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96" w:rsidRDefault="00725996" w:rsidP="00725996">
      <w:pPr>
        <w:ind w:left="-142"/>
        <w:jc w:val="center"/>
        <w:rPr>
          <w:b/>
          <w:spacing w:val="-20"/>
        </w:rPr>
      </w:pPr>
      <w:r>
        <w:object w:dxaOrig="1397" w:dyaOrig="1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6" o:title="" gain="2147483647f" grayscale="t" bilevel="t"/>
          </v:shape>
          <o:OLEObject Type="Embed" ProgID="Word.Picture.8" ShapeID="_x0000_i1025" DrawAspect="Content" ObjectID="_1552815283" r:id="rId7"/>
        </w:object>
      </w:r>
    </w:p>
    <w:p w:rsidR="00725996" w:rsidRDefault="00725996" w:rsidP="00725996">
      <w:pPr>
        <w:ind w:left="-142"/>
        <w:jc w:val="center"/>
        <w:rPr>
          <w:b/>
          <w:spacing w:val="-20"/>
        </w:rPr>
      </w:pPr>
    </w:p>
    <w:p w:rsidR="00725996" w:rsidRPr="00725996" w:rsidRDefault="00725996" w:rsidP="00725996">
      <w:pPr>
        <w:ind w:left="-142"/>
        <w:jc w:val="center"/>
        <w:rPr>
          <w:b/>
          <w:spacing w:val="-20"/>
          <w:sz w:val="28"/>
          <w:szCs w:val="28"/>
        </w:rPr>
      </w:pPr>
      <w:r w:rsidRPr="00725996">
        <w:rPr>
          <w:b/>
          <w:spacing w:val="-20"/>
          <w:sz w:val="28"/>
          <w:szCs w:val="28"/>
        </w:rPr>
        <w:t>Муниципальное образование</w:t>
      </w:r>
    </w:p>
    <w:p w:rsidR="00725996" w:rsidRPr="00725996" w:rsidRDefault="00725996" w:rsidP="00725996">
      <w:pPr>
        <w:ind w:left="-142"/>
        <w:jc w:val="center"/>
        <w:rPr>
          <w:b/>
          <w:spacing w:val="-20"/>
          <w:sz w:val="28"/>
          <w:szCs w:val="28"/>
        </w:rPr>
      </w:pPr>
      <w:r w:rsidRPr="00725996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725996" w:rsidRPr="00725996" w:rsidRDefault="00725996" w:rsidP="00725996">
      <w:pPr>
        <w:ind w:left="-142"/>
        <w:jc w:val="center"/>
        <w:rPr>
          <w:sz w:val="28"/>
          <w:szCs w:val="28"/>
        </w:rPr>
      </w:pPr>
      <w:r w:rsidRPr="00725996">
        <w:rPr>
          <w:sz w:val="28"/>
          <w:szCs w:val="28"/>
        </w:rPr>
        <w:t>Еврейской автономной области</w:t>
      </w:r>
    </w:p>
    <w:p w:rsidR="00725996" w:rsidRPr="00725996" w:rsidRDefault="00725996" w:rsidP="00725996">
      <w:pPr>
        <w:pStyle w:val="1"/>
        <w:ind w:left="-142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25996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725996" w:rsidRPr="00725996" w:rsidRDefault="00725996" w:rsidP="00725996">
      <w:pPr>
        <w:ind w:left="-142"/>
        <w:jc w:val="center"/>
        <w:rPr>
          <w:bCs/>
          <w:sz w:val="28"/>
          <w:szCs w:val="28"/>
        </w:rPr>
      </w:pPr>
    </w:p>
    <w:p w:rsidR="00725996" w:rsidRPr="00725996" w:rsidRDefault="00725996" w:rsidP="00725996">
      <w:pPr>
        <w:ind w:left="-142"/>
        <w:jc w:val="center"/>
        <w:rPr>
          <w:b/>
          <w:bCs/>
          <w:sz w:val="28"/>
          <w:szCs w:val="28"/>
        </w:rPr>
      </w:pPr>
      <w:r w:rsidRPr="00725996">
        <w:rPr>
          <w:b/>
          <w:bCs/>
          <w:sz w:val="28"/>
          <w:szCs w:val="28"/>
        </w:rPr>
        <w:t>ПОСТАНОВЛЕНИЕ</w:t>
      </w:r>
    </w:p>
    <w:p w:rsidR="00725996" w:rsidRPr="003B29BD" w:rsidRDefault="003112E0" w:rsidP="00725996">
      <w:pPr>
        <w:rPr>
          <w:sz w:val="28"/>
          <w:szCs w:val="28"/>
        </w:rPr>
      </w:pPr>
      <w:r>
        <w:rPr>
          <w:sz w:val="28"/>
          <w:szCs w:val="28"/>
        </w:rPr>
        <w:softHyphen/>
      </w:r>
      <w:r w:rsidR="00FD41C7">
        <w:rPr>
          <w:sz w:val="28"/>
          <w:szCs w:val="28"/>
        </w:rPr>
        <w:t>03.04.2017</w:t>
      </w:r>
      <w:r>
        <w:rPr>
          <w:sz w:val="28"/>
          <w:szCs w:val="28"/>
        </w:rPr>
        <w:t xml:space="preserve">                                            </w:t>
      </w:r>
      <w:r w:rsidR="00FD41C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="00FD41C7">
        <w:rPr>
          <w:sz w:val="28"/>
          <w:szCs w:val="28"/>
        </w:rPr>
        <w:t xml:space="preserve">                                       №  49</w:t>
      </w:r>
    </w:p>
    <w:p w:rsidR="00725996" w:rsidRPr="0091354B" w:rsidRDefault="00725996" w:rsidP="00725996">
      <w:pPr>
        <w:jc w:val="center"/>
        <w:rPr>
          <w:sz w:val="28"/>
          <w:szCs w:val="28"/>
        </w:rPr>
      </w:pPr>
      <w:r w:rsidRPr="0091354B">
        <w:rPr>
          <w:sz w:val="28"/>
          <w:szCs w:val="28"/>
        </w:rPr>
        <w:t xml:space="preserve">с. Амурзет </w:t>
      </w:r>
    </w:p>
    <w:p w:rsidR="00725996" w:rsidRPr="007F084F" w:rsidRDefault="00725996" w:rsidP="0072599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7882" w:rsidRDefault="00607882" w:rsidP="0060788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07882">
        <w:rPr>
          <w:b w:val="0"/>
          <w:bCs w:val="0"/>
          <w:color w:val="000000"/>
          <w:sz w:val="28"/>
          <w:szCs w:val="28"/>
        </w:rPr>
        <w:t>Об утверждении Порядка</w:t>
      </w:r>
      <w:r w:rsidRPr="0060788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предоставления услуги</w:t>
      </w:r>
      <w:r w:rsidRPr="0034032A">
        <w:rPr>
          <w:b w:val="0"/>
          <w:sz w:val="28"/>
          <w:szCs w:val="28"/>
        </w:rPr>
        <w:t xml:space="preserve"> </w:t>
      </w:r>
      <w:r w:rsidR="008D130F">
        <w:rPr>
          <w:b w:val="0"/>
          <w:sz w:val="28"/>
          <w:szCs w:val="28"/>
        </w:rPr>
        <w:t>по содержанию детей</w:t>
      </w:r>
      <w:r w:rsidRPr="00144F97">
        <w:rPr>
          <w:b w:val="0"/>
          <w:sz w:val="28"/>
          <w:szCs w:val="28"/>
        </w:rPr>
        <w:t xml:space="preserve"> в муниципальных общеобразовательных организациях Октябрьского муниципального района</w:t>
      </w:r>
      <w:r w:rsidR="008D130F">
        <w:rPr>
          <w:b w:val="0"/>
          <w:sz w:val="28"/>
          <w:szCs w:val="28"/>
        </w:rPr>
        <w:t xml:space="preserve"> с наличием интерната</w:t>
      </w:r>
    </w:p>
    <w:p w:rsidR="00725996" w:rsidRPr="007F084F" w:rsidRDefault="00725996" w:rsidP="007259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5996" w:rsidRDefault="00725996" w:rsidP="008320FA">
      <w:pPr>
        <w:ind w:right="-123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соответствии с </w:t>
      </w:r>
      <w:r w:rsidR="00ED04EA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5653F">
        <w:rPr>
          <w:color w:val="000000"/>
          <w:sz w:val="28"/>
          <w:szCs w:val="28"/>
        </w:rPr>
        <w:t>»</w:t>
      </w:r>
      <w:r w:rsidR="00ED04EA">
        <w:rPr>
          <w:color w:val="000000"/>
          <w:sz w:val="28"/>
          <w:szCs w:val="28"/>
        </w:rPr>
        <w:t>,</w:t>
      </w:r>
      <w:r w:rsidR="00ED04EA" w:rsidRPr="00ED04EA">
        <w:rPr>
          <w:sz w:val="28"/>
          <w:szCs w:val="28"/>
        </w:rPr>
        <w:t xml:space="preserve"> </w:t>
      </w:r>
      <w:r w:rsidR="00ED04EA" w:rsidRPr="00526DA6">
        <w:rPr>
          <w:sz w:val="28"/>
          <w:szCs w:val="28"/>
        </w:rPr>
        <w:t>Федеральным законом от 29.12.2012 № 273-ФЗ «Об образовании в Российской Федерации»</w:t>
      </w:r>
      <w:r w:rsidR="00ED04EA">
        <w:rPr>
          <w:sz w:val="28"/>
          <w:szCs w:val="28"/>
        </w:rPr>
        <w:t>,</w:t>
      </w:r>
      <w:r w:rsidR="00ED04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Уставом муниципального образования «Октябрьский муниципальный район» Еврейской автономной области,</w:t>
      </w:r>
      <w:r w:rsidRPr="0088560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района</w:t>
      </w:r>
    </w:p>
    <w:p w:rsidR="00725996" w:rsidRDefault="00725996" w:rsidP="008320FA">
      <w:pPr>
        <w:ind w:right="-12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D04EA" w:rsidRDefault="00725996" w:rsidP="008320FA">
      <w:pPr>
        <w:pStyle w:val="2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ED04EA">
        <w:rPr>
          <w:b w:val="0"/>
          <w:color w:val="000000"/>
          <w:sz w:val="28"/>
          <w:szCs w:val="28"/>
        </w:rPr>
        <w:t xml:space="preserve">1. </w:t>
      </w:r>
      <w:r w:rsidR="00ED04EA" w:rsidRPr="00ED04EA">
        <w:rPr>
          <w:b w:val="0"/>
          <w:sz w:val="28"/>
          <w:szCs w:val="28"/>
        </w:rPr>
        <w:t>Утвердить</w:t>
      </w:r>
      <w:r w:rsidR="00ED04EA">
        <w:rPr>
          <w:sz w:val="28"/>
          <w:szCs w:val="28"/>
        </w:rPr>
        <w:t xml:space="preserve"> </w:t>
      </w:r>
      <w:r w:rsidR="00D513B0" w:rsidRPr="00D513B0">
        <w:rPr>
          <w:b w:val="0"/>
          <w:sz w:val="28"/>
          <w:szCs w:val="28"/>
        </w:rPr>
        <w:t xml:space="preserve">прилагаемый </w:t>
      </w:r>
      <w:r w:rsidR="00ED04EA" w:rsidRPr="00607882">
        <w:rPr>
          <w:b w:val="0"/>
          <w:bCs w:val="0"/>
          <w:color w:val="000000"/>
          <w:sz w:val="28"/>
          <w:szCs w:val="28"/>
        </w:rPr>
        <w:t>Поряд</w:t>
      </w:r>
      <w:r w:rsidR="00ED04EA">
        <w:rPr>
          <w:b w:val="0"/>
          <w:bCs w:val="0"/>
          <w:color w:val="000000"/>
          <w:sz w:val="28"/>
          <w:szCs w:val="28"/>
        </w:rPr>
        <w:t>о</w:t>
      </w:r>
      <w:r w:rsidR="00ED04EA" w:rsidRPr="00607882">
        <w:rPr>
          <w:b w:val="0"/>
          <w:bCs w:val="0"/>
          <w:color w:val="000000"/>
          <w:sz w:val="28"/>
          <w:szCs w:val="28"/>
        </w:rPr>
        <w:t>к</w:t>
      </w:r>
      <w:r w:rsidR="00ED04EA" w:rsidRPr="00607882">
        <w:rPr>
          <w:b w:val="0"/>
          <w:sz w:val="28"/>
          <w:szCs w:val="28"/>
        </w:rPr>
        <w:t xml:space="preserve"> </w:t>
      </w:r>
      <w:r w:rsidR="00ED04EA">
        <w:rPr>
          <w:b w:val="0"/>
          <w:sz w:val="28"/>
          <w:szCs w:val="28"/>
        </w:rPr>
        <w:t>предоставления услуги</w:t>
      </w:r>
      <w:r w:rsidR="00ED04EA" w:rsidRPr="0034032A">
        <w:rPr>
          <w:b w:val="0"/>
          <w:sz w:val="28"/>
          <w:szCs w:val="28"/>
        </w:rPr>
        <w:t xml:space="preserve"> </w:t>
      </w:r>
      <w:r w:rsidR="008D130F">
        <w:rPr>
          <w:b w:val="0"/>
          <w:sz w:val="28"/>
          <w:szCs w:val="28"/>
        </w:rPr>
        <w:t xml:space="preserve">по содержанию детей </w:t>
      </w:r>
      <w:r w:rsidR="00ED04EA" w:rsidRPr="00144F97">
        <w:rPr>
          <w:b w:val="0"/>
          <w:sz w:val="28"/>
          <w:szCs w:val="28"/>
        </w:rPr>
        <w:t>в муниципальных общеобразовательных организациях Октябрьского муниципального района</w:t>
      </w:r>
      <w:r w:rsidR="008D130F">
        <w:rPr>
          <w:b w:val="0"/>
          <w:sz w:val="28"/>
          <w:szCs w:val="28"/>
        </w:rPr>
        <w:t xml:space="preserve"> с наличием интерната</w:t>
      </w:r>
      <w:r w:rsidR="005561E8">
        <w:rPr>
          <w:b w:val="0"/>
          <w:sz w:val="28"/>
          <w:szCs w:val="28"/>
        </w:rPr>
        <w:t>.</w:t>
      </w:r>
    </w:p>
    <w:p w:rsidR="00725996" w:rsidRPr="007B0618" w:rsidRDefault="003F6C8D" w:rsidP="00832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5996">
        <w:rPr>
          <w:sz w:val="28"/>
          <w:szCs w:val="28"/>
        </w:rPr>
        <w:t xml:space="preserve">. </w:t>
      </w:r>
      <w:proofErr w:type="gramStart"/>
      <w:r w:rsidR="00725996">
        <w:rPr>
          <w:sz w:val="28"/>
          <w:szCs w:val="28"/>
        </w:rPr>
        <w:t>Контроль за</w:t>
      </w:r>
      <w:proofErr w:type="gramEnd"/>
      <w:r w:rsidR="00725996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560FDA">
        <w:rPr>
          <w:sz w:val="28"/>
          <w:szCs w:val="28"/>
        </w:rPr>
        <w:t>г</w:t>
      </w:r>
      <w:r w:rsidR="0042005D">
        <w:rPr>
          <w:sz w:val="28"/>
          <w:szCs w:val="28"/>
        </w:rPr>
        <w:t>лавы администрации, начальника отдела образования Пермякову Е.М.</w:t>
      </w:r>
    </w:p>
    <w:p w:rsidR="00725996" w:rsidRDefault="003F6C8D" w:rsidP="008320F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25996">
        <w:rPr>
          <w:color w:val="000000"/>
          <w:sz w:val="28"/>
          <w:szCs w:val="28"/>
        </w:rPr>
        <w:t>. Настоящее постановление опубликовать в газете «Октябрьские зори»</w:t>
      </w:r>
      <w:r w:rsidR="004C7975">
        <w:rPr>
          <w:color w:val="000000"/>
          <w:sz w:val="28"/>
          <w:szCs w:val="28"/>
        </w:rPr>
        <w:t xml:space="preserve"> и на официальном сайте </w:t>
      </w:r>
      <w:r w:rsidR="00E86983">
        <w:rPr>
          <w:color w:val="000000"/>
          <w:sz w:val="28"/>
          <w:szCs w:val="28"/>
        </w:rPr>
        <w:t xml:space="preserve">муниципального образования </w:t>
      </w:r>
      <w:r w:rsidR="004C7975">
        <w:rPr>
          <w:color w:val="000000"/>
          <w:sz w:val="28"/>
          <w:szCs w:val="28"/>
        </w:rPr>
        <w:t>«Октябрьский муниципальный район»</w:t>
      </w:r>
      <w:r w:rsidR="00725996">
        <w:rPr>
          <w:color w:val="000000"/>
          <w:sz w:val="28"/>
          <w:szCs w:val="28"/>
        </w:rPr>
        <w:t>.</w:t>
      </w:r>
    </w:p>
    <w:p w:rsidR="00725996" w:rsidRDefault="003F6C8D" w:rsidP="008320F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25996">
        <w:rPr>
          <w:color w:val="000000"/>
          <w:sz w:val="28"/>
          <w:szCs w:val="28"/>
        </w:rPr>
        <w:t>. Настоящее постановление вступ</w:t>
      </w:r>
      <w:r w:rsidR="005561E8">
        <w:rPr>
          <w:color w:val="000000"/>
          <w:sz w:val="28"/>
          <w:szCs w:val="28"/>
        </w:rPr>
        <w:t>ает в силу после его официального опубликования</w:t>
      </w:r>
      <w:r w:rsidR="00725996">
        <w:rPr>
          <w:color w:val="000000"/>
          <w:sz w:val="28"/>
          <w:szCs w:val="28"/>
        </w:rPr>
        <w:t>.</w:t>
      </w:r>
    </w:p>
    <w:p w:rsidR="004C7975" w:rsidRDefault="004C7975" w:rsidP="00D204A9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4C7975" w:rsidRDefault="004C7975" w:rsidP="00D204A9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4C7975" w:rsidRDefault="004C7975" w:rsidP="00D204A9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245E3E" w:rsidRDefault="00725996" w:rsidP="00D204A9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Глава муниципального района                           </w:t>
      </w:r>
      <w:r w:rsidR="008320FA">
        <w:rPr>
          <w:color w:val="000000"/>
          <w:spacing w:val="4"/>
          <w:sz w:val="28"/>
          <w:szCs w:val="28"/>
        </w:rPr>
        <w:t xml:space="preserve">                      </w:t>
      </w:r>
      <w:r>
        <w:rPr>
          <w:color w:val="000000"/>
          <w:spacing w:val="4"/>
          <w:sz w:val="28"/>
          <w:szCs w:val="28"/>
        </w:rPr>
        <w:t xml:space="preserve">      А.А. Егоров</w:t>
      </w:r>
    </w:p>
    <w:p w:rsidR="001374F5" w:rsidRDefault="001374F5" w:rsidP="00BF1113">
      <w:pPr>
        <w:pStyle w:val="NoSpacing"/>
        <w:rPr>
          <w:rFonts w:ascii="Times New Roman" w:hAnsi="Times New Roman"/>
          <w:sz w:val="28"/>
          <w:szCs w:val="28"/>
        </w:rPr>
      </w:pPr>
    </w:p>
    <w:p w:rsidR="001374F5" w:rsidRDefault="001374F5" w:rsidP="00BF1113">
      <w:pPr>
        <w:pStyle w:val="NoSpacing"/>
        <w:rPr>
          <w:rFonts w:ascii="Times New Roman" w:hAnsi="Times New Roman"/>
          <w:sz w:val="28"/>
          <w:szCs w:val="28"/>
        </w:rPr>
      </w:pPr>
    </w:p>
    <w:p w:rsidR="001374F5" w:rsidRDefault="001374F5" w:rsidP="00BF1113">
      <w:pPr>
        <w:pStyle w:val="NoSpacing"/>
        <w:rPr>
          <w:rFonts w:ascii="Times New Roman" w:hAnsi="Times New Roman"/>
          <w:sz w:val="28"/>
          <w:szCs w:val="28"/>
        </w:rPr>
      </w:pPr>
    </w:p>
    <w:p w:rsidR="001374F5" w:rsidRDefault="001374F5" w:rsidP="00BF1113">
      <w:pPr>
        <w:pStyle w:val="NoSpacing"/>
        <w:rPr>
          <w:rFonts w:ascii="Times New Roman" w:hAnsi="Times New Roman"/>
          <w:sz w:val="28"/>
          <w:szCs w:val="28"/>
        </w:rPr>
      </w:pPr>
    </w:p>
    <w:p w:rsidR="001374F5" w:rsidRDefault="001374F5" w:rsidP="00BF1113">
      <w:pPr>
        <w:pStyle w:val="NoSpacing"/>
        <w:rPr>
          <w:rFonts w:ascii="Times New Roman" w:hAnsi="Times New Roman"/>
          <w:sz w:val="28"/>
          <w:szCs w:val="28"/>
        </w:rPr>
      </w:pPr>
    </w:p>
    <w:p w:rsidR="009D6B0B" w:rsidRDefault="009D6B0B" w:rsidP="009D6B0B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C797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9D6B0B" w:rsidRDefault="009D6B0B" w:rsidP="009D6B0B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74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D6B0B" w:rsidRDefault="009D6B0B" w:rsidP="009D6B0B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муниципального района</w:t>
      </w:r>
    </w:p>
    <w:p w:rsidR="00B77431" w:rsidRDefault="008F113C" w:rsidP="008F113C">
      <w:pPr>
        <w:pStyle w:val="NoSpacing"/>
        <w:tabs>
          <w:tab w:val="center" w:pos="4678"/>
          <w:tab w:val="left" w:pos="55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130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от 03.04.2017  № 49</w:t>
      </w:r>
    </w:p>
    <w:p w:rsidR="008D130F" w:rsidRDefault="008D130F" w:rsidP="004E728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E7285" w:rsidRPr="004E7285" w:rsidRDefault="004E7285" w:rsidP="004E728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E7285">
        <w:rPr>
          <w:rFonts w:ascii="Times New Roman" w:hAnsi="Times New Roman"/>
          <w:sz w:val="28"/>
          <w:szCs w:val="28"/>
        </w:rPr>
        <w:t>Порядок</w:t>
      </w:r>
    </w:p>
    <w:p w:rsidR="00144F97" w:rsidRPr="00144F97" w:rsidRDefault="004C341F" w:rsidP="008D130F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предоставления услуги</w:t>
      </w:r>
      <w:r w:rsidR="004E7285" w:rsidRPr="0034032A">
        <w:rPr>
          <w:b w:val="0"/>
          <w:sz w:val="28"/>
          <w:szCs w:val="28"/>
        </w:rPr>
        <w:t xml:space="preserve"> </w:t>
      </w:r>
      <w:r w:rsidR="008D130F">
        <w:rPr>
          <w:b w:val="0"/>
          <w:sz w:val="28"/>
          <w:szCs w:val="28"/>
        </w:rPr>
        <w:t xml:space="preserve">по содержанию детей </w:t>
      </w:r>
      <w:r w:rsidR="004E7285" w:rsidRPr="00144F97">
        <w:rPr>
          <w:b w:val="0"/>
          <w:sz w:val="28"/>
          <w:szCs w:val="28"/>
        </w:rPr>
        <w:t xml:space="preserve"> </w:t>
      </w:r>
      <w:r w:rsidR="00D80F6A" w:rsidRPr="00144F97">
        <w:rPr>
          <w:b w:val="0"/>
          <w:sz w:val="28"/>
          <w:szCs w:val="28"/>
        </w:rPr>
        <w:t>в муниципальных общеобразовательных организациях</w:t>
      </w:r>
    </w:p>
    <w:p w:rsidR="00D80F6A" w:rsidRDefault="00144F97" w:rsidP="008D130F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44F97">
        <w:rPr>
          <w:b w:val="0"/>
          <w:sz w:val="28"/>
          <w:szCs w:val="28"/>
        </w:rPr>
        <w:t>Октябрьского муниципального района</w:t>
      </w:r>
      <w:r w:rsidR="008D130F">
        <w:rPr>
          <w:b w:val="0"/>
          <w:sz w:val="28"/>
          <w:szCs w:val="28"/>
        </w:rPr>
        <w:t xml:space="preserve"> с наличием интерната</w:t>
      </w:r>
    </w:p>
    <w:p w:rsidR="00526DA6" w:rsidRPr="00144F97" w:rsidRDefault="00526DA6" w:rsidP="00144F97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526DA6" w:rsidRDefault="00D80F6A" w:rsidP="009C36E5">
      <w:pPr>
        <w:pStyle w:val="3"/>
        <w:spacing w:before="0" w:beforeAutospacing="0" w:after="0" w:afterAutospacing="0"/>
        <w:ind w:firstLine="708"/>
        <w:rPr>
          <w:b w:val="0"/>
          <w:sz w:val="28"/>
          <w:szCs w:val="28"/>
        </w:rPr>
      </w:pPr>
      <w:r w:rsidRPr="00526DA6">
        <w:rPr>
          <w:b w:val="0"/>
          <w:sz w:val="28"/>
          <w:szCs w:val="28"/>
        </w:rPr>
        <w:t>1. Общие положения</w:t>
      </w:r>
    </w:p>
    <w:p w:rsidR="00A22540" w:rsidRPr="00526DA6" w:rsidRDefault="00A22540" w:rsidP="009C36E5">
      <w:pPr>
        <w:pStyle w:val="3"/>
        <w:spacing w:before="0" w:beforeAutospacing="0" w:after="0" w:afterAutospacing="0"/>
        <w:ind w:firstLine="708"/>
        <w:rPr>
          <w:b w:val="0"/>
          <w:sz w:val="28"/>
          <w:szCs w:val="28"/>
        </w:rPr>
      </w:pPr>
    </w:p>
    <w:p w:rsidR="00D80F6A" w:rsidRPr="00526DA6" w:rsidRDefault="007D3FFD" w:rsidP="00526DA6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526DA6">
        <w:rPr>
          <w:b w:val="0"/>
          <w:sz w:val="28"/>
          <w:szCs w:val="28"/>
        </w:rPr>
        <w:t>1.1.  Порядок</w:t>
      </w:r>
      <w:r w:rsidR="00D80F6A" w:rsidRPr="00526DA6">
        <w:rPr>
          <w:b w:val="0"/>
          <w:sz w:val="28"/>
          <w:szCs w:val="28"/>
        </w:rPr>
        <w:t xml:space="preserve"> </w:t>
      </w:r>
      <w:r w:rsidR="003A6907">
        <w:rPr>
          <w:b w:val="0"/>
          <w:sz w:val="28"/>
          <w:szCs w:val="28"/>
        </w:rPr>
        <w:t>предоставления услуги</w:t>
      </w:r>
      <w:r w:rsidRPr="007D3FFD">
        <w:rPr>
          <w:b w:val="0"/>
          <w:sz w:val="28"/>
          <w:szCs w:val="28"/>
        </w:rPr>
        <w:t xml:space="preserve"> </w:t>
      </w:r>
      <w:r w:rsidR="008D130F">
        <w:rPr>
          <w:b w:val="0"/>
          <w:sz w:val="28"/>
          <w:szCs w:val="28"/>
        </w:rPr>
        <w:t>по содержанию детей</w:t>
      </w:r>
      <w:r w:rsidRPr="007D3FFD">
        <w:rPr>
          <w:b w:val="0"/>
          <w:sz w:val="28"/>
          <w:szCs w:val="28"/>
        </w:rPr>
        <w:t xml:space="preserve"> в муниципальных общеобразовательных организациях Октябрьского муниципального района</w:t>
      </w:r>
      <w:r w:rsidR="008D130F">
        <w:rPr>
          <w:b w:val="0"/>
          <w:sz w:val="28"/>
          <w:szCs w:val="28"/>
        </w:rPr>
        <w:t xml:space="preserve"> с наличием интерната</w:t>
      </w:r>
      <w:r w:rsidRPr="007D3FFD">
        <w:rPr>
          <w:b w:val="0"/>
          <w:sz w:val="28"/>
          <w:szCs w:val="28"/>
        </w:rPr>
        <w:t xml:space="preserve"> </w:t>
      </w:r>
      <w:r w:rsidR="00526DA6">
        <w:rPr>
          <w:b w:val="0"/>
          <w:sz w:val="28"/>
          <w:szCs w:val="28"/>
        </w:rPr>
        <w:t xml:space="preserve">(далее – Порядок) </w:t>
      </w:r>
      <w:proofErr w:type="gramStart"/>
      <w:r w:rsidR="00D80F6A" w:rsidRPr="007D3FFD">
        <w:rPr>
          <w:b w:val="0"/>
          <w:sz w:val="28"/>
          <w:szCs w:val="28"/>
        </w:rPr>
        <w:t>устанавливает единство подходов и регулирует</w:t>
      </w:r>
      <w:proofErr w:type="gramEnd"/>
      <w:r w:rsidR="00D80F6A" w:rsidRPr="007D3FFD">
        <w:rPr>
          <w:b w:val="0"/>
          <w:sz w:val="28"/>
          <w:szCs w:val="28"/>
        </w:rPr>
        <w:t xml:space="preserve"> порядок и условия для осуществления услуги </w:t>
      </w:r>
      <w:r w:rsidR="008D130F">
        <w:rPr>
          <w:b w:val="0"/>
          <w:sz w:val="28"/>
          <w:szCs w:val="28"/>
        </w:rPr>
        <w:t>по содержанию</w:t>
      </w:r>
      <w:r w:rsidR="00D80F6A" w:rsidRPr="007D3FFD">
        <w:rPr>
          <w:b w:val="0"/>
          <w:sz w:val="28"/>
          <w:szCs w:val="28"/>
        </w:rPr>
        <w:t xml:space="preserve"> в муниципальных общеобразовательных организациях </w:t>
      </w:r>
      <w:r w:rsidRPr="007D3FFD">
        <w:rPr>
          <w:b w:val="0"/>
          <w:sz w:val="28"/>
          <w:szCs w:val="28"/>
        </w:rPr>
        <w:t xml:space="preserve">Октябрьского </w:t>
      </w:r>
      <w:r w:rsidRPr="00526DA6">
        <w:rPr>
          <w:b w:val="0"/>
          <w:sz w:val="28"/>
          <w:szCs w:val="28"/>
        </w:rPr>
        <w:t>муниципального района</w:t>
      </w:r>
      <w:r w:rsidR="008D130F">
        <w:rPr>
          <w:b w:val="0"/>
          <w:sz w:val="28"/>
          <w:szCs w:val="28"/>
        </w:rPr>
        <w:t xml:space="preserve"> с наличием интерната</w:t>
      </w:r>
      <w:r w:rsidR="00D80F6A" w:rsidRPr="00526DA6">
        <w:rPr>
          <w:b w:val="0"/>
          <w:sz w:val="28"/>
          <w:szCs w:val="28"/>
        </w:rPr>
        <w:t xml:space="preserve"> (далее — образовательная организация).</w:t>
      </w:r>
    </w:p>
    <w:p w:rsidR="00526DA6" w:rsidRPr="00526DA6" w:rsidRDefault="007D3FFD" w:rsidP="00526DA6">
      <w:pPr>
        <w:ind w:firstLine="708"/>
        <w:jc w:val="both"/>
        <w:rPr>
          <w:sz w:val="28"/>
          <w:szCs w:val="28"/>
        </w:rPr>
      </w:pPr>
      <w:r w:rsidRPr="00526DA6">
        <w:rPr>
          <w:sz w:val="28"/>
          <w:szCs w:val="28"/>
        </w:rPr>
        <w:t xml:space="preserve">1.2. </w:t>
      </w:r>
      <w:proofErr w:type="gramStart"/>
      <w:r w:rsidRPr="00526DA6">
        <w:rPr>
          <w:sz w:val="28"/>
          <w:szCs w:val="28"/>
        </w:rPr>
        <w:t xml:space="preserve">Настоящий Порядок разработан в соответствии </w:t>
      </w:r>
      <w:r w:rsidR="00526DA6" w:rsidRPr="00526DA6">
        <w:rPr>
          <w:sz w:val="28"/>
          <w:szCs w:val="28"/>
        </w:rPr>
        <w:t xml:space="preserve">с </w:t>
      </w:r>
      <w:r w:rsidRPr="00526DA6">
        <w:rPr>
          <w:sz w:val="28"/>
          <w:szCs w:val="28"/>
        </w:rPr>
        <w:t>Федера</w:t>
      </w:r>
      <w:r w:rsidR="00526DA6" w:rsidRPr="00526DA6">
        <w:rPr>
          <w:sz w:val="28"/>
          <w:szCs w:val="28"/>
        </w:rPr>
        <w:t>льным законом от 29.12.2012</w:t>
      </w:r>
      <w:r w:rsidRPr="00526DA6">
        <w:rPr>
          <w:sz w:val="28"/>
          <w:szCs w:val="28"/>
        </w:rPr>
        <w:t xml:space="preserve"> № 273-ФЗ «Об образовании в Российской Федерации»,  Постановлением Главного государственного санитарного врача Российс</w:t>
      </w:r>
      <w:r w:rsidR="00526DA6" w:rsidRPr="00526DA6">
        <w:rPr>
          <w:sz w:val="28"/>
          <w:szCs w:val="28"/>
        </w:rPr>
        <w:t>кой Федерации от 29.12.2010</w:t>
      </w:r>
      <w:r w:rsidRPr="00526DA6">
        <w:rPr>
          <w:sz w:val="28"/>
          <w:szCs w:val="28"/>
        </w:rPr>
        <w:t xml:space="preserve"> № 189 «Об утверждении СанПиН 2.4.2.2821-10 «Санитарно-эпидемиологические требования к условиям и организации обучения в общеобразовательных учреждениях» (далее - </w:t>
      </w:r>
      <w:proofErr w:type="spellStart"/>
      <w:r w:rsidR="00D204A9">
        <w:rPr>
          <w:sz w:val="28"/>
          <w:szCs w:val="28"/>
        </w:rPr>
        <w:t>СанПиН</w:t>
      </w:r>
      <w:proofErr w:type="spellEnd"/>
      <w:r w:rsidR="00D204A9">
        <w:rPr>
          <w:sz w:val="28"/>
          <w:szCs w:val="28"/>
        </w:rPr>
        <w:t xml:space="preserve">), </w:t>
      </w:r>
      <w:r w:rsidR="00FC766F">
        <w:rPr>
          <w:sz w:val="28"/>
          <w:szCs w:val="28"/>
        </w:rPr>
        <w:t>постановление правительства Еврейской автономной области от 15.11.2011 № 584 –</w:t>
      </w:r>
      <w:proofErr w:type="spellStart"/>
      <w:r w:rsidR="00FC766F">
        <w:rPr>
          <w:sz w:val="28"/>
          <w:szCs w:val="28"/>
        </w:rPr>
        <w:t>пп</w:t>
      </w:r>
      <w:proofErr w:type="spellEnd"/>
      <w:r w:rsidR="00FC766F">
        <w:rPr>
          <w:sz w:val="28"/>
          <w:szCs w:val="28"/>
        </w:rPr>
        <w:t xml:space="preserve"> «О правилах предоставления субсидий из областного бюджета бюджетам</w:t>
      </w:r>
      <w:proofErr w:type="gramEnd"/>
      <w:r w:rsidR="00FC766F">
        <w:rPr>
          <w:sz w:val="28"/>
          <w:szCs w:val="28"/>
        </w:rPr>
        <w:t xml:space="preserve"> </w:t>
      </w:r>
      <w:proofErr w:type="gramStart"/>
      <w:r w:rsidR="00FC766F">
        <w:rPr>
          <w:sz w:val="28"/>
          <w:szCs w:val="28"/>
        </w:rPr>
        <w:t>муниципальных районов, городского о</w:t>
      </w:r>
      <w:r w:rsidR="00470527">
        <w:rPr>
          <w:sz w:val="28"/>
          <w:szCs w:val="28"/>
        </w:rPr>
        <w:t xml:space="preserve">круга Еврейской автономной области на организацию питания детей, обучающихся в общеобразовательных учреждениях, расположенных на территории Еврейской автономной области, в период круглосуточного пребывания детей в указанных  общеобразовательных учреждениях вне рамок организации учебного процесса», </w:t>
      </w:r>
      <w:r w:rsidR="00EF69FE">
        <w:rPr>
          <w:sz w:val="28"/>
          <w:szCs w:val="28"/>
        </w:rPr>
        <w:t>постановлением администрации муниципального района от 06.11.2013 № 222 «Об утверждении порядка установления случаев обеспечения питанием учащихся образовательных организаций за счет бюджетных ассигнований бюджета муниципального образования «Октябрьский</w:t>
      </w:r>
      <w:proofErr w:type="gramEnd"/>
      <w:r w:rsidR="00EF69FE">
        <w:rPr>
          <w:sz w:val="28"/>
          <w:szCs w:val="28"/>
        </w:rPr>
        <w:t xml:space="preserve"> муниципальный район» Еврейской автономной области»</w:t>
      </w:r>
      <w:r w:rsidR="00D204A9">
        <w:rPr>
          <w:sz w:val="28"/>
          <w:szCs w:val="28"/>
        </w:rPr>
        <w:t>,</w:t>
      </w:r>
      <w:r w:rsidR="00D204A9" w:rsidRPr="006D07BE">
        <w:rPr>
          <w:sz w:val="28"/>
          <w:szCs w:val="28"/>
        </w:rPr>
        <w:t xml:space="preserve"> </w:t>
      </w:r>
      <w:r w:rsidR="00D204A9">
        <w:rPr>
          <w:sz w:val="28"/>
          <w:szCs w:val="28"/>
        </w:rPr>
        <w:t>решением Собрания депутатов муниципального района от 25.11.2010 № 164 «Об утверждении расходов на питание из расчета денежных норм в день на одного учащегося в пришкольных интернатах муниципальных общеобразовательных учреждений средних общеобразовательных школах сел Екатерино-Никольское, Амурзет и группах продленного дня».</w:t>
      </w:r>
    </w:p>
    <w:p w:rsidR="00EF69FE" w:rsidRPr="00EF69FE" w:rsidRDefault="00526DA6" w:rsidP="00297D8F">
      <w:pPr>
        <w:ind w:firstLine="708"/>
        <w:jc w:val="both"/>
        <w:rPr>
          <w:sz w:val="28"/>
          <w:szCs w:val="28"/>
        </w:rPr>
      </w:pPr>
      <w:r w:rsidRPr="00EF69FE">
        <w:rPr>
          <w:sz w:val="28"/>
          <w:szCs w:val="28"/>
        </w:rPr>
        <w:t>1.3</w:t>
      </w:r>
      <w:r w:rsidR="00D80F6A" w:rsidRPr="00EF69FE">
        <w:rPr>
          <w:sz w:val="28"/>
          <w:szCs w:val="28"/>
        </w:rPr>
        <w:t xml:space="preserve">. </w:t>
      </w:r>
      <w:r w:rsidR="00EF69FE" w:rsidRPr="00EF69FE">
        <w:rPr>
          <w:sz w:val="28"/>
          <w:szCs w:val="28"/>
        </w:rPr>
        <w:t xml:space="preserve">В настоящем </w:t>
      </w:r>
      <w:r w:rsidR="00EF69FE">
        <w:rPr>
          <w:sz w:val="28"/>
          <w:szCs w:val="28"/>
        </w:rPr>
        <w:t>Порядке</w:t>
      </w:r>
      <w:r w:rsidR="00EF69FE" w:rsidRPr="00EF69FE">
        <w:rPr>
          <w:sz w:val="28"/>
          <w:szCs w:val="28"/>
        </w:rPr>
        <w:t xml:space="preserve"> под содержанием детей понимается комплекс мер по организации питания и внеурочной деятельности, </w:t>
      </w:r>
      <w:r w:rsidR="00EF69FE" w:rsidRPr="00EF69FE">
        <w:rPr>
          <w:sz w:val="28"/>
          <w:szCs w:val="28"/>
        </w:rPr>
        <w:lastRenderedPageBreak/>
        <w:t>хозяйственно-бытовому обслуживанию и обеспечению личной гигиены учащихся.</w:t>
      </w:r>
    </w:p>
    <w:p w:rsidR="00AC36E7" w:rsidRPr="00AC36E7" w:rsidRDefault="007C5FFE" w:rsidP="00297D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Настоящий</w:t>
      </w:r>
      <w:r w:rsidR="00AC36E7" w:rsidRPr="00AC36E7">
        <w:rPr>
          <w:sz w:val="28"/>
          <w:szCs w:val="28"/>
        </w:rPr>
        <w:t xml:space="preserve"> </w:t>
      </w:r>
      <w:r w:rsidR="00AC36E7">
        <w:rPr>
          <w:sz w:val="28"/>
          <w:szCs w:val="28"/>
        </w:rPr>
        <w:t>Порядок</w:t>
      </w:r>
      <w:r w:rsidR="00AC36E7" w:rsidRPr="00AC36E7">
        <w:rPr>
          <w:sz w:val="28"/>
          <w:szCs w:val="28"/>
        </w:rPr>
        <w:t xml:space="preserve"> является обязатель</w:t>
      </w:r>
      <w:r w:rsidR="00AC36E7">
        <w:rPr>
          <w:sz w:val="28"/>
          <w:szCs w:val="28"/>
        </w:rPr>
        <w:t>ным для организаций</w:t>
      </w:r>
      <w:r w:rsidR="00AC36E7" w:rsidRPr="00AC36E7">
        <w:rPr>
          <w:sz w:val="28"/>
          <w:szCs w:val="28"/>
        </w:rPr>
        <w:t xml:space="preserve">, осуществляющих образовательную деятельность и реализующих основные общеобразовательные программы - образовательные программы начального общего, основного общего и среднего общего образования. </w:t>
      </w:r>
    </w:p>
    <w:p w:rsidR="00D80F6A" w:rsidRDefault="00D80F6A" w:rsidP="00297D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DA6">
        <w:rPr>
          <w:sz w:val="28"/>
          <w:szCs w:val="28"/>
        </w:rPr>
        <w:t xml:space="preserve">1.5. Организация работы </w:t>
      </w:r>
      <w:r w:rsidR="00AC36E7">
        <w:rPr>
          <w:sz w:val="28"/>
          <w:szCs w:val="28"/>
        </w:rPr>
        <w:t>интерната</w:t>
      </w:r>
      <w:r w:rsidRPr="00526DA6">
        <w:rPr>
          <w:sz w:val="28"/>
          <w:szCs w:val="28"/>
        </w:rPr>
        <w:t xml:space="preserve"> в образовательной организации регламентируется соответствующим локальным</w:t>
      </w:r>
      <w:r w:rsidRPr="007D3FFD">
        <w:rPr>
          <w:sz w:val="28"/>
          <w:szCs w:val="28"/>
        </w:rPr>
        <w:t xml:space="preserve"> актом образовательной организации.</w:t>
      </w:r>
    </w:p>
    <w:p w:rsidR="00A22540" w:rsidRPr="00EE796F" w:rsidRDefault="00A22540" w:rsidP="00297D8F">
      <w:pPr>
        <w:jc w:val="both"/>
        <w:rPr>
          <w:sz w:val="28"/>
          <w:szCs w:val="28"/>
        </w:rPr>
      </w:pPr>
    </w:p>
    <w:p w:rsidR="00D47405" w:rsidRDefault="00D47405" w:rsidP="00297D8F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bCs/>
          <w:color w:val="000000"/>
          <w:sz w:val="28"/>
          <w:szCs w:val="28"/>
        </w:rPr>
      </w:pPr>
      <w:r w:rsidRPr="00BD64EB">
        <w:rPr>
          <w:bCs/>
          <w:color w:val="000000"/>
          <w:sz w:val="28"/>
          <w:szCs w:val="28"/>
        </w:rPr>
        <w:t>2. Порядок расчета родительской платы</w:t>
      </w:r>
    </w:p>
    <w:p w:rsidR="00A22540" w:rsidRDefault="00A22540" w:rsidP="00297D8F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FC766F" w:rsidRPr="00C97661" w:rsidRDefault="00FC766F" w:rsidP="00297D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C97661">
        <w:rPr>
          <w:bCs/>
          <w:sz w:val="28"/>
          <w:szCs w:val="28"/>
        </w:rPr>
        <w:t xml:space="preserve">2.1. Финансирование на оплату труда воспитателей, обслуживающего персонала, материальные затраты, питание производится в соответствии с </w:t>
      </w:r>
      <w:r>
        <w:rPr>
          <w:bCs/>
          <w:sz w:val="28"/>
          <w:szCs w:val="28"/>
        </w:rPr>
        <w:t xml:space="preserve">областными </w:t>
      </w:r>
      <w:r w:rsidRPr="00C97661">
        <w:rPr>
          <w:bCs/>
          <w:sz w:val="28"/>
          <w:szCs w:val="28"/>
        </w:rPr>
        <w:t>нормативами</w:t>
      </w:r>
      <w:r w:rsidR="007C5FFE">
        <w:rPr>
          <w:bCs/>
          <w:sz w:val="28"/>
          <w:szCs w:val="28"/>
        </w:rPr>
        <w:t>.</w:t>
      </w:r>
      <w:r w:rsidRPr="00C97661">
        <w:rPr>
          <w:bCs/>
          <w:sz w:val="28"/>
          <w:szCs w:val="28"/>
        </w:rPr>
        <w:t xml:space="preserve"> </w:t>
      </w:r>
    </w:p>
    <w:p w:rsidR="001374F5" w:rsidRDefault="00FC766F" w:rsidP="00297D8F">
      <w:pPr>
        <w:ind w:firstLine="567"/>
        <w:jc w:val="both"/>
        <w:rPr>
          <w:b/>
          <w:sz w:val="28"/>
          <w:szCs w:val="28"/>
        </w:rPr>
      </w:pPr>
      <w:r w:rsidRPr="00C97661">
        <w:rPr>
          <w:sz w:val="28"/>
          <w:szCs w:val="28"/>
        </w:rPr>
        <w:t>2.2. Для учащихся, проживающих в интернате, организуется трехразовое питание за счет муниципал</w:t>
      </w:r>
      <w:r w:rsidR="001374F5">
        <w:rPr>
          <w:sz w:val="28"/>
          <w:szCs w:val="28"/>
        </w:rPr>
        <w:t>ьного бюджетного финансирования,</w:t>
      </w:r>
      <w:r w:rsidR="001374F5" w:rsidRPr="001374F5">
        <w:rPr>
          <w:szCs w:val="28"/>
        </w:rPr>
        <w:t xml:space="preserve"> </w:t>
      </w:r>
      <w:r w:rsidR="001374F5" w:rsidRPr="001374F5">
        <w:rPr>
          <w:sz w:val="28"/>
          <w:szCs w:val="28"/>
        </w:rPr>
        <w:t>в размере 57 рублей в день, из расчета на одного учащегося</w:t>
      </w:r>
      <w:r w:rsidR="001374F5">
        <w:rPr>
          <w:sz w:val="28"/>
          <w:szCs w:val="28"/>
        </w:rPr>
        <w:t xml:space="preserve">. </w:t>
      </w:r>
      <w:r w:rsidR="001374F5" w:rsidRPr="001374F5">
        <w:rPr>
          <w:sz w:val="28"/>
          <w:szCs w:val="28"/>
        </w:rPr>
        <w:t>Организация питания учащихся образовательных организаций</w:t>
      </w:r>
      <w:r w:rsidR="001374F5">
        <w:rPr>
          <w:sz w:val="28"/>
          <w:szCs w:val="28"/>
        </w:rPr>
        <w:t xml:space="preserve"> за счет областного бюджетного финансирования</w:t>
      </w:r>
      <w:r w:rsidR="001374F5" w:rsidRPr="001374F5">
        <w:rPr>
          <w:sz w:val="28"/>
          <w:szCs w:val="28"/>
        </w:rPr>
        <w:t xml:space="preserve">, не относящихся к категории малоимущей </w:t>
      </w:r>
      <w:r w:rsidR="001374F5">
        <w:rPr>
          <w:sz w:val="28"/>
          <w:szCs w:val="28"/>
        </w:rPr>
        <w:t>семьи 10 рублей в день, из расчета на одного учащегося, относящихся к категории малоимущей семьи 52 рубля в день, из расчета на одного учащегося.</w:t>
      </w:r>
    </w:p>
    <w:p w:rsidR="00FC766F" w:rsidRPr="001374F5" w:rsidRDefault="00FC766F" w:rsidP="00297D8F">
      <w:pPr>
        <w:ind w:firstLine="567"/>
        <w:jc w:val="both"/>
        <w:rPr>
          <w:sz w:val="28"/>
          <w:szCs w:val="28"/>
        </w:rPr>
      </w:pPr>
      <w:r w:rsidRPr="001374F5">
        <w:rPr>
          <w:sz w:val="28"/>
          <w:szCs w:val="28"/>
        </w:rPr>
        <w:t>2.3. За осуществление услуги по содержанию детей  в муниципальных общеобразовательных организациях с наличием интерната учредитель вправе установить плату, взимаемую с родителей (законных представителей) несовершеннолетних учащихся, и ее размер.</w:t>
      </w:r>
      <w:r w:rsidRPr="001374F5">
        <w:rPr>
          <w:bCs/>
          <w:sz w:val="28"/>
          <w:szCs w:val="28"/>
        </w:rPr>
        <w:t> </w:t>
      </w:r>
    </w:p>
    <w:p w:rsidR="00FC766F" w:rsidRPr="00C97661" w:rsidRDefault="00FC766F" w:rsidP="00297D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661">
        <w:rPr>
          <w:sz w:val="28"/>
          <w:szCs w:val="28"/>
        </w:rPr>
        <w:t>2.4. При установлении размера родительской платы за содержание детей учитываются следующие затраты:</w:t>
      </w:r>
    </w:p>
    <w:p w:rsidR="00FC766F" w:rsidRPr="00C97661" w:rsidRDefault="00FC766F" w:rsidP="00297D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7661">
        <w:rPr>
          <w:sz w:val="28"/>
          <w:szCs w:val="28"/>
        </w:rPr>
        <w:t>- оплата за питание детей в интернате;</w:t>
      </w:r>
    </w:p>
    <w:p w:rsidR="00FC766F" w:rsidRPr="00827A20" w:rsidRDefault="00FC766F" w:rsidP="00297D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97661">
        <w:rPr>
          <w:sz w:val="28"/>
          <w:szCs w:val="28"/>
        </w:rPr>
        <w:t>- приобретение предметов</w:t>
      </w:r>
      <w:r w:rsidRPr="00827A20">
        <w:rPr>
          <w:color w:val="000000"/>
          <w:sz w:val="28"/>
          <w:szCs w:val="28"/>
        </w:rPr>
        <w:t xml:space="preserve"> для обеспечения личной гигиены;</w:t>
      </w:r>
    </w:p>
    <w:p w:rsidR="00FC766F" w:rsidRPr="00827A20" w:rsidRDefault="00FC766F" w:rsidP="00297D8F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color w:val="000000"/>
          <w:sz w:val="28"/>
          <w:szCs w:val="28"/>
        </w:rPr>
      </w:pPr>
      <w:r w:rsidRPr="00827A20">
        <w:rPr>
          <w:color w:val="000000"/>
          <w:sz w:val="28"/>
          <w:szCs w:val="28"/>
        </w:rPr>
        <w:t>-приобретение школьно-письменных принадлежностей, игр и игрушек;</w:t>
      </w:r>
    </w:p>
    <w:p w:rsidR="00FC766F" w:rsidRPr="00827A20" w:rsidRDefault="00FC766F" w:rsidP="00297D8F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color w:val="000000"/>
          <w:sz w:val="28"/>
          <w:szCs w:val="28"/>
        </w:rPr>
      </w:pPr>
      <w:r w:rsidRPr="00827A20">
        <w:rPr>
          <w:color w:val="000000"/>
          <w:sz w:val="28"/>
          <w:szCs w:val="28"/>
        </w:rPr>
        <w:t>- приобретение предметов для хозяйственно-бытового обслуживания</w:t>
      </w:r>
      <w:r>
        <w:rPr>
          <w:color w:val="000000"/>
          <w:sz w:val="28"/>
          <w:szCs w:val="28"/>
        </w:rPr>
        <w:t>.</w:t>
      </w:r>
    </w:p>
    <w:p w:rsidR="00FC766F" w:rsidRPr="00827A20" w:rsidRDefault="00FC766F" w:rsidP="00297D8F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color w:val="000000"/>
          <w:sz w:val="28"/>
          <w:szCs w:val="28"/>
        </w:rPr>
      </w:pPr>
      <w:r w:rsidRPr="00827A20">
        <w:rPr>
          <w:color w:val="000000"/>
          <w:sz w:val="28"/>
          <w:szCs w:val="28"/>
        </w:rPr>
        <w:t>2.5</w:t>
      </w:r>
      <w:r>
        <w:rPr>
          <w:color w:val="000000"/>
          <w:sz w:val="28"/>
          <w:szCs w:val="28"/>
        </w:rPr>
        <w:t>.</w:t>
      </w:r>
      <w:r w:rsidRPr="00827A20">
        <w:rPr>
          <w:color w:val="000000"/>
          <w:sz w:val="28"/>
          <w:szCs w:val="28"/>
        </w:rPr>
        <w:t>Не допускается включение в родительскую плату расходов на реализацию общеобразовательной программы начального общего, основного общего и среднего общего образования, а также расходов на содержание недвижимого имущества муниципальных образовательных организаций.</w:t>
      </w:r>
    </w:p>
    <w:p w:rsidR="00C909F6" w:rsidRDefault="00C909F6" w:rsidP="00B32343">
      <w:pPr>
        <w:ind w:firstLine="708"/>
        <w:jc w:val="both"/>
        <w:rPr>
          <w:b/>
          <w:bCs/>
          <w:sz w:val="28"/>
          <w:szCs w:val="28"/>
        </w:rPr>
      </w:pPr>
    </w:p>
    <w:p w:rsidR="00C909F6" w:rsidRDefault="00C909F6" w:rsidP="00C57FBA">
      <w:pPr>
        <w:jc w:val="both"/>
        <w:rPr>
          <w:b/>
          <w:bCs/>
          <w:sz w:val="28"/>
          <w:szCs w:val="28"/>
        </w:rPr>
      </w:pPr>
    </w:p>
    <w:p w:rsidR="00C909F6" w:rsidRDefault="00C909F6" w:rsidP="00B32343">
      <w:pPr>
        <w:ind w:firstLine="708"/>
        <w:jc w:val="both"/>
        <w:rPr>
          <w:b/>
          <w:bCs/>
          <w:sz w:val="28"/>
          <w:szCs w:val="28"/>
        </w:rPr>
      </w:pPr>
    </w:p>
    <w:p w:rsidR="00C909F6" w:rsidRDefault="00C909F6" w:rsidP="00B32343">
      <w:pPr>
        <w:ind w:firstLine="708"/>
        <w:jc w:val="both"/>
        <w:rPr>
          <w:b/>
          <w:bCs/>
          <w:sz w:val="28"/>
          <w:szCs w:val="28"/>
        </w:rPr>
      </w:pPr>
    </w:p>
    <w:p w:rsidR="00C909F6" w:rsidRDefault="00C909F6" w:rsidP="00B32343">
      <w:pPr>
        <w:ind w:firstLine="708"/>
        <w:jc w:val="both"/>
        <w:rPr>
          <w:b/>
          <w:bCs/>
          <w:sz w:val="28"/>
          <w:szCs w:val="28"/>
        </w:rPr>
      </w:pPr>
    </w:p>
    <w:p w:rsidR="00C909F6" w:rsidRDefault="00C909F6" w:rsidP="00B32343">
      <w:pPr>
        <w:ind w:firstLine="708"/>
        <w:jc w:val="both"/>
        <w:rPr>
          <w:b/>
          <w:bCs/>
          <w:sz w:val="28"/>
          <w:szCs w:val="28"/>
        </w:rPr>
      </w:pPr>
    </w:p>
    <w:p w:rsidR="00C909F6" w:rsidRDefault="00C909F6" w:rsidP="00B32343">
      <w:pPr>
        <w:ind w:firstLine="708"/>
        <w:jc w:val="both"/>
        <w:rPr>
          <w:b/>
          <w:bCs/>
          <w:sz w:val="28"/>
          <w:szCs w:val="28"/>
        </w:rPr>
      </w:pPr>
    </w:p>
    <w:p w:rsidR="00C909F6" w:rsidRDefault="00C909F6" w:rsidP="00FC766F">
      <w:pPr>
        <w:jc w:val="both"/>
        <w:rPr>
          <w:b/>
          <w:bCs/>
          <w:sz w:val="28"/>
          <w:szCs w:val="28"/>
        </w:rPr>
      </w:pPr>
    </w:p>
    <w:sectPr w:rsidR="00C909F6" w:rsidSect="00E86702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4AB6"/>
    <w:multiLevelType w:val="multilevel"/>
    <w:tmpl w:val="DBD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F7000"/>
    <w:multiLevelType w:val="multilevel"/>
    <w:tmpl w:val="F1AA8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E7B88"/>
    <w:multiLevelType w:val="multilevel"/>
    <w:tmpl w:val="32C624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F6A"/>
    <w:rsid w:val="00013291"/>
    <w:rsid w:val="00017285"/>
    <w:rsid w:val="00021F33"/>
    <w:rsid w:val="00036D40"/>
    <w:rsid w:val="0006643A"/>
    <w:rsid w:val="00067B0B"/>
    <w:rsid w:val="000742FD"/>
    <w:rsid w:val="000A453A"/>
    <w:rsid w:val="000C00F6"/>
    <w:rsid w:val="000D18C4"/>
    <w:rsid w:val="0013495D"/>
    <w:rsid w:val="001374F5"/>
    <w:rsid w:val="001428C0"/>
    <w:rsid w:val="00144F97"/>
    <w:rsid w:val="001821D1"/>
    <w:rsid w:val="001A76BB"/>
    <w:rsid w:val="001C628C"/>
    <w:rsid w:val="002038EF"/>
    <w:rsid w:val="00207BA2"/>
    <w:rsid w:val="00227258"/>
    <w:rsid w:val="00234FFF"/>
    <w:rsid w:val="002413AC"/>
    <w:rsid w:val="00245E3E"/>
    <w:rsid w:val="00247886"/>
    <w:rsid w:val="00254D40"/>
    <w:rsid w:val="00286790"/>
    <w:rsid w:val="00292C0B"/>
    <w:rsid w:val="00296109"/>
    <w:rsid w:val="00297D8F"/>
    <w:rsid w:val="002D5AA7"/>
    <w:rsid w:val="002E67F3"/>
    <w:rsid w:val="002E6C3D"/>
    <w:rsid w:val="002F6F2E"/>
    <w:rsid w:val="00301A15"/>
    <w:rsid w:val="003112E0"/>
    <w:rsid w:val="00324539"/>
    <w:rsid w:val="003355CF"/>
    <w:rsid w:val="00360C9F"/>
    <w:rsid w:val="00362694"/>
    <w:rsid w:val="003A6907"/>
    <w:rsid w:val="003D1493"/>
    <w:rsid w:val="003E78F0"/>
    <w:rsid w:val="003F023A"/>
    <w:rsid w:val="003F6C8D"/>
    <w:rsid w:val="0040126D"/>
    <w:rsid w:val="004042A6"/>
    <w:rsid w:val="0042005D"/>
    <w:rsid w:val="00426363"/>
    <w:rsid w:val="00430628"/>
    <w:rsid w:val="004579D0"/>
    <w:rsid w:val="00461291"/>
    <w:rsid w:val="00470527"/>
    <w:rsid w:val="004B37A6"/>
    <w:rsid w:val="004C341F"/>
    <w:rsid w:val="004C7975"/>
    <w:rsid w:val="004E7285"/>
    <w:rsid w:val="004F30DA"/>
    <w:rsid w:val="004F7A2F"/>
    <w:rsid w:val="00526DA6"/>
    <w:rsid w:val="005561E8"/>
    <w:rsid w:val="00560FDA"/>
    <w:rsid w:val="00561128"/>
    <w:rsid w:val="00570A53"/>
    <w:rsid w:val="005745CD"/>
    <w:rsid w:val="005B1A52"/>
    <w:rsid w:val="005D794D"/>
    <w:rsid w:val="005F0619"/>
    <w:rsid w:val="006049EC"/>
    <w:rsid w:val="00607882"/>
    <w:rsid w:val="006314FB"/>
    <w:rsid w:val="0063205C"/>
    <w:rsid w:val="00642561"/>
    <w:rsid w:val="00642E05"/>
    <w:rsid w:val="00683545"/>
    <w:rsid w:val="006859D3"/>
    <w:rsid w:val="0069408F"/>
    <w:rsid w:val="00694C6E"/>
    <w:rsid w:val="006A58A5"/>
    <w:rsid w:val="006C142E"/>
    <w:rsid w:val="006D07BE"/>
    <w:rsid w:val="006D55CD"/>
    <w:rsid w:val="006D5756"/>
    <w:rsid w:val="00702A89"/>
    <w:rsid w:val="007207BE"/>
    <w:rsid w:val="00725996"/>
    <w:rsid w:val="0076597B"/>
    <w:rsid w:val="007A0A8B"/>
    <w:rsid w:val="007A5387"/>
    <w:rsid w:val="007C4721"/>
    <w:rsid w:val="007C5FFE"/>
    <w:rsid w:val="007C6F18"/>
    <w:rsid w:val="007D3FFD"/>
    <w:rsid w:val="007E2650"/>
    <w:rsid w:val="007E7CEA"/>
    <w:rsid w:val="007F236F"/>
    <w:rsid w:val="008052D6"/>
    <w:rsid w:val="00805BBC"/>
    <w:rsid w:val="008265A3"/>
    <w:rsid w:val="008320FA"/>
    <w:rsid w:val="008513E5"/>
    <w:rsid w:val="0085340E"/>
    <w:rsid w:val="00890882"/>
    <w:rsid w:val="008A6137"/>
    <w:rsid w:val="008C1D0A"/>
    <w:rsid w:val="008C30F0"/>
    <w:rsid w:val="008C7F20"/>
    <w:rsid w:val="008D130F"/>
    <w:rsid w:val="008D5B17"/>
    <w:rsid w:val="008F113C"/>
    <w:rsid w:val="008F6243"/>
    <w:rsid w:val="009216EC"/>
    <w:rsid w:val="00934B9F"/>
    <w:rsid w:val="009502D2"/>
    <w:rsid w:val="00961A42"/>
    <w:rsid w:val="00970C97"/>
    <w:rsid w:val="00980582"/>
    <w:rsid w:val="00983A39"/>
    <w:rsid w:val="009C0F79"/>
    <w:rsid w:val="009C36E5"/>
    <w:rsid w:val="009D6B0B"/>
    <w:rsid w:val="009E1D0C"/>
    <w:rsid w:val="009E7C1D"/>
    <w:rsid w:val="009F0E00"/>
    <w:rsid w:val="00A12B1A"/>
    <w:rsid w:val="00A12E85"/>
    <w:rsid w:val="00A22540"/>
    <w:rsid w:val="00A22FDD"/>
    <w:rsid w:val="00A31349"/>
    <w:rsid w:val="00A50017"/>
    <w:rsid w:val="00AC36E7"/>
    <w:rsid w:val="00AE7520"/>
    <w:rsid w:val="00B220AA"/>
    <w:rsid w:val="00B32343"/>
    <w:rsid w:val="00B64A87"/>
    <w:rsid w:val="00B77431"/>
    <w:rsid w:val="00B774DC"/>
    <w:rsid w:val="00BA6F30"/>
    <w:rsid w:val="00BB00C2"/>
    <w:rsid w:val="00BC05DB"/>
    <w:rsid w:val="00BD0AFF"/>
    <w:rsid w:val="00BF1113"/>
    <w:rsid w:val="00C36D20"/>
    <w:rsid w:val="00C40B48"/>
    <w:rsid w:val="00C4646D"/>
    <w:rsid w:val="00C46EB7"/>
    <w:rsid w:val="00C5653F"/>
    <w:rsid w:val="00C57FBA"/>
    <w:rsid w:val="00C718FB"/>
    <w:rsid w:val="00C909F6"/>
    <w:rsid w:val="00C96C8A"/>
    <w:rsid w:val="00CA63C3"/>
    <w:rsid w:val="00CA77E4"/>
    <w:rsid w:val="00CD2670"/>
    <w:rsid w:val="00CD6D4E"/>
    <w:rsid w:val="00CE21D4"/>
    <w:rsid w:val="00CE6770"/>
    <w:rsid w:val="00CF086D"/>
    <w:rsid w:val="00CF1904"/>
    <w:rsid w:val="00D156C2"/>
    <w:rsid w:val="00D204A9"/>
    <w:rsid w:val="00D47405"/>
    <w:rsid w:val="00D513B0"/>
    <w:rsid w:val="00D714CF"/>
    <w:rsid w:val="00D80F6A"/>
    <w:rsid w:val="00DA47ED"/>
    <w:rsid w:val="00DB2104"/>
    <w:rsid w:val="00DB3AE6"/>
    <w:rsid w:val="00DC3480"/>
    <w:rsid w:val="00DC6294"/>
    <w:rsid w:val="00DD6301"/>
    <w:rsid w:val="00DE41C5"/>
    <w:rsid w:val="00E164E6"/>
    <w:rsid w:val="00E349C7"/>
    <w:rsid w:val="00E3730B"/>
    <w:rsid w:val="00E54F24"/>
    <w:rsid w:val="00E63476"/>
    <w:rsid w:val="00E6666E"/>
    <w:rsid w:val="00E72E2B"/>
    <w:rsid w:val="00E86702"/>
    <w:rsid w:val="00E86983"/>
    <w:rsid w:val="00EA0CFD"/>
    <w:rsid w:val="00EA5AE8"/>
    <w:rsid w:val="00ED04EA"/>
    <w:rsid w:val="00EE796F"/>
    <w:rsid w:val="00EF69FE"/>
    <w:rsid w:val="00F06977"/>
    <w:rsid w:val="00F40AB8"/>
    <w:rsid w:val="00F47B39"/>
    <w:rsid w:val="00F87619"/>
    <w:rsid w:val="00FA41E4"/>
    <w:rsid w:val="00FB63DB"/>
    <w:rsid w:val="00FC73BA"/>
    <w:rsid w:val="00FC766F"/>
    <w:rsid w:val="00FD41C7"/>
    <w:rsid w:val="00FF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25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80F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D80F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80F6A"/>
    <w:pPr>
      <w:spacing w:before="100" w:beforeAutospacing="1" w:after="100" w:afterAutospacing="1"/>
    </w:pPr>
  </w:style>
  <w:style w:type="character" w:styleId="a4">
    <w:name w:val="Hyperlink"/>
    <w:basedOn w:val="a0"/>
    <w:rsid w:val="00D80F6A"/>
    <w:rPr>
      <w:color w:val="0000FF"/>
      <w:u w:val="single"/>
    </w:rPr>
  </w:style>
  <w:style w:type="paragraph" w:customStyle="1" w:styleId="NoSpacing">
    <w:name w:val="No Spacing"/>
    <w:rsid w:val="00CF190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C05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B1A5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 Знак Знак Знак Знак Знак Знак Знак"/>
    <w:basedOn w:val="a"/>
    <w:rsid w:val="007259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Strong"/>
    <w:basedOn w:val="a0"/>
    <w:qFormat/>
    <w:rsid w:val="000C00F6"/>
    <w:rPr>
      <w:b/>
      <w:bCs/>
    </w:rPr>
  </w:style>
  <w:style w:type="character" w:customStyle="1" w:styleId="articleseparator">
    <w:name w:val="article_separator"/>
    <w:basedOn w:val="a0"/>
    <w:rsid w:val="000C00F6"/>
  </w:style>
  <w:style w:type="paragraph" w:customStyle="1" w:styleId="ConsPlusNormal">
    <w:name w:val="ConsPlusNormal"/>
    <w:rsid w:val="0042636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1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9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83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5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8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0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84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9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84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1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2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13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2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1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3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5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0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9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94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4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7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3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2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2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5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1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8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1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5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5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0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3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4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03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9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70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1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4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67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9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32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9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1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7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4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63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94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13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4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9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4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9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09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1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68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0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37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93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9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4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8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850B-1059-41C5-BF20-4E0EBA5D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5313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XTreme</dc:creator>
  <cp:keywords/>
  <cp:lastModifiedBy>Сервер</cp:lastModifiedBy>
  <cp:revision>2</cp:revision>
  <cp:lastPrinted>2017-03-28T09:27:00Z</cp:lastPrinted>
  <dcterms:created xsi:type="dcterms:W3CDTF">2017-04-04T02:48:00Z</dcterms:created>
  <dcterms:modified xsi:type="dcterms:W3CDTF">2017-04-04T02:48:00Z</dcterms:modified>
</cp:coreProperties>
</file>