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83" w:rsidRPr="0069432B" w:rsidRDefault="009F0A83" w:rsidP="009F0A83">
      <w:pPr>
        <w:pStyle w:val="3"/>
        <w:rPr>
          <w:sz w:val="24"/>
        </w:rPr>
      </w:pPr>
      <w:r w:rsidRPr="0069432B">
        <w:rPr>
          <w:sz w:val="24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>
            <v:imagedata r:id="rId4" o:title=""/>
          </v:shape>
          <o:OLEObject Type="Embed" ProgID="PBrush" ShapeID="_x0000_i1025" DrawAspect="Content" ObjectID="_1229125577" r:id="rId5"/>
        </w:object>
      </w:r>
    </w:p>
    <w:p w:rsidR="009F0A83" w:rsidRPr="0069432B" w:rsidRDefault="009F0A83" w:rsidP="009F0A83">
      <w:pPr>
        <w:pStyle w:val="3"/>
        <w:rPr>
          <w:sz w:val="24"/>
        </w:rPr>
      </w:pPr>
      <w:r w:rsidRPr="0069432B">
        <w:rPr>
          <w:sz w:val="24"/>
        </w:rPr>
        <w:t>Муниципальное образование</w:t>
      </w:r>
    </w:p>
    <w:p w:rsidR="009F0A83" w:rsidRPr="0069432B" w:rsidRDefault="009F0A83" w:rsidP="009F0A83">
      <w:pPr>
        <w:pStyle w:val="3"/>
        <w:rPr>
          <w:sz w:val="24"/>
        </w:rPr>
      </w:pPr>
      <w:r w:rsidRPr="0069432B">
        <w:rPr>
          <w:sz w:val="24"/>
        </w:rPr>
        <w:t xml:space="preserve"> «Октябрьский муниципальный  район»</w:t>
      </w:r>
    </w:p>
    <w:p w:rsidR="009F0A83" w:rsidRPr="0069432B" w:rsidRDefault="009F0A83" w:rsidP="009F0A83">
      <w:pPr>
        <w:pStyle w:val="4"/>
        <w:rPr>
          <w:b/>
          <w:sz w:val="24"/>
        </w:rPr>
      </w:pPr>
      <w:proofErr w:type="gramStart"/>
      <w:r w:rsidRPr="0069432B">
        <w:rPr>
          <w:b/>
          <w:sz w:val="24"/>
        </w:rPr>
        <w:t>Еврейской автономной</w:t>
      </w:r>
      <w:proofErr w:type="gramEnd"/>
      <w:r w:rsidRPr="0069432B">
        <w:rPr>
          <w:b/>
          <w:sz w:val="24"/>
        </w:rPr>
        <w:t xml:space="preserve"> области</w:t>
      </w:r>
    </w:p>
    <w:p w:rsidR="009F0A83" w:rsidRPr="0069432B" w:rsidRDefault="009F0A83" w:rsidP="009F0A83"/>
    <w:p w:rsidR="009F0A83" w:rsidRPr="0069432B" w:rsidRDefault="009F0A83" w:rsidP="009F0A83">
      <w:pPr>
        <w:pStyle w:val="1"/>
        <w:jc w:val="center"/>
        <w:rPr>
          <w:b/>
          <w:sz w:val="24"/>
        </w:rPr>
      </w:pPr>
      <w:r w:rsidRPr="0069432B">
        <w:rPr>
          <w:b/>
          <w:sz w:val="24"/>
        </w:rPr>
        <w:t xml:space="preserve">СОБРАНИЕ ДЕПУТАТОВ МУНИЦИПАЛЬНОГО РАЙОНА </w:t>
      </w:r>
    </w:p>
    <w:p w:rsidR="009F0A83" w:rsidRPr="0069432B" w:rsidRDefault="009F0A83" w:rsidP="009F0A83">
      <w:pPr>
        <w:jc w:val="center"/>
        <w:rPr>
          <w:b/>
        </w:rPr>
      </w:pPr>
    </w:p>
    <w:p w:rsidR="009F0A83" w:rsidRPr="0069432B" w:rsidRDefault="009F0A83" w:rsidP="009F0A83">
      <w:pPr>
        <w:pStyle w:val="2"/>
        <w:jc w:val="center"/>
        <w:rPr>
          <w:b/>
          <w:sz w:val="24"/>
        </w:rPr>
      </w:pPr>
      <w:proofErr w:type="gramStart"/>
      <w:r w:rsidRPr="0069432B">
        <w:rPr>
          <w:b/>
          <w:sz w:val="24"/>
        </w:rPr>
        <w:t>Р</w:t>
      </w:r>
      <w:proofErr w:type="gramEnd"/>
      <w:r w:rsidRPr="0069432B">
        <w:rPr>
          <w:b/>
          <w:sz w:val="24"/>
        </w:rPr>
        <w:t xml:space="preserve"> Е Ш Е Н И Е</w:t>
      </w:r>
    </w:p>
    <w:p w:rsidR="009F0A83" w:rsidRPr="0069432B" w:rsidRDefault="009F0A83" w:rsidP="009F0A83"/>
    <w:p w:rsidR="009F0A83" w:rsidRPr="0069432B" w:rsidRDefault="009F0A83" w:rsidP="009F0A83"/>
    <w:p w:rsidR="009F0A83" w:rsidRPr="0069432B" w:rsidRDefault="007E3461" w:rsidP="009F0A83">
      <w:r>
        <w:t>24.12.2019</w:t>
      </w:r>
      <w:r w:rsidR="009F0A83" w:rsidRPr="0069432B">
        <w:tab/>
      </w:r>
      <w:r w:rsidR="009F0A83" w:rsidRPr="0069432B">
        <w:tab/>
      </w:r>
      <w:r w:rsidR="009F0A83" w:rsidRPr="0069432B">
        <w:tab/>
      </w:r>
      <w:r w:rsidR="009F0A83" w:rsidRPr="0069432B">
        <w:tab/>
      </w:r>
      <w:r w:rsidR="009F0A83" w:rsidRPr="0069432B">
        <w:tab/>
      </w:r>
      <w:r w:rsidR="009F0A83" w:rsidRPr="0069432B">
        <w:tab/>
        <w:t xml:space="preserve">                                                            №</w:t>
      </w:r>
      <w:r>
        <w:t xml:space="preserve"> 38</w:t>
      </w:r>
      <w:r w:rsidR="009F0A83" w:rsidRPr="0069432B">
        <w:t xml:space="preserve"> </w:t>
      </w:r>
    </w:p>
    <w:p w:rsidR="009F0A83" w:rsidRPr="0069432B" w:rsidRDefault="009F0A83" w:rsidP="009F0A83">
      <w:pPr>
        <w:pStyle w:val="a3"/>
        <w:jc w:val="center"/>
        <w:rPr>
          <w:sz w:val="24"/>
        </w:rPr>
      </w:pPr>
      <w:r w:rsidRPr="0069432B">
        <w:rPr>
          <w:sz w:val="24"/>
        </w:rPr>
        <w:t xml:space="preserve">с. </w:t>
      </w:r>
      <w:proofErr w:type="spellStart"/>
      <w:r w:rsidRPr="0069432B">
        <w:rPr>
          <w:sz w:val="24"/>
        </w:rPr>
        <w:t>Амурзет</w:t>
      </w:r>
      <w:proofErr w:type="spellEnd"/>
    </w:p>
    <w:p w:rsidR="0048060F" w:rsidRDefault="0048060F" w:rsidP="0048060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060F" w:rsidRPr="0048060F" w:rsidRDefault="009F0A83" w:rsidP="0048060F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8060F">
        <w:rPr>
          <w:rFonts w:ascii="Times New Roman" w:hAnsi="Times New Roman" w:cs="Times New Roman"/>
          <w:sz w:val="24"/>
          <w:szCs w:val="24"/>
          <w:lang w:val="ru-RU"/>
        </w:rPr>
        <w:t xml:space="preserve">О передаче контрольно-ревизионной комиссии Октябрьского муниципального района Еврейской автономной области полномочий по внешнему муниципальному финансовому контролю </w:t>
      </w:r>
      <w:proofErr w:type="spellStart"/>
      <w:r w:rsidR="0048060F" w:rsidRPr="0048060F">
        <w:rPr>
          <w:rFonts w:ascii="Times New Roman" w:hAnsi="Times New Roman" w:cs="Times New Roman"/>
          <w:bCs/>
          <w:sz w:val="24"/>
          <w:szCs w:val="24"/>
          <w:lang w:val="ru-RU"/>
        </w:rPr>
        <w:t>Амурзетского</w:t>
      </w:r>
      <w:proofErr w:type="spellEnd"/>
      <w:r w:rsidR="0048060F" w:rsidRPr="004806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сельского поселения Октябрьского муниципального района Еврейской автономной области </w:t>
      </w:r>
    </w:p>
    <w:p w:rsidR="009F0A83" w:rsidRPr="0069432B" w:rsidRDefault="009F0A83" w:rsidP="009F0A83">
      <w:pPr>
        <w:pStyle w:val="a5"/>
        <w:spacing w:after="0"/>
        <w:ind w:firstLine="708"/>
        <w:jc w:val="both"/>
      </w:pPr>
      <w:r w:rsidRPr="0069432B">
        <w:t xml:space="preserve">В соответствии со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муниципального образования «Октябрьский муниципальный район» Еврейской автономной области, Собрание депутатов Октябрьского муниципального района Еврейской автономной области </w:t>
      </w:r>
    </w:p>
    <w:p w:rsidR="009F0A83" w:rsidRPr="0069432B" w:rsidRDefault="009F0A83" w:rsidP="009F0A83">
      <w:pPr>
        <w:pStyle w:val="a5"/>
        <w:spacing w:before="0" w:after="0"/>
        <w:jc w:val="both"/>
      </w:pPr>
      <w:r w:rsidRPr="0069432B">
        <w:t>РЕШИЛО:</w:t>
      </w:r>
    </w:p>
    <w:p w:rsidR="009F0A83" w:rsidRPr="0069432B" w:rsidRDefault="009F0A83" w:rsidP="009F0A83">
      <w:pPr>
        <w:pStyle w:val="a5"/>
        <w:spacing w:before="0" w:after="0"/>
        <w:ind w:firstLine="708"/>
        <w:jc w:val="both"/>
      </w:pPr>
      <w:r w:rsidRPr="0069432B">
        <w:t>1. Заключить соглашение о передаче контрольно-ревизионной комиссии Октябрьского муниципального района Еврейской автономной области полномочий контрольно-счетного органа поселения по осуществлению внешнего муниципального финансового контроля с Собранием депутатов муниципального образования «</w:t>
      </w:r>
      <w:proofErr w:type="spellStart"/>
      <w:r w:rsidRPr="0069432B">
        <w:t>Амурзетское</w:t>
      </w:r>
      <w:proofErr w:type="spellEnd"/>
      <w:r w:rsidRPr="0069432B">
        <w:t xml:space="preserve"> сельское поселение» Октябрьского муниципального района Еврейской автономной области. </w:t>
      </w:r>
    </w:p>
    <w:p w:rsidR="009F0A83" w:rsidRPr="0069432B" w:rsidRDefault="009F0A83" w:rsidP="009F0A83">
      <w:pPr>
        <w:tabs>
          <w:tab w:val="left" w:pos="851"/>
        </w:tabs>
        <w:spacing w:before="120"/>
        <w:ind w:firstLine="567"/>
        <w:jc w:val="both"/>
        <w:rPr>
          <w:bCs/>
        </w:rPr>
      </w:pPr>
      <w:r w:rsidRPr="0069432B">
        <w:rPr>
          <w:bCs/>
        </w:rPr>
        <w:t xml:space="preserve">2. </w:t>
      </w:r>
      <w:proofErr w:type="gramStart"/>
      <w:r w:rsidRPr="0069432B">
        <w:rPr>
          <w:bCs/>
        </w:rPr>
        <w:t>Контроль за</w:t>
      </w:r>
      <w:proofErr w:type="gramEnd"/>
      <w:r w:rsidRPr="0069432B">
        <w:rPr>
          <w:bCs/>
        </w:rPr>
        <w:t xml:space="preserve"> исполнением настоящего решения возложить на постоянную комиссию Собрания депутатов по бюджету, налогам и земельным отношениям        (</w:t>
      </w:r>
      <w:proofErr w:type="spellStart"/>
      <w:r w:rsidRPr="0069432B">
        <w:rPr>
          <w:bCs/>
        </w:rPr>
        <w:t>Лумер</w:t>
      </w:r>
      <w:proofErr w:type="spellEnd"/>
      <w:r w:rsidRPr="0069432B">
        <w:rPr>
          <w:bCs/>
        </w:rPr>
        <w:t xml:space="preserve"> В.М.).</w:t>
      </w:r>
    </w:p>
    <w:p w:rsidR="009F0A83" w:rsidRPr="0069432B" w:rsidRDefault="009F0A83" w:rsidP="009F0A83">
      <w:pPr>
        <w:ind w:firstLine="567"/>
        <w:jc w:val="both"/>
        <w:rPr>
          <w:color w:val="000000"/>
        </w:rPr>
      </w:pPr>
      <w:r w:rsidRPr="0069432B">
        <w:rPr>
          <w:bCs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69432B">
        <w:rPr>
          <w:color w:val="000000"/>
        </w:rPr>
        <w:t xml:space="preserve">и на официальном сайте Октябрьского муниципального района </w:t>
      </w:r>
      <w:r w:rsidRPr="0069432B">
        <w:rPr>
          <w:color w:val="000000"/>
          <w:lang w:val="en-US"/>
        </w:rPr>
        <w:t>www</w:t>
      </w:r>
      <w:r w:rsidRPr="0069432B">
        <w:rPr>
          <w:color w:val="000000"/>
        </w:rPr>
        <w:t>.</w:t>
      </w:r>
      <w:proofErr w:type="spellStart"/>
      <w:r w:rsidRPr="0069432B">
        <w:rPr>
          <w:color w:val="000000"/>
          <w:lang w:val="en-US"/>
        </w:rPr>
        <w:t>okt</w:t>
      </w:r>
      <w:proofErr w:type="spellEnd"/>
      <w:r w:rsidRPr="0069432B">
        <w:rPr>
          <w:color w:val="000000"/>
        </w:rPr>
        <w:t>.</w:t>
      </w:r>
      <w:proofErr w:type="spellStart"/>
      <w:r w:rsidRPr="0069432B">
        <w:rPr>
          <w:color w:val="000000"/>
          <w:lang w:val="en-US"/>
        </w:rPr>
        <w:t>eao</w:t>
      </w:r>
      <w:proofErr w:type="spellEnd"/>
      <w:r w:rsidRPr="0069432B">
        <w:rPr>
          <w:color w:val="000000"/>
        </w:rPr>
        <w:t>.</w:t>
      </w:r>
      <w:proofErr w:type="spellStart"/>
      <w:r w:rsidRPr="0069432B">
        <w:rPr>
          <w:color w:val="000000"/>
          <w:lang w:val="en-US"/>
        </w:rPr>
        <w:t>ru</w:t>
      </w:r>
      <w:proofErr w:type="spellEnd"/>
      <w:r w:rsidRPr="0069432B">
        <w:rPr>
          <w:color w:val="000000"/>
        </w:rPr>
        <w:t>.</w:t>
      </w:r>
    </w:p>
    <w:p w:rsidR="009F0A83" w:rsidRPr="0069432B" w:rsidRDefault="009F0A83" w:rsidP="009F0A83">
      <w:pPr>
        <w:pStyle w:val="a5"/>
        <w:spacing w:before="0" w:after="0"/>
        <w:ind w:firstLine="567"/>
        <w:jc w:val="both"/>
      </w:pPr>
      <w:r w:rsidRPr="0069432B">
        <w:t>4. Настоящее решение вступает в силу после его официального опубликования.</w:t>
      </w:r>
    </w:p>
    <w:p w:rsidR="009F0A83" w:rsidRPr="0069432B" w:rsidRDefault="009F0A83" w:rsidP="009F0A83">
      <w:pPr>
        <w:pStyle w:val="a5"/>
        <w:spacing w:before="0" w:after="0"/>
        <w:jc w:val="both"/>
      </w:pPr>
    </w:p>
    <w:p w:rsidR="009F0A83" w:rsidRPr="0069432B" w:rsidRDefault="009F0A83" w:rsidP="009F0A83">
      <w:pPr>
        <w:pStyle w:val="a5"/>
        <w:spacing w:before="0" w:after="0"/>
      </w:pPr>
    </w:p>
    <w:p w:rsidR="009F0A83" w:rsidRPr="00622AF1" w:rsidRDefault="009F0A83" w:rsidP="00622AF1">
      <w:pPr>
        <w:pStyle w:val="a5"/>
        <w:spacing w:before="0" w:after="0"/>
      </w:pPr>
      <w:r w:rsidRPr="0069432B">
        <w:t xml:space="preserve">Председатель Собрания депутатов                                                                    В.В. </w:t>
      </w:r>
      <w:proofErr w:type="spellStart"/>
      <w:r w:rsidRPr="0069432B">
        <w:t>Дранников</w:t>
      </w:r>
      <w:proofErr w:type="spellEnd"/>
      <w:r w:rsidRPr="0069432B">
        <w:t xml:space="preserve"> </w:t>
      </w:r>
    </w:p>
    <w:p w:rsidR="006F65D4" w:rsidRPr="0069432B" w:rsidRDefault="006F65D4"/>
    <w:sectPr w:rsidR="006F65D4" w:rsidRPr="0069432B" w:rsidSect="009F0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83"/>
    <w:rsid w:val="0048060F"/>
    <w:rsid w:val="00622AF1"/>
    <w:rsid w:val="0063043F"/>
    <w:rsid w:val="0069432B"/>
    <w:rsid w:val="006F65D4"/>
    <w:rsid w:val="007E3461"/>
    <w:rsid w:val="009F0A83"/>
    <w:rsid w:val="00CF3B8E"/>
    <w:rsid w:val="00E7771B"/>
    <w:rsid w:val="00F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A8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F0A8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0A83"/>
    <w:pPr>
      <w:keepNext/>
      <w:jc w:val="center"/>
      <w:outlineLvl w:val="2"/>
    </w:pPr>
    <w:rPr>
      <w:b/>
      <w:spacing w:val="-20"/>
      <w:sz w:val="32"/>
    </w:rPr>
  </w:style>
  <w:style w:type="paragraph" w:styleId="4">
    <w:name w:val="heading 4"/>
    <w:basedOn w:val="a"/>
    <w:next w:val="a"/>
    <w:link w:val="40"/>
    <w:qFormat/>
    <w:rsid w:val="009F0A83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A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0A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0A83"/>
    <w:rPr>
      <w:rFonts w:ascii="Times New Roman" w:eastAsia="Times New Roman" w:hAnsi="Times New Roman" w:cs="Times New Roman"/>
      <w:b/>
      <w:spacing w:val="-2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0A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9F0A83"/>
    <w:rPr>
      <w:sz w:val="28"/>
    </w:rPr>
  </w:style>
  <w:style w:type="character" w:customStyle="1" w:styleId="a4">
    <w:name w:val="Основной текст Знак"/>
    <w:basedOn w:val="a0"/>
    <w:link w:val="a3"/>
    <w:rsid w:val="009F0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F0A83"/>
    <w:pPr>
      <w:suppressAutoHyphens/>
      <w:spacing w:before="280" w:after="119"/>
    </w:pPr>
    <w:rPr>
      <w:lang w:eastAsia="ar-SA"/>
    </w:rPr>
  </w:style>
  <w:style w:type="character" w:styleId="a6">
    <w:name w:val="Hyperlink"/>
    <w:semiHidden/>
    <w:unhideWhenUsed/>
    <w:rsid w:val="009F0A83"/>
    <w:rPr>
      <w:color w:val="0000FF"/>
      <w:u w:val="single"/>
    </w:rPr>
  </w:style>
  <w:style w:type="paragraph" w:styleId="a7">
    <w:name w:val="No Spacing"/>
    <w:uiPriority w:val="1"/>
    <w:qFormat/>
    <w:rsid w:val="0069432B"/>
    <w:pPr>
      <w:spacing w:after="0" w:line="240" w:lineRule="auto"/>
    </w:pPr>
    <w:rPr>
      <w:lang w:val="en-US" w:bidi="en-US"/>
    </w:rPr>
  </w:style>
  <w:style w:type="paragraph" w:styleId="a8">
    <w:name w:val="List Paragraph"/>
    <w:basedOn w:val="a"/>
    <w:uiPriority w:val="34"/>
    <w:qFormat/>
    <w:rsid w:val="006943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5</cp:revision>
  <cp:lastPrinted>2006-12-31T14:19:00Z</cp:lastPrinted>
  <dcterms:created xsi:type="dcterms:W3CDTF">2019-12-17T05:28:00Z</dcterms:created>
  <dcterms:modified xsi:type="dcterms:W3CDTF">2006-12-31T17:00:00Z</dcterms:modified>
</cp:coreProperties>
</file>