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64" w:rsidRPr="006B526F" w:rsidRDefault="00484764" w:rsidP="00484764">
      <w:pPr>
        <w:ind w:left="1134" w:firstLine="0"/>
        <w:jc w:val="both"/>
        <w:rPr>
          <w:rFonts w:ascii="Times NR Cyr MT" w:hAnsi="Times NR Cyr MT"/>
          <w:szCs w:val="28"/>
        </w:rPr>
      </w:pPr>
      <w:r w:rsidRPr="006B526F">
        <w:rPr>
          <w:rFonts w:ascii="Times NR Cyr MT" w:hAnsi="Times NR Cyr MT"/>
          <w:noProof/>
          <w:snapToGrid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16.8pt;margin-top:-13.35pt;width:86.4pt;height:66.75pt;z-index:251657728" stroked="f">
            <v:textbox style="mso-next-textbox:#_x0000_s1044">
              <w:txbxContent>
                <w:p w:rsidR="00484764" w:rsidRDefault="00484764" w:rsidP="00484764">
                  <w:pPr>
                    <w:ind w:right="-28" w:firstLine="0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25pt;height:46.75pt" o:ole="" fillcolor="window">
                        <v:imagedata r:id="rId8" o:title="" gain="2147483647f" grayscale="t"/>
                      </v:shape>
                      <o:OLEObject Type="Embed" ProgID="Word.Picture.8" ShapeID="_x0000_i1025" DrawAspect="Content" ObjectID="_1754472392" r:id="rId9"/>
                    </w:object>
                  </w:r>
                </w:p>
                <w:p w:rsidR="00484764" w:rsidRDefault="00484764" w:rsidP="00484764"/>
              </w:txbxContent>
            </v:textbox>
          </v:shape>
        </w:pict>
      </w:r>
    </w:p>
    <w:p w:rsidR="00484764" w:rsidRPr="006B526F" w:rsidRDefault="00484764" w:rsidP="00484764">
      <w:pPr>
        <w:ind w:firstLine="0"/>
        <w:jc w:val="both"/>
        <w:rPr>
          <w:rFonts w:ascii="Times NR Cyr MT" w:hAnsi="Times NR Cyr MT"/>
          <w:szCs w:val="28"/>
        </w:rPr>
      </w:pPr>
    </w:p>
    <w:p w:rsidR="00484764" w:rsidRPr="006B526F" w:rsidRDefault="00484764" w:rsidP="00484764">
      <w:pPr>
        <w:ind w:firstLine="0"/>
        <w:jc w:val="both"/>
        <w:rPr>
          <w:rFonts w:ascii="Times NR Cyr MT" w:hAnsi="Times NR Cyr MT"/>
          <w:szCs w:val="28"/>
        </w:rPr>
      </w:pPr>
    </w:p>
    <w:p w:rsidR="00484764" w:rsidRPr="006B526F" w:rsidRDefault="00484764" w:rsidP="00484764">
      <w:pPr>
        <w:ind w:firstLine="0"/>
        <w:jc w:val="center"/>
        <w:rPr>
          <w:rFonts w:ascii="Times NR Cyr MT" w:hAnsi="Times NR Cyr MT"/>
          <w:b/>
          <w:szCs w:val="28"/>
        </w:rPr>
      </w:pPr>
    </w:p>
    <w:p w:rsidR="00484764" w:rsidRPr="006B526F" w:rsidRDefault="00484764" w:rsidP="00484764">
      <w:pPr>
        <w:ind w:firstLine="0"/>
        <w:jc w:val="center"/>
        <w:rPr>
          <w:b/>
          <w:spacing w:val="-20"/>
          <w:szCs w:val="28"/>
        </w:rPr>
      </w:pPr>
      <w:r w:rsidRPr="006B526F">
        <w:rPr>
          <w:rFonts w:ascii="Times NR Cyr MT" w:hAnsi="Times NR Cyr MT"/>
          <w:b/>
          <w:szCs w:val="28"/>
        </w:rPr>
        <w:t xml:space="preserve"> </w:t>
      </w:r>
      <w:r w:rsidRPr="006B526F">
        <w:rPr>
          <w:rFonts w:ascii="Times NR Cyr MT" w:hAnsi="Times NR Cyr MT"/>
          <w:b/>
          <w:spacing w:val="-20"/>
          <w:szCs w:val="28"/>
        </w:rPr>
        <w:t>Муниципальное образование</w:t>
      </w:r>
    </w:p>
    <w:p w:rsidR="00484764" w:rsidRPr="006B526F" w:rsidRDefault="00484764" w:rsidP="00484764">
      <w:pPr>
        <w:ind w:firstLine="0"/>
        <w:jc w:val="center"/>
        <w:rPr>
          <w:rFonts w:ascii="Times NR Cyr MT" w:hAnsi="Times NR Cyr MT"/>
          <w:b/>
          <w:spacing w:val="-20"/>
          <w:szCs w:val="28"/>
        </w:rPr>
      </w:pPr>
      <w:r w:rsidRPr="006B526F">
        <w:rPr>
          <w:rFonts w:ascii="Times NR Cyr MT" w:hAnsi="Times NR Cyr MT"/>
          <w:b/>
          <w:spacing w:val="-20"/>
          <w:szCs w:val="28"/>
        </w:rPr>
        <w:t>«</w:t>
      </w:r>
      <w:r w:rsidRPr="006B526F">
        <w:rPr>
          <w:b/>
          <w:spacing w:val="-20"/>
          <w:szCs w:val="28"/>
        </w:rPr>
        <w:t>Октябрьский муниципальный район</w:t>
      </w:r>
      <w:r w:rsidRPr="006B526F">
        <w:rPr>
          <w:rFonts w:ascii="Times NR Cyr MT" w:hAnsi="Times NR Cyr MT"/>
          <w:b/>
          <w:spacing w:val="-20"/>
          <w:szCs w:val="28"/>
        </w:rPr>
        <w:t>»</w:t>
      </w:r>
    </w:p>
    <w:p w:rsidR="00484764" w:rsidRPr="006B526F" w:rsidRDefault="00484764" w:rsidP="00484764">
      <w:pPr>
        <w:ind w:firstLine="0"/>
        <w:jc w:val="center"/>
        <w:rPr>
          <w:szCs w:val="28"/>
        </w:rPr>
      </w:pPr>
      <w:r w:rsidRPr="006B526F">
        <w:rPr>
          <w:szCs w:val="28"/>
        </w:rPr>
        <w:t>Еврейской автономной области</w:t>
      </w:r>
    </w:p>
    <w:p w:rsidR="00484764" w:rsidRPr="006B526F" w:rsidRDefault="00484764" w:rsidP="00484764">
      <w:pPr>
        <w:pStyle w:val="1"/>
        <w:rPr>
          <w:rFonts w:ascii="Times New Roman" w:hAnsi="Times New Roman"/>
          <w:szCs w:val="28"/>
        </w:rPr>
      </w:pPr>
    </w:p>
    <w:p w:rsidR="00484764" w:rsidRPr="006B526F" w:rsidRDefault="00484764" w:rsidP="00484764">
      <w:pPr>
        <w:pStyle w:val="1"/>
        <w:rPr>
          <w:rFonts w:ascii="Times New Roman" w:hAnsi="Times New Roman"/>
          <w:b w:val="0"/>
          <w:szCs w:val="28"/>
        </w:rPr>
      </w:pPr>
      <w:r w:rsidRPr="006B526F">
        <w:rPr>
          <w:rFonts w:ascii="Times New Roman" w:hAnsi="Times New Roman"/>
          <w:b w:val="0"/>
          <w:szCs w:val="28"/>
        </w:rPr>
        <w:t>АДМИНИСТРАЦИЯ МУНИЦИПАЛЬНОГО РАЙОНА</w:t>
      </w:r>
    </w:p>
    <w:p w:rsidR="00484764" w:rsidRPr="006B526F" w:rsidRDefault="00484764" w:rsidP="00484764">
      <w:pPr>
        <w:ind w:firstLine="0"/>
        <w:jc w:val="center"/>
        <w:rPr>
          <w:b/>
          <w:spacing w:val="60"/>
          <w:szCs w:val="28"/>
        </w:rPr>
      </w:pPr>
    </w:p>
    <w:p w:rsidR="00484764" w:rsidRPr="006B526F" w:rsidRDefault="00484764" w:rsidP="00484764">
      <w:pPr>
        <w:ind w:firstLine="0"/>
        <w:jc w:val="center"/>
        <w:rPr>
          <w:b/>
          <w:spacing w:val="60"/>
          <w:szCs w:val="28"/>
        </w:rPr>
      </w:pPr>
      <w:r w:rsidRPr="006B526F">
        <w:rPr>
          <w:b/>
          <w:spacing w:val="60"/>
          <w:szCs w:val="28"/>
        </w:rPr>
        <w:t>ПОСТАНОВЛЕНИЕ</w:t>
      </w:r>
    </w:p>
    <w:p w:rsidR="00484764" w:rsidRPr="006B526F" w:rsidRDefault="00484764" w:rsidP="00484764">
      <w:pPr>
        <w:ind w:left="1134" w:firstLine="0"/>
        <w:rPr>
          <w:rFonts w:ascii="Times NR Cyr MT" w:hAnsi="Times NR Cyr MT"/>
          <w:szCs w:val="28"/>
        </w:rPr>
      </w:pPr>
      <w:r w:rsidRPr="006B526F">
        <w:rPr>
          <w:rFonts w:ascii="Times NR Cyr MT" w:hAnsi="Times NR Cyr MT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484764" w:rsidRPr="006B526F" w:rsidRDefault="00484764" w:rsidP="00484764">
      <w:pPr>
        <w:ind w:left="851" w:firstLine="0"/>
        <w:jc w:val="both"/>
        <w:rPr>
          <w:rFonts w:ascii="Times NR Cyr MT" w:hAnsi="Times NR Cyr MT"/>
          <w:szCs w:val="28"/>
        </w:rPr>
      </w:pPr>
      <w:r w:rsidRPr="006B526F">
        <w:rPr>
          <w:rFonts w:ascii="Times NR Cyr MT" w:hAnsi="Times NR Cyr MT"/>
          <w:szCs w:val="28"/>
        </w:rPr>
        <w:tab/>
      </w:r>
      <w:r w:rsidR="00D054D8">
        <w:rPr>
          <w:szCs w:val="28"/>
        </w:rPr>
        <w:t>30.05.2014</w:t>
      </w:r>
      <w:r w:rsidRPr="006B526F">
        <w:rPr>
          <w:szCs w:val="28"/>
        </w:rPr>
        <w:t xml:space="preserve">                                                         </w:t>
      </w:r>
      <w:r w:rsidR="00D054D8">
        <w:rPr>
          <w:szCs w:val="28"/>
        </w:rPr>
        <w:t xml:space="preserve">                   </w:t>
      </w:r>
      <w:r w:rsidRPr="006B526F">
        <w:rPr>
          <w:szCs w:val="28"/>
        </w:rPr>
        <w:t xml:space="preserve">       </w:t>
      </w:r>
      <w:r w:rsidRPr="006B526F">
        <w:rPr>
          <w:rFonts w:ascii="Times NR Cyr MT" w:hAnsi="Times NR Cyr MT"/>
          <w:szCs w:val="28"/>
        </w:rPr>
        <w:t>№</w:t>
      </w:r>
      <w:r w:rsidRPr="006B526F">
        <w:rPr>
          <w:szCs w:val="28"/>
        </w:rPr>
        <w:t xml:space="preserve"> </w:t>
      </w:r>
      <w:r>
        <w:rPr>
          <w:szCs w:val="28"/>
        </w:rPr>
        <w:t xml:space="preserve">  </w:t>
      </w:r>
      <w:r w:rsidR="00D054D8">
        <w:rPr>
          <w:szCs w:val="28"/>
        </w:rPr>
        <w:t>92</w:t>
      </w:r>
    </w:p>
    <w:p w:rsidR="00484764" w:rsidRDefault="00484764" w:rsidP="00484764">
      <w:pPr>
        <w:ind w:left="1134" w:firstLine="0"/>
        <w:jc w:val="center"/>
        <w:rPr>
          <w:rFonts w:ascii="Times NR Cyr MT" w:hAnsi="Times NR Cyr MT"/>
          <w:szCs w:val="28"/>
        </w:rPr>
      </w:pPr>
      <w:r w:rsidRPr="006B526F">
        <w:rPr>
          <w:rFonts w:ascii="Times NR Cyr MT" w:hAnsi="Times NR Cyr MT"/>
          <w:szCs w:val="28"/>
        </w:rPr>
        <w:t>с</w:t>
      </w:r>
      <w:proofErr w:type="gramStart"/>
      <w:r w:rsidRPr="006B526F">
        <w:rPr>
          <w:rFonts w:ascii="Times NR Cyr MT" w:hAnsi="Times NR Cyr MT"/>
          <w:szCs w:val="28"/>
        </w:rPr>
        <w:t>.А</w:t>
      </w:r>
      <w:proofErr w:type="gramEnd"/>
      <w:r w:rsidRPr="006B526F">
        <w:rPr>
          <w:rFonts w:ascii="Times NR Cyr MT" w:hAnsi="Times NR Cyr MT"/>
          <w:szCs w:val="28"/>
        </w:rPr>
        <w:t>мурзет</w:t>
      </w:r>
    </w:p>
    <w:p w:rsidR="00484764" w:rsidRDefault="00484764" w:rsidP="00484764">
      <w:pPr>
        <w:autoSpaceDE w:val="0"/>
        <w:autoSpaceDN w:val="0"/>
        <w:adjustRightInd w:val="0"/>
        <w:ind w:left="851" w:firstLine="0"/>
        <w:jc w:val="both"/>
        <w:rPr>
          <w:rFonts w:ascii="Times NR Cyr MT" w:hAnsi="Times NR Cyr MT"/>
          <w:szCs w:val="28"/>
        </w:rPr>
      </w:pPr>
    </w:p>
    <w:p w:rsidR="00484764" w:rsidRDefault="00484764" w:rsidP="00484764">
      <w:pPr>
        <w:autoSpaceDE w:val="0"/>
        <w:autoSpaceDN w:val="0"/>
        <w:adjustRightInd w:val="0"/>
        <w:ind w:left="851" w:firstLine="0"/>
        <w:jc w:val="both"/>
        <w:rPr>
          <w:szCs w:val="28"/>
        </w:rPr>
      </w:pPr>
      <w:r>
        <w:rPr>
          <w:rFonts w:ascii="Times NR Cyr MT" w:hAnsi="Times NR Cyr MT"/>
          <w:szCs w:val="28"/>
        </w:rPr>
        <w:t>О внесении дополнений в</w:t>
      </w:r>
      <w:r w:rsidRPr="00484764">
        <w:rPr>
          <w:color w:val="000000"/>
          <w:szCs w:val="28"/>
        </w:rPr>
        <w:t xml:space="preserve"> </w:t>
      </w:r>
      <w:r w:rsidRPr="006B526F">
        <w:rPr>
          <w:color w:val="000000"/>
          <w:szCs w:val="28"/>
        </w:rPr>
        <w:t xml:space="preserve">Порядок уведомления представителя нанимателя о фактах обращения в целях склонения </w:t>
      </w:r>
      <w:r w:rsidRPr="006B526F">
        <w:rPr>
          <w:szCs w:val="28"/>
        </w:rPr>
        <w:t xml:space="preserve">муниципального служащего администрации Октябрьского муниципального района, </w:t>
      </w:r>
      <w:proofErr w:type="gramStart"/>
      <w:r w:rsidRPr="006B526F">
        <w:rPr>
          <w:szCs w:val="28"/>
        </w:rPr>
        <w:t>назначение</w:t>
      </w:r>
      <w:proofErr w:type="gramEnd"/>
      <w:r w:rsidRPr="006B526F">
        <w:rPr>
          <w:szCs w:val="28"/>
        </w:rPr>
        <w:t xml:space="preserve"> на должность которого осуществляется главой администрации Октябрьского муниципального района, к совершению коррупционных правонарушений и перечне сведений, содержащихся в указанных уведомлениях</w:t>
      </w:r>
      <w:r>
        <w:rPr>
          <w:szCs w:val="28"/>
        </w:rPr>
        <w:t>, утвержденный постановлением администрации муниципального района от 06.06.2012 № 121</w:t>
      </w:r>
    </w:p>
    <w:p w:rsidR="00484764" w:rsidRDefault="00484764" w:rsidP="00484764">
      <w:pPr>
        <w:autoSpaceDE w:val="0"/>
        <w:autoSpaceDN w:val="0"/>
        <w:adjustRightInd w:val="0"/>
        <w:ind w:left="851" w:firstLine="0"/>
        <w:jc w:val="both"/>
        <w:rPr>
          <w:color w:val="000000"/>
          <w:szCs w:val="28"/>
        </w:rPr>
      </w:pPr>
    </w:p>
    <w:p w:rsidR="00484764" w:rsidRPr="006B526F" w:rsidRDefault="00484764" w:rsidP="00484764">
      <w:pPr>
        <w:autoSpaceDE w:val="0"/>
        <w:autoSpaceDN w:val="0"/>
        <w:adjustRightInd w:val="0"/>
        <w:ind w:left="851" w:firstLine="850"/>
        <w:jc w:val="both"/>
        <w:rPr>
          <w:color w:val="000000"/>
          <w:szCs w:val="28"/>
        </w:rPr>
      </w:pPr>
      <w:r w:rsidRPr="006B526F">
        <w:rPr>
          <w:color w:val="000000"/>
          <w:szCs w:val="28"/>
        </w:rPr>
        <w:t>В соответствии с Федеральным законом от 25.12.2008 № 273-ФЗ «О противодействии коррупции»</w:t>
      </w:r>
      <w:r>
        <w:rPr>
          <w:color w:val="000000"/>
          <w:szCs w:val="28"/>
        </w:rPr>
        <w:t>, Уставом муниципального образования «Октябрьский муниципальный район» администрация муниципального района</w:t>
      </w:r>
    </w:p>
    <w:p w:rsidR="00484764" w:rsidRDefault="00484764" w:rsidP="00484764">
      <w:pPr>
        <w:autoSpaceDE w:val="0"/>
        <w:autoSpaceDN w:val="0"/>
        <w:adjustRightInd w:val="0"/>
        <w:ind w:left="851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ПОСТАНОВЛЯЕТ:</w:t>
      </w:r>
    </w:p>
    <w:p w:rsidR="00484764" w:rsidRDefault="00484764" w:rsidP="00484764">
      <w:pPr>
        <w:autoSpaceDE w:val="0"/>
        <w:autoSpaceDN w:val="0"/>
        <w:adjustRightInd w:val="0"/>
        <w:ind w:left="851"/>
        <w:jc w:val="both"/>
        <w:rPr>
          <w:szCs w:val="28"/>
        </w:rPr>
      </w:pPr>
      <w:r>
        <w:rPr>
          <w:color w:val="000000"/>
          <w:szCs w:val="28"/>
        </w:rPr>
        <w:t>1.Внести</w:t>
      </w:r>
      <w:r w:rsidRPr="00484764">
        <w:rPr>
          <w:rFonts w:ascii="Times NR Cyr MT" w:hAnsi="Times NR Cyr MT"/>
          <w:szCs w:val="28"/>
        </w:rPr>
        <w:t xml:space="preserve"> </w:t>
      </w:r>
      <w:r>
        <w:rPr>
          <w:rFonts w:ascii="Times NR Cyr MT" w:hAnsi="Times NR Cyr MT"/>
          <w:szCs w:val="28"/>
        </w:rPr>
        <w:t>в</w:t>
      </w:r>
      <w:r w:rsidRPr="00484764">
        <w:rPr>
          <w:color w:val="000000"/>
          <w:szCs w:val="28"/>
        </w:rPr>
        <w:t xml:space="preserve"> </w:t>
      </w:r>
      <w:r w:rsidRPr="006B526F">
        <w:rPr>
          <w:color w:val="000000"/>
          <w:szCs w:val="28"/>
        </w:rPr>
        <w:t xml:space="preserve">Порядок уведомления представителя нанимателя о фактах обращения в целях склонения </w:t>
      </w:r>
      <w:r w:rsidRPr="006B526F">
        <w:rPr>
          <w:szCs w:val="28"/>
        </w:rPr>
        <w:t xml:space="preserve">муниципального служащего администрации Октябрьского муниципального района, </w:t>
      </w:r>
      <w:proofErr w:type="gramStart"/>
      <w:r w:rsidRPr="006B526F">
        <w:rPr>
          <w:szCs w:val="28"/>
        </w:rPr>
        <w:t>назначение</w:t>
      </w:r>
      <w:proofErr w:type="gramEnd"/>
      <w:r w:rsidRPr="006B526F">
        <w:rPr>
          <w:szCs w:val="28"/>
        </w:rPr>
        <w:t xml:space="preserve"> на должность которого осуществляется главой администрации Октябрьского муниципального района, к совершению коррупционных правонарушений и перечне сведений, содержащихся в указанных уведомлениях</w:t>
      </w:r>
      <w:r>
        <w:rPr>
          <w:szCs w:val="28"/>
        </w:rPr>
        <w:t>, утвержденный постановлением администрации муниципального района от 06.06.2012 № 121, следующие дополнения:</w:t>
      </w:r>
    </w:p>
    <w:p w:rsidR="00484764" w:rsidRDefault="00484764" w:rsidP="00484764">
      <w:pPr>
        <w:autoSpaceDE w:val="0"/>
        <w:autoSpaceDN w:val="0"/>
        <w:adjustRightInd w:val="0"/>
        <w:ind w:left="851"/>
        <w:jc w:val="both"/>
        <w:rPr>
          <w:szCs w:val="28"/>
        </w:rPr>
      </w:pPr>
      <w:r>
        <w:rPr>
          <w:szCs w:val="28"/>
        </w:rPr>
        <w:t>1.1.Пукнт 5 дополнить абзацем четвертым следующего содержания:</w:t>
      </w:r>
    </w:p>
    <w:p w:rsidR="00484764" w:rsidRDefault="00484764" w:rsidP="00484764">
      <w:pPr>
        <w:autoSpaceDE w:val="0"/>
        <w:autoSpaceDN w:val="0"/>
        <w:adjustRightInd w:val="0"/>
        <w:ind w:left="851"/>
        <w:jc w:val="both"/>
        <w:rPr>
          <w:szCs w:val="28"/>
        </w:rPr>
      </w:pPr>
      <w:r>
        <w:rPr>
          <w:szCs w:val="28"/>
        </w:rPr>
        <w:t>«Запрещается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</w:t>
      </w:r>
      <w:proofErr w:type="gramStart"/>
      <w:r>
        <w:rPr>
          <w:szCs w:val="28"/>
        </w:rPr>
        <w:t>.».</w:t>
      </w:r>
      <w:proofErr w:type="gramEnd"/>
    </w:p>
    <w:p w:rsidR="00E24D48" w:rsidRDefault="00E24D48" w:rsidP="00484764">
      <w:pPr>
        <w:autoSpaceDE w:val="0"/>
        <w:autoSpaceDN w:val="0"/>
        <w:adjustRightInd w:val="0"/>
        <w:ind w:left="851"/>
        <w:jc w:val="both"/>
        <w:rPr>
          <w:szCs w:val="28"/>
        </w:rPr>
      </w:pPr>
      <w:r>
        <w:rPr>
          <w:szCs w:val="28"/>
        </w:rPr>
        <w:t>1.2.Пункт 7 дополнить абзацем следующего содержания:</w:t>
      </w:r>
    </w:p>
    <w:p w:rsidR="00E24D48" w:rsidRDefault="00E24D48" w:rsidP="00484764">
      <w:pPr>
        <w:autoSpaceDE w:val="0"/>
        <w:autoSpaceDN w:val="0"/>
        <w:adjustRightInd w:val="0"/>
        <w:ind w:left="851"/>
        <w:jc w:val="both"/>
        <w:rPr>
          <w:szCs w:val="28"/>
        </w:rPr>
      </w:pPr>
      <w:r>
        <w:rPr>
          <w:szCs w:val="28"/>
        </w:rPr>
        <w:t>«При проведении проверки сведений, указанных в уведомлении, начальником отдела муниципальной службы обеспечивается соблюдение конституционных прав и свобод человека и гражданина, конфиденциальность содержащейся в материалах информации</w:t>
      </w:r>
      <w:proofErr w:type="gramStart"/>
      <w:r>
        <w:rPr>
          <w:szCs w:val="28"/>
        </w:rPr>
        <w:t>.».</w:t>
      </w:r>
      <w:proofErr w:type="gramEnd"/>
    </w:p>
    <w:p w:rsidR="00E24D48" w:rsidRDefault="00E24D48" w:rsidP="00484764">
      <w:pPr>
        <w:autoSpaceDE w:val="0"/>
        <w:autoSpaceDN w:val="0"/>
        <w:adjustRightInd w:val="0"/>
        <w:ind w:left="851"/>
        <w:jc w:val="both"/>
        <w:rPr>
          <w:szCs w:val="28"/>
        </w:rPr>
      </w:pPr>
    </w:p>
    <w:p w:rsidR="00E24D48" w:rsidRPr="006B526F" w:rsidRDefault="00E24D48" w:rsidP="00E24D48">
      <w:pPr>
        <w:ind w:left="1134" w:firstLine="567"/>
        <w:jc w:val="both"/>
        <w:rPr>
          <w:szCs w:val="28"/>
        </w:rPr>
      </w:pPr>
      <w:r w:rsidRPr="006B526F">
        <w:rPr>
          <w:szCs w:val="28"/>
        </w:rPr>
        <w:lastRenderedPageBreak/>
        <w:t>2.</w:t>
      </w:r>
      <w:proofErr w:type="gramStart"/>
      <w:r w:rsidRPr="006B526F">
        <w:rPr>
          <w:szCs w:val="28"/>
        </w:rPr>
        <w:t>Контроль за</w:t>
      </w:r>
      <w:proofErr w:type="gramEnd"/>
      <w:r w:rsidRPr="006B526F">
        <w:rPr>
          <w:szCs w:val="28"/>
        </w:rPr>
        <w:t xml:space="preserve"> исполнением настоящего постановления возложить на управляющего делами администрации муниципального района Л.И.Дранникову.</w:t>
      </w:r>
    </w:p>
    <w:p w:rsidR="00E24D48" w:rsidRPr="006B526F" w:rsidRDefault="00E24D48" w:rsidP="00E24D48">
      <w:pPr>
        <w:ind w:left="1134" w:firstLine="567"/>
        <w:jc w:val="both"/>
        <w:rPr>
          <w:szCs w:val="28"/>
        </w:rPr>
      </w:pPr>
      <w:r w:rsidRPr="006B526F">
        <w:rPr>
          <w:szCs w:val="28"/>
        </w:rPr>
        <w:t>3.Опубликовать настоящее постановление в газете «Октябрьские зори».</w:t>
      </w:r>
    </w:p>
    <w:p w:rsidR="00E24D48" w:rsidRPr="006B526F" w:rsidRDefault="00E24D48" w:rsidP="00E24D48">
      <w:pPr>
        <w:ind w:left="1134" w:firstLine="567"/>
        <w:jc w:val="both"/>
        <w:rPr>
          <w:szCs w:val="28"/>
        </w:rPr>
      </w:pPr>
      <w:r w:rsidRPr="006B526F">
        <w:rPr>
          <w:szCs w:val="28"/>
        </w:rPr>
        <w:t>4.Настоящее постановление вступает в силу после</w:t>
      </w:r>
      <w:r>
        <w:rPr>
          <w:szCs w:val="28"/>
        </w:rPr>
        <w:t xml:space="preserve"> дня его</w:t>
      </w:r>
      <w:r w:rsidRPr="006B526F">
        <w:rPr>
          <w:szCs w:val="28"/>
        </w:rPr>
        <w:t xml:space="preserve"> официального опубликования.</w:t>
      </w:r>
    </w:p>
    <w:p w:rsidR="00E24D48" w:rsidRPr="006B526F" w:rsidRDefault="00E24D48" w:rsidP="00E24D48">
      <w:pPr>
        <w:ind w:left="851" w:firstLine="992"/>
        <w:jc w:val="both"/>
        <w:rPr>
          <w:szCs w:val="28"/>
        </w:rPr>
      </w:pPr>
    </w:p>
    <w:p w:rsidR="00E24D48" w:rsidRPr="006B526F" w:rsidRDefault="00E24D48" w:rsidP="00E24D48">
      <w:pPr>
        <w:ind w:left="1134"/>
        <w:jc w:val="both"/>
        <w:rPr>
          <w:szCs w:val="28"/>
        </w:rPr>
      </w:pPr>
    </w:p>
    <w:p w:rsidR="00E24D48" w:rsidRPr="006B526F" w:rsidRDefault="00E24D48" w:rsidP="00E24D48">
      <w:pPr>
        <w:autoSpaceDE w:val="0"/>
        <w:autoSpaceDN w:val="0"/>
        <w:adjustRightInd w:val="0"/>
        <w:ind w:left="851" w:firstLine="283"/>
        <w:jc w:val="both"/>
        <w:rPr>
          <w:color w:val="000000"/>
          <w:szCs w:val="28"/>
        </w:rPr>
      </w:pPr>
      <w:r w:rsidRPr="006B526F">
        <w:rPr>
          <w:color w:val="000000"/>
          <w:szCs w:val="28"/>
        </w:rPr>
        <w:t xml:space="preserve">Глава администрации </w:t>
      </w:r>
    </w:p>
    <w:p w:rsidR="00E24D48" w:rsidRPr="006B526F" w:rsidRDefault="00E24D48" w:rsidP="00E24D48">
      <w:pPr>
        <w:autoSpaceDE w:val="0"/>
        <w:autoSpaceDN w:val="0"/>
        <w:adjustRightInd w:val="0"/>
        <w:ind w:left="851" w:firstLine="283"/>
        <w:jc w:val="both"/>
        <w:rPr>
          <w:color w:val="000000"/>
          <w:szCs w:val="28"/>
        </w:rPr>
      </w:pPr>
      <w:r w:rsidRPr="006B526F">
        <w:rPr>
          <w:color w:val="000000"/>
          <w:szCs w:val="28"/>
        </w:rPr>
        <w:t>муниципального района                                                              В.Н.Болдышев</w:t>
      </w:r>
    </w:p>
    <w:p w:rsidR="00E24D48" w:rsidRPr="006B526F" w:rsidRDefault="00E24D48" w:rsidP="00E24D48">
      <w:pPr>
        <w:autoSpaceDE w:val="0"/>
        <w:autoSpaceDN w:val="0"/>
        <w:adjustRightInd w:val="0"/>
        <w:ind w:firstLine="45"/>
        <w:jc w:val="both"/>
        <w:rPr>
          <w:color w:val="000000"/>
          <w:szCs w:val="28"/>
        </w:rPr>
      </w:pPr>
    </w:p>
    <w:p w:rsidR="00484764" w:rsidRPr="006B526F" w:rsidRDefault="00484764" w:rsidP="00484764">
      <w:pPr>
        <w:autoSpaceDE w:val="0"/>
        <w:autoSpaceDN w:val="0"/>
        <w:adjustRightInd w:val="0"/>
        <w:ind w:left="851" w:firstLine="850"/>
        <w:jc w:val="both"/>
        <w:rPr>
          <w:color w:val="000000"/>
          <w:szCs w:val="28"/>
        </w:rPr>
      </w:pPr>
    </w:p>
    <w:p w:rsidR="00484764" w:rsidRPr="006B526F" w:rsidRDefault="00484764" w:rsidP="00484764">
      <w:pPr>
        <w:ind w:left="1134" w:firstLine="0"/>
        <w:jc w:val="both"/>
        <w:rPr>
          <w:szCs w:val="28"/>
        </w:rPr>
      </w:pPr>
    </w:p>
    <w:p w:rsidR="00484764" w:rsidRDefault="00484764" w:rsidP="00ED6066">
      <w:pPr>
        <w:ind w:left="1134" w:firstLine="0"/>
        <w:jc w:val="both"/>
        <w:rPr>
          <w:rFonts w:ascii="Times NR Cyr MT" w:hAnsi="Times NR Cyr MT"/>
          <w:szCs w:val="28"/>
        </w:rPr>
      </w:pPr>
    </w:p>
    <w:p w:rsidR="00484764" w:rsidRDefault="00484764" w:rsidP="00ED6066">
      <w:pPr>
        <w:ind w:left="1134" w:firstLine="0"/>
        <w:jc w:val="both"/>
        <w:rPr>
          <w:rFonts w:ascii="Times NR Cyr MT" w:hAnsi="Times NR Cyr MT"/>
          <w:szCs w:val="28"/>
        </w:rPr>
      </w:pPr>
    </w:p>
    <w:p w:rsidR="004B3526" w:rsidRDefault="004B3526" w:rsidP="00ED6066">
      <w:pPr>
        <w:ind w:left="1134" w:firstLine="0"/>
        <w:jc w:val="both"/>
        <w:rPr>
          <w:rFonts w:ascii="Times NR Cyr MT" w:hAnsi="Times NR Cyr MT"/>
          <w:szCs w:val="28"/>
        </w:rPr>
      </w:pPr>
    </w:p>
    <w:p w:rsidR="004B3526" w:rsidRDefault="004B3526" w:rsidP="00ED6066">
      <w:pPr>
        <w:ind w:left="1134" w:firstLine="0"/>
        <w:jc w:val="both"/>
        <w:rPr>
          <w:rFonts w:ascii="Times NR Cyr MT" w:hAnsi="Times NR Cyr MT"/>
          <w:szCs w:val="28"/>
        </w:rPr>
      </w:pPr>
    </w:p>
    <w:p w:rsidR="004B3526" w:rsidRDefault="004B3526" w:rsidP="00ED6066">
      <w:pPr>
        <w:ind w:left="1134" w:firstLine="0"/>
        <w:jc w:val="both"/>
        <w:rPr>
          <w:rFonts w:ascii="Times NR Cyr MT" w:hAnsi="Times NR Cyr MT"/>
          <w:szCs w:val="28"/>
        </w:rPr>
      </w:pPr>
    </w:p>
    <w:p w:rsidR="004B3526" w:rsidRDefault="004B3526" w:rsidP="00ED6066">
      <w:pPr>
        <w:ind w:left="1134" w:firstLine="0"/>
        <w:jc w:val="both"/>
        <w:rPr>
          <w:rFonts w:ascii="Times NR Cyr MT" w:hAnsi="Times NR Cyr MT"/>
          <w:szCs w:val="28"/>
        </w:rPr>
      </w:pPr>
    </w:p>
    <w:p w:rsidR="004B3526" w:rsidRDefault="004B3526" w:rsidP="00ED6066">
      <w:pPr>
        <w:ind w:left="1134" w:firstLine="0"/>
        <w:jc w:val="both"/>
        <w:rPr>
          <w:rFonts w:ascii="Times NR Cyr MT" w:hAnsi="Times NR Cyr MT"/>
          <w:szCs w:val="28"/>
        </w:rPr>
      </w:pPr>
    </w:p>
    <w:p w:rsidR="004B3526" w:rsidRDefault="004B3526" w:rsidP="00ED6066">
      <w:pPr>
        <w:ind w:left="1134" w:firstLine="0"/>
        <w:jc w:val="both"/>
        <w:rPr>
          <w:rFonts w:ascii="Times NR Cyr MT" w:hAnsi="Times NR Cyr MT"/>
          <w:szCs w:val="28"/>
        </w:rPr>
      </w:pPr>
    </w:p>
    <w:p w:rsidR="004B3526" w:rsidRDefault="004B3526" w:rsidP="00ED6066">
      <w:pPr>
        <w:ind w:left="1134" w:firstLine="0"/>
        <w:jc w:val="both"/>
        <w:rPr>
          <w:rFonts w:ascii="Times NR Cyr MT" w:hAnsi="Times NR Cyr MT"/>
          <w:szCs w:val="28"/>
        </w:rPr>
      </w:pPr>
    </w:p>
    <w:p w:rsidR="004B3526" w:rsidRDefault="004B3526" w:rsidP="00ED6066">
      <w:pPr>
        <w:ind w:left="1134" w:firstLine="0"/>
        <w:jc w:val="both"/>
        <w:rPr>
          <w:rFonts w:ascii="Times NR Cyr MT" w:hAnsi="Times NR Cyr MT"/>
          <w:szCs w:val="28"/>
        </w:rPr>
      </w:pPr>
    </w:p>
    <w:p w:rsidR="004B3526" w:rsidRDefault="004B3526" w:rsidP="00ED6066">
      <w:pPr>
        <w:ind w:left="1134" w:firstLine="0"/>
        <w:jc w:val="both"/>
        <w:rPr>
          <w:rFonts w:ascii="Times NR Cyr MT" w:hAnsi="Times NR Cyr MT"/>
          <w:szCs w:val="28"/>
        </w:rPr>
      </w:pPr>
    </w:p>
    <w:p w:rsidR="004B3526" w:rsidRDefault="004B3526" w:rsidP="00ED6066">
      <w:pPr>
        <w:ind w:left="1134" w:firstLine="0"/>
        <w:jc w:val="both"/>
        <w:rPr>
          <w:rFonts w:ascii="Times NR Cyr MT" w:hAnsi="Times NR Cyr MT"/>
          <w:szCs w:val="28"/>
        </w:rPr>
      </w:pPr>
    </w:p>
    <w:p w:rsidR="004B3526" w:rsidRDefault="004B3526" w:rsidP="00ED6066">
      <w:pPr>
        <w:ind w:left="1134" w:firstLine="0"/>
        <w:jc w:val="both"/>
        <w:rPr>
          <w:rFonts w:ascii="Times NR Cyr MT" w:hAnsi="Times NR Cyr MT"/>
          <w:szCs w:val="28"/>
        </w:rPr>
      </w:pPr>
    </w:p>
    <w:p w:rsidR="004B3526" w:rsidRDefault="004B3526" w:rsidP="00ED6066">
      <w:pPr>
        <w:ind w:left="1134" w:firstLine="0"/>
        <w:jc w:val="both"/>
        <w:rPr>
          <w:rFonts w:ascii="Times NR Cyr MT" w:hAnsi="Times NR Cyr MT"/>
          <w:szCs w:val="28"/>
        </w:rPr>
      </w:pPr>
    </w:p>
    <w:p w:rsidR="004B3526" w:rsidRDefault="004B3526" w:rsidP="00ED6066">
      <w:pPr>
        <w:ind w:left="1134" w:firstLine="0"/>
        <w:jc w:val="both"/>
        <w:rPr>
          <w:rFonts w:ascii="Times NR Cyr MT" w:hAnsi="Times NR Cyr MT"/>
          <w:szCs w:val="28"/>
        </w:rPr>
      </w:pPr>
    </w:p>
    <w:p w:rsidR="004B3526" w:rsidRDefault="004B3526" w:rsidP="00ED6066">
      <w:pPr>
        <w:ind w:left="1134" w:firstLine="0"/>
        <w:jc w:val="both"/>
        <w:rPr>
          <w:rFonts w:ascii="Times NR Cyr MT" w:hAnsi="Times NR Cyr MT"/>
          <w:szCs w:val="28"/>
        </w:rPr>
      </w:pPr>
    </w:p>
    <w:p w:rsidR="004B3526" w:rsidRDefault="004B3526" w:rsidP="00ED6066">
      <w:pPr>
        <w:ind w:left="1134" w:firstLine="0"/>
        <w:jc w:val="both"/>
        <w:rPr>
          <w:rFonts w:ascii="Times NR Cyr MT" w:hAnsi="Times NR Cyr MT"/>
          <w:szCs w:val="28"/>
        </w:rPr>
      </w:pPr>
    </w:p>
    <w:p w:rsidR="004B3526" w:rsidRDefault="004B3526" w:rsidP="00ED6066">
      <w:pPr>
        <w:ind w:left="1134" w:firstLine="0"/>
        <w:jc w:val="both"/>
        <w:rPr>
          <w:rFonts w:ascii="Times NR Cyr MT" w:hAnsi="Times NR Cyr MT"/>
          <w:szCs w:val="28"/>
        </w:rPr>
      </w:pPr>
    </w:p>
    <w:p w:rsidR="004B3526" w:rsidRDefault="004B3526" w:rsidP="00ED6066">
      <w:pPr>
        <w:ind w:left="1134" w:firstLine="0"/>
        <w:jc w:val="both"/>
        <w:rPr>
          <w:rFonts w:ascii="Times NR Cyr MT" w:hAnsi="Times NR Cyr MT"/>
          <w:szCs w:val="28"/>
        </w:rPr>
      </w:pPr>
    </w:p>
    <w:p w:rsidR="00484764" w:rsidRDefault="00484764" w:rsidP="00ED6066">
      <w:pPr>
        <w:ind w:left="1134" w:firstLine="0"/>
        <w:jc w:val="both"/>
        <w:rPr>
          <w:rFonts w:ascii="Times NR Cyr MT" w:hAnsi="Times NR Cyr MT"/>
          <w:szCs w:val="28"/>
        </w:rPr>
      </w:pPr>
    </w:p>
    <w:p w:rsidR="00484764" w:rsidRDefault="00484764" w:rsidP="00ED6066">
      <w:pPr>
        <w:ind w:left="1134" w:firstLine="0"/>
        <w:jc w:val="both"/>
        <w:rPr>
          <w:rFonts w:ascii="Times NR Cyr MT" w:hAnsi="Times NR Cyr MT"/>
          <w:szCs w:val="28"/>
        </w:rPr>
      </w:pPr>
    </w:p>
    <w:p w:rsidR="00484764" w:rsidRDefault="00484764" w:rsidP="00ED6066">
      <w:pPr>
        <w:ind w:left="1134" w:firstLine="0"/>
        <w:jc w:val="both"/>
        <w:rPr>
          <w:rFonts w:ascii="Times NR Cyr MT" w:hAnsi="Times NR Cyr MT"/>
          <w:szCs w:val="28"/>
        </w:rPr>
      </w:pPr>
    </w:p>
    <w:p w:rsidR="00484764" w:rsidRDefault="00484764" w:rsidP="00ED6066">
      <w:pPr>
        <w:ind w:left="1134" w:firstLine="0"/>
        <w:jc w:val="both"/>
        <w:rPr>
          <w:rFonts w:ascii="Times NR Cyr MT" w:hAnsi="Times NR Cyr MT"/>
          <w:szCs w:val="28"/>
        </w:rPr>
      </w:pPr>
    </w:p>
    <w:p w:rsidR="00484764" w:rsidRDefault="00484764" w:rsidP="00ED6066">
      <w:pPr>
        <w:ind w:left="1134" w:firstLine="0"/>
        <w:jc w:val="both"/>
        <w:rPr>
          <w:rFonts w:ascii="Times NR Cyr MT" w:hAnsi="Times NR Cyr MT"/>
          <w:szCs w:val="28"/>
        </w:rPr>
      </w:pPr>
    </w:p>
    <w:p w:rsidR="00E24D48" w:rsidRDefault="00E24D48" w:rsidP="00ED6066">
      <w:pPr>
        <w:ind w:left="1134" w:firstLine="0"/>
        <w:jc w:val="both"/>
        <w:rPr>
          <w:rFonts w:ascii="Times NR Cyr MT" w:hAnsi="Times NR Cyr MT"/>
          <w:szCs w:val="28"/>
        </w:rPr>
      </w:pPr>
    </w:p>
    <w:p w:rsidR="00E24D48" w:rsidRDefault="00E24D48" w:rsidP="00ED6066">
      <w:pPr>
        <w:ind w:left="1134" w:firstLine="0"/>
        <w:jc w:val="both"/>
        <w:rPr>
          <w:rFonts w:ascii="Times NR Cyr MT" w:hAnsi="Times NR Cyr MT"/>
          <w:szCs w:val="28"/>
        </w:rPr>
      </w:pPr>
    </w:p>
    <w:p w:rsidR="00E24D48" w:rsidRDefault="00E24D48" w:rsidP="00ED6066">
      <w:pPr>
        <w:ind w:left="1134" w:firstLine="0"/>
        <w:jc w:val="both"/>
        <w:rPr>
          <w:rFonts w:ascii="Times NR Cyr MT" w:hAnsi="Times NR Cyr MT"/>
          <w:szCs w:val="28"/>
        </w:rPr>
      </w:pPr>
    </w:p>
    <w:p w:rsidR="00E24D48" w:rsidRDefault="00E24D48" w:rsidP="00ED6066">
      <w:pPr>
        <w:ind w:left="1134" w:firstLine="0"/>
        <w:jc w:val="both"/>
        <w:rPr>
          <w:rFonts w:ascii="Times NR Cyr MT" w:hAnsi="Times NR Cyr MT"/>
          <w:szCs w:val="28"/>
        </w:rPr>
      </w:pPr>
    </w:p>
    <w:p w:rsidR="00E24D48" w:rsidRDefault="00E24D48" w:rsidP="00ED6066">
      <w:pPr>
        <w:ind w:left="1134" w:firstLine="0"/>
        <w:jc w:val="both"/>
        <w:rPr>
          <w:rFonts w:ascii="Times NR Cyr MT" w:hAnsi="Times NR Cyr MT"/>
          <w:szCs w:val="28"/>
        </w:rPr>
      </w:pPr>
    </w:p>
    <w:p w:rsidR="00E24D48" w:rsidRDefault="00E24D48" w:rsidP="00ED6066">
      <w:pPr>
        <w:ind w:left="1134" w:firstLine="0"/>
        <w:jc w:val="both"/>
        <w:rPr>
          <w:rFonts w:ascii="Times NR Cyr MT" w:hAnsi="Times NR Cyr MT"/>
          <w:szCs w:val="28"/>
        </w:rPr>
      </w:pPr>
    </w:p>
    <w:p w:rsidR="00E24D48" w:rsidRDefault="00E24D48" w:rsidP="00ED6066">
      <w:pPr>
        <w:ind w:left="1134" w:firstLine="0"/>
        <w:jc w:val="both"/>
        <w:rPr>
          <w:rFonts w:ascii="Times NR Cyr MT" w:hAnsi="Times NR Cyr MT"/>
          <w:szCs w:val="28"/>
        </w:rPr>
      </w:pPr>
    </w:p>
    <w:p w:rsidR="00484764" w:rsidRDefault="00484764" w:rsidP="00ED6066">
      <w:pPr>
        <w:ind w:left="1134" w:firstLine="0"/>
        <w:jc w:val="both"/>
        <w:rPr>
          <w:rFonts w:ascii="Times NR Cyr MT" w:hAnsi="Times NR Cyr MT"/>
          <w:szCs w:val="28"/>
        </w:rPr>
      </w:pPr>
    </w:p>
    <w:sectPr w:rsidR="00484764">
      <w:pgSz w:w="11907" w:h="16840" w:code="9"/>
      <w:pgMar w:top="851" w:right="794" w:bottom="567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423" w:rsidRDefault="00F54423">
      <w:r>
        <w:separator/>
      </w:r>
    </w:p>
  </w:endnote>
  <w:endnote w:type="continuationSeparator" w:id="0">
    <w:p w:rsidR="00F54423" w:rsidRDefault="00F54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423" w:rsidRDefault="00F54423">
      <w:r>
        <w:separator/>
      </w:r>
    </w:p>
  </w:footnote>
  <w:footnote w:type="continuationSeparator" w:id="0">
    <w:p w:rsidR="00F54423" w:rsidRDefault="00F54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2DF"/>
    <w:multiLevelType w:val="hybridMultilevel"/>
    <w:tmpl w:val="045A56B0"/>
    <w:lvl w:ilvl="0" w:tplc="ABDE0368">
      <w:start w:val="1"/>
      <w:numFmt w:val="decimal"/>
      <w:lvlText w:val="%1."/>
      <w:lvlJc w:val="left"/>
      <w:pPr>
        <w:tabs>
          <w:tab w:val="num" w:pos="2833"/>
        </w:tabs>
        <w:ind w:left="283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1">
    <w:nsid w:val="0AA74720"/>
    <w:multiLevelType w:val="singleLevel"/>
    <w:tmpl w:val="48C4E0C0"/>
    <w:lvl w:ilvl="0">
      <w:start w:val="3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2">
    <w:nsid w:val="27506A29"/>
    <w:multiLevelType w:val="multilevel"/>
    <w:tmpl w:val="DA547A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3AA22B30"/>
    <w:multiLevelType w:val="hybridMultilevel"/>
    <w:tmpl w:val="7FA8DB08"/>
    <w:lvl w:ilvl="0" w:tplc="CAC8F67C">
      <w:start w:val="1"/>
      <w:numFmt w:val="decimal"/>
      <w:lvlText w:val="%1.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4">
    <w:nsid w:val="3DB620AB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5">
    <w:nsid w:val="435B2FC1"/>
    <w:multiLevelType w:val="singleLevel"/>
    <w:tmpl w:val="8E083528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546E4A3C"/>
    <w:multiLevelType w:val="multilevel"/>
    <w:tmpl w:val="2D34A1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80"/>
        </w:tabs>
        <w:ind w:left="7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080"/>
        </w:tabs>
        <w:ind w:left="130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00"/>
        </w:tabs>
        <w:ind w:left="15000" w:hanging="2520"/>
      </w:pPr>
      <w:rPr>
        <w:rFonts w:hint="default"/>
      </w:rPr>
    </w:lvl>
  </w:abstractNum>
  <w:abstractNum w:abstractNumId="7">
    <w:nsid w:val="58370293"/>
    <w:multiLevelType w:val="singleLevel"/>
    <w:tmpl w:val="E29057A6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8">
    <w:nsid w:val="589A5833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9">
    <w:nsid w:val="6FEF04B6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10">
    <w:nsid w:val="751C081E"/>
    <w:multiLevelType w:val="singleLevel"/>
    <w:tmpl w:val="271A90F4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11">
    <w:nsid w:val="79044E6A"/>
    <w:multiLevelType w:val="singleLevel"/>
    <w:tmpl w:val="EE18A1C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activeWritingStyle w:appName="MSWord" w:lang="ru-RU" w:vendorID="1" w:dllVersion="512" w:checkStyle="1"/>
  <w:proofState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20C"/>
    <w:rsid w:val="000145FE"/>
    <w:rsid w:val="00017F29"/>
    <w:rsid w:val="00026FE4"/>
    <w:rsid w:val="0003423B"/>
    <w:rsid w:val="00042B6C"/>
    <w:rsid w:val="000560BD"/>
    <w:rsid w:val="000731AB"/>
    <w:rsid w:val="000D4EDD"/>
    <w:rsid w:val="000E4E72"/>
    <w:rsid w:val="000E713D"/>
    <w:rsid w:val="000F5C29"/>
    <w:rsid w:val="00110208"/>
    <w:rsid w:val="00113598"/>
    <w:rsid w:val="00192465"/>
    <w:rsid w:val="001A37E0"/>
    <w:rsid w:val="001E49AD"/>
    <w:rsid w:val="002254F1"/>
    <w:rsid w:val="00270301"/>
    <w:rsid w:val="0027173E"/>
    <w:rsid w:val="002844BD"/>
    <w:rsid w:val="002F1D6E"/>
    <w:rsid w:val="00310C7F"/>
    <w:rsid w:val="003244B4"/>
    <w:rsid w:val="0035665A"/>
    <w:rsid w:val="00366209"/>
    <w:rsid w:val="0036742B"/>
    <w:rsid w:val="00395FCC"/>
    <w:rsid w:val="003A39DE"/>
    <w:rsid w:val="003A6BC8"/>
    <w:rsid w:val="003C128B"/>
    <w:rsid w:val="003C6A73"/>
    <w:rsid w:val="003D09EB"/>
    <w:rsid w:val="003D2F04"/>
    <w:rsid w:val="003D4119"/>
    <w:rsid w:val="004039C3"/>
    <w:rsid w:val="0040407B"/>
    <w:rsid w:val="00427C82"/>
    <w:rsid w:val="00461AC9"/>
    <w:rsid w:val="00470CD2"/>
    <w:rsid w:val="00472607"/>
    <w:rsid w:val="00484764"/>
    <w:rsid w:val="00487904"/>
    <w:rsid w:val="00490A16"/>
    <w:rsid w:val="0049615D"/>
    <w:rsid w:val="004A5632"/>
    <w:rsid w:val="004B3526"/>
    <w:rsid w:val="004B54D8"/>
    <w:rsid w:val="004E2FE4"/>
    <w:rsid w:val="00506BD0"/>
    <w:rsid w:val="00535FE1"/>
    <w:rsid w:val="005878AC"/>
    <w:rsid w:val="005B0890"/>
    <w:rsid w:val="005F4308"/>
    <w:rsid w:val="005F7462"/>
    <w:rsid w:val="006A4E6A"/>
    <w:rsid w:val="006B526F"/>
    <w:rsid w:val="00711AB0"/>
    <w:rsid w:val="007133B9"/>
    <w:rsid w:val="00743D41"/>
    <w:rsid w:val="00752751"/>
    <w:rsid w:val="007558CC"/>
    <w:rsid w:val="00765310"/>
    <w:rsid w:val="007656D5"/>
    <w:rsid w:val="0077079C"/>
    <w:rsid w:val="00774D94"/>
    <w:rsid w:val="0078336F"/>
    <w:rsid w:val="007968D3"/>
    <w:rsid w:val="007B792D"/>
    <w:rsid w:val="008673E0"/>
    <w:rsid w:val="0088407A"/>
    <w:rsid w:val="00896853"/>
    <w:rsid w:val="008B20FB"/>
    <w:rsid w:val="008D0166"/>
    <w:rsid w:val="008F1348"/>
    <w:rsid w:val="0090039C"/>
    <w:rsid w:val="009542AB"/>
    <w:rsid w:val="00971478"/>
    <w:rsid w:val="00981439"/>
    <w:rsid w:val="0098347F"/>
    <w:rsid w:val="00993A38"/>
    <w:rsid w:val="009A2339"/>
    <w:rsid w:val="009E1D4C"/>
    <w:rsid w:val="009F1E86"/>
    <w:rsid w:val="00A02B57"/>
    <w:rsid w:val="00A10C8E"/>
    <w:rsid w:val="00A352E2"/>
    <w:rsid w:val="00A454A3"/>
    <w:rsid w:val="00A5295F"/>
    <w:rsid w:val="00A71E31"/>
    <w:rsid w:val="00A95F18"/>
    <w:rsid w:val="00A96AFA"/>
    <w:rsid w:val="00AF220C"/>
    <w:rsid w:val="00AF273C"/>
    <w:rsid w:val="00B14508"/>
    <w:rsid w:val="00B14B93"/>
    <w:rsid w:val="00B304A5"/>
    <w:rsid w:val="00B34434"/>
    <w:rsid w:val="00B42142"/>
    <w:rsid w:val="00B83487"/>
    <w:rsid w:val="00B912B5"/>
    <w:rsid w:val="00BA47B6"/>
    <w:rsid w:val="00BA722C"/>
    <w:rsid w:val="00BD3A64"/>
    <w:rsid w:val="00BE6876"/>
    <w:rsid w:val="00BF6D96"/>
    <w:rsid w:val="00C01D67"/>
    <w:rsid w:val="00C33A81"/>
    <w:rsid w:val="00C423CB"/>
    <w:rsid w:val="00C87A04"/>
    <w:rsid w:val="00C95D3D"/>
    <w:rsid w:val="00C9680C"/>
    <w:rsid w:val="00CA35E5"/>
    <w:rsid w:val="00CD2F67"/>
    <w:rsid w:val="00CE419F"/>
    <w:rsid w:val="00CF0A2C"/>
    <w:rsid w:val="00CF372D"/>
    <w:rsid w:val="00CF391A"/>
    <w:rsid w:val="00D043A2"/>
    <w:rsid w:val="00D054D8"/>
    <w:rsid w:val="00D110A3"/>
    <w:rsid w:val="00D11300"/>
    <w:rsid w:val="00D51752"/>
    <w:rsid w:val="00D82950"/>
    <w:rsid w:val="00DE0174"/>
    <w:rsid w:val="00DF6A40"/>
    <w:rsid w:val="00E0670E"/>
    <w:rsid w:val="00E24D48"/>
    <w:rsid w:val="00E4632B"/>
    <w:rsid w:val="00E65D17"/>
    <w:rsid w:val="00E84138"/>
    <w:rsid w:val="00E93896"/>
    <w:rsid w:val="00EA4DE3"/>
    <w:rsid w:val="00EB497B"/>
    <w:rsid w:val="00EB6257"/>
    <w:rsid w:val="00EB65A1"/>
    <w:rsid w:val="00EC7526"/>
    <w:rsid w:val="00ED41AB"/>
    <w:rsid w:val="00ED6066"/>
    <w:rsid w:val="00EE7C45"/>
    <w:rsid w:val="00EF22F5"/>
    <w:rsid w:val="00EF6280"/>
    <w:rsid w:val="00F057D2"/>
    <w:rsid w:val="00F54423"/>
    <w:rsid w:val="00F76C4F"/>
    <w:rsid w:val="00FB05E0"/>
    <w:rsid w:val="00FB61C3"/>
    <w:rsid w:val="00FF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4F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paragraph" w:styleId="2">
    <w:name w:val="heading 2"/>
    <w:basedOn w:val="a"/>
    <w:next w:val="a"/>
    <w:qFormat/>
    <w:pPr>
      <w:keepNext/>
      <w:ind w:left="1134" w:firstLine="851"/>
      <w:jc w:val="both"/>
      <w:outlineLvl w:val="1"/>
    </w:pPr>
    <w:rPr>
      <w:rFonts w:ascii="Times NR Cyr MT" w:hAnsi="Times NR Cyr MT"/>
      <w:u w:val="single"/>
    </w:rPr>
  </w:style>
  <w:style w:type="paragraph" w:styleId="3">
    <w:name w:val="heading 3"/>
    <w:basedOn w:val="a"/>
    <w:next w:val="a"/>
    <w:qFormat/>
    <w:pPr>
      <w:keepNext/>
      <w:ind w:left="1134" w:right="-143" w:firstLine="851"/>
      <w:jc w:val="both"/>
      <w:outlineLvl w:val="2"/>
    </w:pPr>
    <w:rPr>
      <w:rFonts w:ascii="Times NR Cyr MT" w:hAnsi="Times NR Cyr MT"/>
      <w:u w:val="single"/>
    </w:rPr>
  </w:style>
  <w:style w:type="paragraph" w:styleId="4">
    <w:name w:val="heading 4"/>
    <w:basedOn w:val="a"/>
    <w:next w:val="a"/>
    <w:qFormat/>
    <w:pPr>
      <w:keepNext/>
      <w:ind w:left="1134" w:firstLine="0"/>
      <w:jc w:val="center"/>
      <w:outlineLvl w:val="3"/>
    </w:pPr>
    <w:rPr>
      <w:rFonts w:ascii="Times NR Cyr MT" w:hAnsi="Times NR Cyr MT"/>
      <w:b/>
      <w:i/>
    </w:rPr>
  </w:style>
  <w:style w:type="paragraph" w:styleId="5">
    <w:name w:val="heading 5"/>
    <w:basedOn w:val="a"/>
    <w:next w:val="a"/>
    <w:qFormat/>
    <w:pPr>
      <w:keepNext/>
      <w:ind w:firstLine="0"/>
      <w:jc w:val="both"/>
      <w:outlineLvl w:val="4"/>
    </w:pPr>
    <w:rPr>
      <w:rFonts w:ascii="Times NR Cyr MT" w:hAnsi="Times NR Cyr MT"/>
      <w:sz w:val="20"/>
      <w:u w:val="single"/>
    </w:rPr>
  </w:style>
  <w:style w:type="paragraph" w:styleId="6">
    <w:name w:val="heading 6"/>
    <w:basedOn w:val="a"/>
    <w:next w:val="a"/>
    <w:qFormat/>
    <w:pPr>
      <w:keepNext/>
      <w:ind w:left="1134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ind w:left="1134" w:firstLine="851"/>
      <w:jc w:val="both"/>
      <w:outlineLvl w:val="6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ind w:left="1132" w:firstLine="615"/>
      <w:jc w:val="both"/>
    </w:pPr>
    <w:rPr>
      <w:rFonts w:ascii="Times NR Cyr MT" w:hAnsi="Times NR Cyr MT"/>
    </w:rPr>
  </w:style>
  <w:style w:type="paragraph" w:styleId="20">
    <w:name w:val="Body Text Indent 2"/>
    <w:basedOn w:val="a"/>
    <w:pPr>
      <w:ind w:left="1132" w:firstLine="629"/>
      <w:jc w:val="both"/>
    </w:pPr>
    <w:rPr>
      <w:rFonts w:ascii="Times NR Cyr MT" w:hAnsi="Times NR Cyr MT"/>
    </w:rPr>
  </w:style>
  <w:style w:type="paragraph" w:styleId="30">
    <w:name w:val="Body Text Indent 3"/>
    <w:basedOn w:val="a"/>
    <w:pPr>
      <w:ind w:left="1132" w:firstLine="755"/>
      <w:jc w:val="both"/>
    </w:pPr>
    <w:rPr>
      <w:rFonts w:ascii="Times NR Cyr MT" w:hAnsi="Times NR Cyr MT"/>
    </w:rPr>
  </w:style>
  <w:style w:type="paragraph" w:styleId="a5">
    <w:name w:val="Block Text"/>
    <w:basedOn w:val="a"/>
    <w:pPr>
      <w:ind w:left="1134" w:right="-285" w:firstLine="851"/>
    </w:pPr>
  </w:style>
  <w:style w:type="paragraph" w:styleId="a6">
    <w:name w:val="Body Text"/>
    <w:basedOn w:val="a"/>
    <w:pPr>
      <w:ind w:firstLine="0"/>
    </w:pPr>
  </w:style>
  <w:style w:type="paragraph" w:styleId="21">
    <w:name w:val="Body Text 2"/>
    <w:basedOn w:val="a"/>
    <w:pPr>
      <w:ind w:firstLine="0"/>
    </w:pPr>
    <w:rPr>
      <w:rFonts w:ascii="Times NR Cyr MT" w:hAnsi="Times NR Cyr MT"/>
      <w:sz w:val="2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B61C3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336F"/>
    <w:pPr>
      <w:widowControl w:val="0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AB113-C361-4EBD-92D5-C42D2B46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2204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2</cp:revision>
  <cp:lastPrinted>2014-05-29T06:01:00Z</cp:lastPrinted>
  <dcterms:created xsi:type="dcterms:W3CDTF">2023-08-25T02:40:00Z</dcterms:created>
  <dcterms:modified xsi:type="dcterms:W3CDTF">2023-08-25T02:40:00Z</dcterms:modified>
</cp:coreProperties>
</file>