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C28AC">
      <w:pPr>
        <w:jc w:val="center"/>
        <w:rPr>
          <w:b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09.4pt;margin-top:.7pt;width:51.5pt;height:53.2pt;z-index:251646976;mso-wrap-distance-left:9.05pt;mso-wrap-distance-right:9.05pt;mso-position-horizontal-relative:page" stroked="f">
            <v:fill color2="black"/>
            <v:textbox inset="0,0,0,0">
              <w:txbxContent>
                <w:p w:rsidR="00000000" w:rsidRDefault="001C28AC">
                  <w:pPr>
                    <w:ind w:right="-28"/>
                    <w:jc w:val="center"/>
                  </w:pPr>
                  <w:r>
                    <w:object w:dxaOrig="4124" w:dyaOrig="4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5pt;height:48pt" o:ole="" filled="t">
                        <v:fill color2="black"/>
                        <v:imagedata r:id="rId5" o:title=""/>
                      </v:shape>
                      <o:OLEObject Type="Embed" ProgID="PBrush" ShapeID="_x0000_i1026" DrawAspect="Content" ObjectID="_1789481758" r:id="rId6"/>
                    </w:object>
                  </w:r>
                </w:p>
                <w:p w:rsidR="00000000" w:rsidRDefault="001C28AC"/>
              </w:txbxContent>
            </v:textbox>
          </v:shape>
        </w:pict>
      </w:r>
    </w:p>
    <w:p w:rsidR="00000000" w:rsidRDefault="001C28AC">
      <w:pPr>
        <w:jc w:val="center"/>
        <w:rPr>
          <w:rFonts w:ascii="Times NR Cyr MT" w:hAnsi="Times NR Cyr MT" w:cs="Times NR Cyr MT"/>
          <w:b/>
          <w:sz w:val="24"/>
          <w:szCs w:val="24"/>
        </w:rPr>
      </w:pPr>
    </w:p>
    <w:p w:rsidR="00000000" w:rsidRDefault="001C28AC">
      <w:pPr>
        <w:jc w:val="center"/>
        <w:rPr>
          <w:rFonts w:ascii="Times NR Cyr MT" w:hAnsi="Times NR Cyr MT" w:cs="Times NR Cyr MT"/>
          <w:b/>
          <w:sz w:val="24"/>
          <w:szCs w:val="24"/>
        </w:rPr>
      </w:pPr>
    </w:p>
    <w:p w:rsidR="00000000" w:rsidRDefault="001C28AC">
      <w:pPr>
        <w:jc w:val="center"/>
        <w:rPr>
          <w:b/>
          <w:sz w:val="24"/>
          <w:szCs w:val="24"/>
        </w:rPr>
      </w:pPr>
    </w:p>
    <w:p w:rsidR="00000000" w:rsidRDefault="001C28AC">
      <w:pPr>
        <w:jc w:val="center"/>
        <w:rPr>
          <w:b/>
          <w:spacing w:val="-20"/>
          <w:sz w:val="24"/>
          <w:szCs w:val="24"/>
        </w:rPr>
      </w:pPr>
      <w:r>
        <w:rPr>
          <w:b/>
          <w:spacing w:val="-20"/>
          <w:sz w:val="24"/>
          <w:szCs w:val="24"/>
        </w:rPr>
        <w:t>Муниципальное образование</w:t>
      </w:r>
    </w:p>
    <w:p w:rsidR="00000000" w:rsidRDefault="001C28AC">
      <w:pPr>
        <w:jc w:val="center"/>
        <w:rPr>
          <w:sz w:val="24"/>
          <w:szCs w:val="24"/>
        </w:rPr>
      </w:pPr>
      <w:r>
        <w:rPr>
          <w:b/>
          <w:spacing w:val="-20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«Октябрьский муниципальный район»</w:t>
      </w:r>
    </w:p>
    <w:p w:rsidR="00000000" w:rsidRDefault="001C28AC">
      <w:pPr>
        <w:jc w:val="center"/>
        <w:rPr>
          <w:sz w:val="24"/>
          <w:szCs w:val="24"/>
        </w:rPr>
      </w:pPr>
      <w:r>
        <w:rPr>
          <w:sz w:val="24"/>
          <w:szCs w:val="24"/>
        </w:rPr>
        <w:t>Еврейской автономной области</w:t>
      </w:r>
    </w:p>
    <w:p w:rsidR="00000000" w:rsidRDefault="001C28AC">
      <w:pPr>
        <w:jc w:val="center"/>
        <w:rPr>
          <w:sz w:val="24"/>
          <w:szCs w:val="24"/>
        </w:rPr>
      </w:pPr>
    </w:p>
    <w:p w:rsidR="00000000" w:rsidRDefault="001C28AC">
      <w:pPr>
        <w:pStyle w:val="1"/>
        <w:rPr>
          <w:szCs w:val="24"/>
        </w:rPr>
      </w:pPr>
      <w:r>
        <w:rPr>
          <w:b/>
          <w:szCs w:val="24"/>
        </w:rPr>
        <w:t xml:space="preserve">                                    </w:t>
      </w:r>
      <w:r>
        <w:rPr>
          <w:b/>
          <w:szCs w:val="24"/>
        </w:rPr>
        <w:t>АДМИНИСТРАЦИЯ МУНИЦИПАЛЬНОГО РАЙОНА</w:t>
      </w:r>
    </w:p>
    <w:p w:rsidR="00000000" w:rsidRDefault="001C28AC">
      <w:pPr>
        <w:jc w:val="center"/>
        <w:rPr>
          <w:sz w:val="24"/>
          <w:szCs w:val="24"/>
        </w:rPr>
      </w:pPr>
    </w:p>
    <w:p w:rsidR="00000000" w:rsidRDefault="001C28AC">
      <w:pPr>
        <w:jc w:val="center"/>
        <w:rPr>
          <w:b/>
          <w:spacing w:val="60"/>
          <w:sz w:val="24"/>
          <w:szCs w:val="24"/>
        </w:rPr>
      </w:pPr>
      <w:r>
        <w:rPr>
          <w:b/>
          <w:spacing w:val="60"/>
          <w:sz w:val="24"/>
          <w:szCs w:val="24"/>
        </w:rPr>
        <w:t>ПОСТАНОВЛЕНИЕ</w:t>
      </w:r>
    </w:p>
    <w:p w:rsidR="00000000" w:rsidRDefault="001C28AC">
      <w:pPr>
        <w:jc w:val="center"/>
        <w:rPr>
          <w:b/>
          <w:spacing w:val="60"/>
          <w:sz w:val="24"/>
          <w:szCs w:val="24"/>
        </w:rPr>
      </w:pPr>
    </w:p>
    <w:p w:rsidR="00000000" w:rsidRDefault="001C28AC">
      <w:pPr>
        <w:jc w:val="center"/>
        <w:rPr>
          <w:b/>
          <w:spacing w:val="60"/>
          <w:sz w:val="24"/>
          <w:szCs w:val="24"/>
        </w:rPr>
      </w:pPr>
    </w:p>
    <w:p w:rsidR="00000000" w:rsidRDefault="001C28AC">
      <w:pPr>
        <w:tabs>
          <w:tab w:val="left" w:pos="3860"/>
        </w:tabs>
        <w:rPr>
          <w:sz w:val="24"/>
          <w:szCs w:val="24"/>
        </w:rPr>
      </w:pPr>
      <w:r>
        <w:rPr>
          <w:sz w:val="24"/>
          <w:szCs w:val="24"/>
        </w:rPr>
        <w:t>10.08.2012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№ 163</w:t>
      </w:r>
    </w:p>
    <w:p w:rsidR="00000000" w:rsidRDefault="001C28AC">
      <w:pPr>
        <w:tabs>
          <w:tab w:val="left" w:pos="38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с. Амурзет</w:t>
      </w:r>
    </w:p>
    <w:p w:rsidR="00000000" w:rsidRDefault="001C28AC">
      <w:pPr>
        <w:tabs>
          <w:tab w:val="left" w:pos="3860"/>
        </w:tabs>
        <w:rPr>
          <w:sz w:val="24"/>
          <w:szCs w:val="24"/>
        </w:rPr>
      </w:pPr>
    </w:p>
    <w:p w:rsidR="00000000" w:rsidRDefault="001C28AC">
      <w:pPr>
        <w:tabs>
          <w:tab w:val="left" w:pos="3860"/>
        </w:tabs>
        <w:rPr>
          <w:sz w:val="24"/>
          <w:szCs w:val="24"/>
        </w:rPr>
      </w:pPr>
    </w:p>
    <w:p w:rsidR="00000000" w:rsidRDefault="001C28AC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</w:t>
      </w:r>
      <w:r>
        <w:rPr>
          <w:sz w:val="24"/>
          <w:szCs w:val="24"/>
        </w:rPr>
        <w:t>дении административного регламента по предоставлению муниципальной услуги «Осуществление приватизации муниципального имущества»</w:t>
      </w:r>
    </w:p>
    <w:p w:rsidR="00000000" w:rsidRDefault="001C28AC">
      <w:pPr>
        <w:ind w:firstLine="709"/>
        <w:jc w:val="center"/>
        <w:rPr>
          <w:sz w:val="24"/>
          <w:szCs w:val="24"/>
        </w:rPr>
      </w:pPr>
    </w:p>
    <w:p w:rsidR="00000000" w:rsidRDefault="001C28AC">
      <w:pPr>
        <w:jc w:val="both"/>
        <w:rPr>
          <w:sz w:val="24"/>
          <w:szCs w:val="24"/>
        </w:rPr>
      </w:pPr>
    </w:p>
    <w:p w:rsidR="00000000" w:rsidRDefault="001C28AC">
      <w:pPr>
        <w:tabs>
          <w:tab w:val="left" w:pos="386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 с Федеральным законом от 27.02.2011 № 210-ФЗ « Об организации предоставления государственных и муниципальных у</w:t>
      </w:r>
      <w:r>
        <w:rPr>
          <w:sz w:val="24"/>
          <w:szCs w:val="24"/>
        </w:rPr>
        <w:t xml:space="preserve">слуг»,  постановлением администрации Октябрьского муниципального района Еврейской автономной области от 30.01.2012 № 23 «О разработке и утверждении административных регламентов исполнения муниципальных функций и административных регламентов предоставления </w:t>
      </w:r>
      <w:r>
        <w:rPr>
          <w:sz w:val="24"/>
          <w:szCs w:val="24"/>
        </w:rPr>
        <w:t>муниципальных услуг», администрация муниципального района</w:t>
      </w:r>
    </w:p>
    <w:p w:rsidR="00000000" w:rsidRDefault="001C28AC">
      <w:pPr>
        <w:tabs>
          <w:tab w:val="left" w:pos="38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000000" w:rsidRDefault="001C28AC">
      <w:pPr>
        <w:spacing w:line="36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прилагаемый административный регламент по предоставлению муниципальной услуги «Осуществление приватизации муниципального имущества».</w:t>
      </w:r>
    </w:p>
    <w:p w:rsidR="00000000" w:rsidRDefault="001C28AC">
      <w:pPr>
        <w:tabs>
          <w:tab w:val="left" w:pos="386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Контроль за исполнением настоящего </w:t>
      </w:r>
      <w:r>
        <w:rPr>
          <w:sz w:val="24"/>
          <w:szCs w:val="24"/>
        </w:rPr>
        <w:t>постановления возложить на первого заместителя главы администрации муниципального района Драгунову О.В.</w:t>
      </w:r>
    </w:p>
    <w:p w:rsidR="00000000" w:rsidRDefault="001C28AC">
      <w:pPr>
        <w:tabs>
          <w:tab w:val="left" w:pos="386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Опубликовать настоящее постановление в газете «Октябрьские зори» и разместить на официальном сайте администрации Октябрьского муниципального района. </w:t>
      </w:r>
    </w:p>
    <w:p w:rsidR="00000000" w:rsidRDefault="001C28AC">
      <w:pPr>
        <w:tabs>
          <w:tab w:val="left" w:pos="386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000000" w:rsidRDefault="001C28AC">
      <w:pPr>
        <w:tabs>
          <w:tab w:val="left" w:pos="3860"/>
        </w:tabs>
        <w:ind w:firstLine="720"/>
        <w:jc w:val="both"/>
        <w:rPr>
          <w:sz w:val="24"/>
          <w:szCs w:val="24"/>
        </w:rPr>
      </w:pPr>
    </w:p>
    <w:p w:rsidR="00000000" w:rsidRDefault="001C28AC">
      <w:pPr>
        <w:tabs>
          <w:tab w:val="left" w:pos="38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000000" w:rsidRDefault="001C28AC">
      <w:pPr>
        <w:tabs>
          <w:tab w:val="left" w:pos="38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В.Н. Болдышев</w:t>
      </w:r>
    </w:p>
    <w:p w:rsidR="00000000" w:rsidRDefault="001C28AC">
      <w:pPr>
        <w:tabs>
          <w:tab w:val="left" w:pos="3860"/>
        </w:tabs>
        <w:jc w:val="both"/>
        <w:rPr>
          <w:sz w:val="24"/>
          <w:szCs w:val="24"/>
        </w:rPr>
      </w:pPr>
    </w:p>
    <w:p w:rsidR="00000000" w:rsidRDefault="001C28AC">
      <w:pPr>
        <w:tabs>
          <w:tab w:val="left" w:pos="3860"/>
        </w:tabs>
        <w:jc w:val="both"/>
        <w:rPr>
          <w:sz w:val="24"/>
          <w:szCs w:val="24"/>
        </w:rPr>
      </w:pPr>
    </w:p>
    <w:p w:rsidR="00000000" w:rsidRDefault="001C28AC">
      <w:pPr>
        <w:tabs>
          <w:tab w:val="left" w:pos="3860"/>
        </w:tabs>
        <w:jc w:val="both"/>
        <w:rPr>
          <w:sz w:val="24"/>
          <w:szCs w:val="24"/>
        </w:rPr>
      </w:pPr>
    </w:p>
    <w:p w:rsidR="00000000" w:rsidRDefault="001C28AC">
      <w:pPr>
        <w:sectPr w:rsidR="00000000">
          <w:pgSz w:w="11906" w:h="16838"/>
          <w:pgMar w:top="1079" w:right="850" w:bottom="1079" w:left="1701" w:header="720" w:footer="720" w:gutter="0"/>
          <w:cols w:space="720"/>
          <w:docGrid w:linePitch="360"/>
        </w:sectPr>
      </w:pPr>
    </w:p>
    <w:p w:rsidR="00000000" w:rsidRDefault="001C28AC">
      <w:pPr>
        <w:tabs>
          <w:tab w:val="right" w:pos="10205"/>
        </w:tabs>
        <w:rPr>
          <w:sz w:val="24"/>
          <w:szCs w:val="24"/>
        </w:rPr>
      </w:pPr>
    </w:p>
    <w:p w:rsidR="00000000" w:rsidRDefault="001C28AC">
      <w:pPr>
        <w:tabs>
          <w:tab w:val="right" w:pos="10205"/>
        </w:tabs>
        <w:ind w:left="6096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ВЕРЖДЕН</w:t>
      </w:r>
    </w:p>
    <w:p w:rsidR="00000000" w:rsidRDefault="001C28AC">
      <w:pPr>
        <w:tabs>
          <w:tab w:val="right" w:pos="10205"/>
        </w:tabs>
        <w:ind w:left="6096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000000" w:rsidRDefault="001C28AC">
      <w:pPr>
        <w:tabs>
          <w:tab w:val="right" w:pos="10205"/>
        </w:tabs>
        <w:ind w:left="6096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000000" w:rsidRDefault="001C28AC">
      <w:pPr>
        <w:tabs>
          <w:tab w:val="right" w:pos="10205"/>
        </w:tabs>
        <w:ind w:left="6096"/>
        <w:rPr>
          <w:sz w:val="24"/>
          <w:szCs w:val="24"/>
        </w:rPr>
      </w:pPr>
      <w:r>
        <w:rPr>
          <w:sz w:val="24"/>
          <w:szCs w:val="24"/>
        </w:rPr>
        <w:t>от 10 августа 2012 № 163</w:t>
      </w:r>
    </w:p>
    <w:p w:rsidR="00000000" w:rsidRDefault="001C28AC">
      <w:pPr>
        <w:ind w:firstLine="709"/>
        <w:jc w:val="center"/>
        <w:rPr>
          <w:sz w:val="24"/>
          <w:szCs w:val="24"/>
        </w:rPr>
      </w:pPr>
    </w:p>
    <w:p w:rsidR="00000000" w:rsidRDefault="001C28AC">
      <w:pPr>
        <w:ind w:firstLine="709"/>
        <w:jc w:val="center"/>
        <w:rPr>
          <w:sz w:val="24"/>
          <w:szCs w:val="24"/>
        </w:rPr>
      </w:pPr>
    </w:p>
    <w:p w:rsidR="00000000" w:rsidRDefault="001C28AC">
      <w:pPr>
        <w:ind w:firstLine="709"/>
        <w:jc w:val="center"/>
        <w:rPr>
          <w:sz w:val="24"/>
          <w:szCs w:val="24"/>
        </w:rPr>
      </w:pPr>
    </w:p>
    <w:p w:rsidR="00000000" w:rsidRDefault="001C28A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Административный р</w:t>
      </w:r>
      <w:r>
        <w:rPr>
          <w:b/>
          <w:sz w:val="24"/>
          <w:szCs w:val="24"/>
        </w:rPr>
        <w:t>егламент</w:t>
      </w:r>
    </w:p>
    <w:p w:rsidR="00000000" w:rsidRDefault="001C28A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предоставлению муниципальной услуги</w:t>
      </w:r>
    </w:p>
    <w:p w:rsidR="00000000" w:rsidRDefault="001C28AC"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«Осуществление приватизации муниципального имущества»</w:t>
      </w:r>
    </w:p>
    <w:p w:rsidR="00000000" w:rsidRDefault="001C28AC">
      <w:pPr>
        <w:ind w:firstLine="709"/>
        <w:jc w:val="center"/>
        <w:rPr>
          <w:sz w:val="24"/>
          <w:szCs w:val="24"/>
        </w:rPr>
      </w:pPr>
    </w:p>
    <w:p w:rsidR="00000000" w:rsidRDefault="001C28AC">
      <w:pPr>
        <w:pStyle w:val="a9"/>
        <w:numPr>
          <w:ilvl w:val="0"/>
          <w:numId w:val="2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000000" w:rsidRDefault="001C28AC">
      <w:pPr>
        <w:pStyle w:val="a9"/>
        <w:spacing w:after="0"/>
        <w:ind w:left="568"/>
        <w:jc w:val="center"/>
        <w:rPr>
          <w:b/>
          <w:bCs/>
          <w:sz w:val="24"/>
          <w:szCs w:val="24"/>
        </w:rPr>
      </w:pPr>
    </w:p>
    <w:p w:rsidR="00000000" w:rsidRDefault="001C28AC">
      <w:pPr>
        <w:pStyle w:val="a9"/>
        <w:numPr>
          <w:ilvl w:val="1"/>
          <w:numId w:val="2"/>
        </w:numPr>
        <w:spacing w:after="0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регулирования административного регламента</w:t>
      </w:r>
    </w:p>
    <w:p w:rsidR="00000000" w:rsidRDefault="001C28AC">
      <w:pPr>
        <w:pStyle w:val="a9"/>
        <w:spacing w:after="0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 регламент предоставления муниципальной услуги «Осуществление приват</w:t>
      </w:r>
      <w:r>
        <w:rPr>
          <w:sz w:val="24"/>
          <w:szCs w:val="24"/>
        </w:rPr>
        <w:t>изации муниципального имущества» (далее – административный регламент) разработан в целях повышения качества предоставления и доступности результатов оказания муниципальной услуги по осуществлению приватизации муниципального имущества муниципального образов</w:t>
      </w:r>
      <w:r>
        <w:rPr>
          <w:sz w:val="24"/>
          <w:szCs w:val="24"/>
        </w:rPr>
        <w:t xml:space="preserve">ания "Октябрьский муниципальный район" Еврейской автономной области (далее – муниципальная услуга), создания комфортных условий для участников отношений, возникающих при предоставлении муниципальной услуги, определении сроков и последовательности действий </w:t>
      </w:r>
      <w:r>
        <w:rPr>
          <w:sz w:val="24"/>
          <w:szCs w:val="24"/>
        </w:rPr>
        <w:t>(административных процедур) при предоставлении муниципальной услуги.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Предметом регулирования административного регламента являются правоотношения, возникающие при обращении заявителей в комитет по управлению муниципальным имуществом администрации Октябрьск</w:t>
      </w:r>
      <w:r>
        <w:rPr>
          <w:sz w:val="24"/>
          <w:szCs w:val="24"/>
        </w:rPr>
        <w:t>ого муниципального района (далее – Комитет), на портал государственных и муниципальных услуг (функций) Еврейской автономной области (далее – портал) в целях реализации права приватизации муниципального имущества муниципального образования "Октябрьский муни</w:t>
      </w:r>
      <w:r>
        <w:rPr>
          <w:sz w:val="24"/>
          <w:szCs w:val="24"/>
        </w:rPr>
        <w:t xml:space="preserve">ципальный район" Еврейской автономной области. </w:t>
      </w:r>
    </w:p>
    <w:p w:rsidR="00000000" w:rsidRDefault="001C28AC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000000" w:rsidRDefault="001C28AC">
      <w:pPr>
        <w:pStyle w:val="a9"/>
        <w:numPr>
          <w:ilvl w:val="1"/>
          <w:numId w:val="2"/>
        </w:numPr>
        <w:spacing w:after="0"/>
        <w:ind w:left="0" w:firstLine="851"/>
        <w:jc w:val="center"/>
        <w:rPr>
          <w:b/>
          <w:i/>
          <w:color w:val="000000"/>
          <w:sz w:val="24"/>
          <w:szCs w:val="24"/>
          <w:u w:val="single"/>
        </w:rPr>
      </w:pPr>
      <w:r>
        <w:rPr>
          <w:b/>
          <w:sz w:val="24"/>
          <w:szCs w:val="24"/>
        </w:rPr>
        <w:t>Круг заявителей</w:t>
      </w:r>
    </w:p>
    <w:p w:rsidR="00000000" w:rsidRDefault="001C28AC">
      <w:pPr>
        <w:pStyle w:val="a9"/>
        <w:spacing w:after="0"/>
        <w:ind w:left="0"/>
        <w:rPr>
          <w:b/>
          <w:i/>
          <w:color w:val="000000"/>
          <w:sz w:val="24"/>
          <w:szCs w:val="24"/>
          <w:u w:val="single"/>
        </w:rPr>
      </w:pPr>
    </w:p>
    <w:p w:rsidR="00000000" w:rsidRDefault="001C28A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Заявителями являются физические и юридические лица (далее – заявители)</w:t>
      </w:r>
      <w:r>
        <w:rPr>
          <w:color w:val="525252"/>
          <w:sz w:val="24"/>
          <w:szCs w:val="24"/>
        </w:rPr>
        <w:t xml:space="preserve">, </w:t>
      </w:r>
      <w:r>
        <w:rPr>
          <w:sz w:val="24"/>
          <w:szCs w:val="24"/>
        </w:rPr>
        <w:t>заинтересованные в приобретении муниципального имущества.</w:t>
      </w:r>
    </w:p>
    <w:p w:rsidR="00000000" w:rsidRDefault="001C28A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От имени юридических лиц заявления на получение муниципаль</w:t>
      </w:r>
      <w:r>
        <w:rPr>
          <w:sz w:val="24"/>
          <w:szCs w:val="24"/>
        </w:rPr>
        <w:t>ной услуги могут подавать лица, действующие в соответствии с законом, иными правовыми актами и учредительными документами, без доверенности; представители в силу полномочий, основанных на доверенности и (или) договоре.</w:t>
      </w:r>
    </w:p>
    <w:p w:rsidR="00000000" w:rsidRDefault="001C28A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От имени физических лиц заявления на</w:t>
      </w:r>
      <w:r>
        <w:rPr>
          <w:sz w:val="24"/>
          <w:szCs w:val="24"/>
        </w:rPr>
        <w:t xml:space="preserve"> получение муниципальной услуги могут подавать их представители в силу полномочий, основанных на доверенности.</w:t>
      </w:r>
    </w:p>
    <w:p w:rsidR="00000000" w:rsidRDefault="001C28A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Получателями муниципальной услуги «Осуществление приватизации муниципального имущества"  не могут быть государственные и муниципальные предприят</w:t>
      </w:r>
      <w:r>
        <w:rPr>
          <w:sz w:val="24"/>
          <w:szCs w:val="24"/>
        </w:rPr>
        <w:t>ия, государственные и муниципальные учреждения,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000000" w:rsidRDefault="001C28AC">
      <w:pPr>
        <w:tabs>
          <w:tab w:val="left" w:pos="540"/>
        </w:tabs>
        <w:jc w:val="both"/>
        <w:rPr>
          <w:sz w:val="24"/>
          <w:szCs w:val="24"/>
        </w:rPr>
      </w:pPr>
    </w:p>
    <w:p w:rsidR="00000000" w:rsidRDefault="001C28AC">
      <w:pPr>
        <w:tabs>
          <w:tab w:val="left" w:pos="5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1.3.Требования к порядку информирования о порядке п</w:t>
      </w:r>
      <w:r>
        <w:rPr>
          <w:b/>
          <w:sz w:val="24"/>
          <w:szCs w:val="24"/>
        </w:rPr>
        <w:t>редоставления муниципальной услуги</w:t>
      </w:r>
    </w:p>
    <w:p w:rsidR="00000000" w:rsidRDefault="001C28AC">
      <w:pPr>
        <w:tabs>
          <w:tab w:val="left" w:pos="540"/>
        </w:tabs>
        <w:jc w:val="center"/>
        <w:rPr>
          <w:b/>
          <w:sz w:val="24"/>
          <w:szCs w:val="24"/>
        </w:rPr>
      </w:pPr>
    </w:p>
    <w:p w:rsidR="00000000" w:rsidRDefault="001C28A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Муниципальная услуга предоставляется комитетом по управлению муниципальным </w:t>
      </w:r>
      <w:r>
        <w:rPr>
          <w:sz w:val="24"/>
          <w:szCs w:val="24"/>
        </w:rPr>
        <w:lastRenderedPageBreak/>
        <w:t>имуществом администрации Октябрьского муниципального района по адресу: Еврейская автономная область, Октябрьский район, с. Амурзет, ул. Калинина</w:t>
      </w:r>
      <w:r>
        <w:rPr>
          <w:sz w:val="24"/>
          <w:szCs w:val="24"/>
        </w:rPr>
        <w:t xml:space="preserve">, д. 25, каб. 16. </w:t>
      </w:r>
    </w:p>
    <w:p w:rsidR="00000000" w:rsidRDefault="001C28A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 Комитета:</w:t>
      </w:r>
    </w:p>
    <w:tbl>
      <w:tblPr>
        <w:tblW w:w="0" w:type="auto"/>
        <w:tblInd w:w="108" w:type="dxa"/>
        <w:tblLayout w:type="fixed"/>
        <w:tblLook w:val="0000"/>
      </w:tblPr>
      <w:tblGrid>
        <w:gridCol w:w="3708"/>
        <w:gridCol w:w="540"/>
        <w:gridCol w:w="4676"/>
      </w:tblGrid>
      <w:tr w:rsidR="00000000">
        <w:tc>
          <w:tcPr>
            <w:tcW w:w="3708" w:type="dxa"/>
            <w:shd w:val="clear" w:color="auto" w:fill="auto"/>
          </w:tcPr>
          <w:p w:rsidR="00000000" w:rsidRDefault="001C28AC">
            <w:pPr>
              <w:pStyle w:val="ConsPlusNonformat"/>
              <w:ind w:left="-540" w:firstLine="54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540" w:type="dxa"/>
            <w:shd w:val="clear" w:color="auto" w:fill="auto"/>
          </w:tcPr>
          <w:p w:rsidR="00000000" w:rsidRDefault="001C28AC">
            <w:pPr>
              <w:ind w:left="-540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676" w:type="dxa"/>
            <w:shd w:val="clear" w:color="auto" w:fill="auto"/>
          </w:tcPr>
          <w:p w:rsidR="00000000" w:rsidRDefault="001C28AC">
            <w:pPr>
              <w:pStyle w:val="ConsPlusNonformat"/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час. 00 мин. до 17 час. 00 мин.;</w:t>
            </w:r>
          </w:p>
        </w:tc>
      </w:tr>
      <w:tr w:rsidR="00000000">
        <w:tc>
          <w:tcPr>
            <w:tcW w:w="3708" w:type="dxa"/>
            <w:shd w:val="clear" w:color="auto" w:fill="auto"/>
          </w:tcPr>
          <w:p w:rsidR="00000000" w:rsidRDefault="001C28AC">
            <w:pPr>
              <w:pStyle w:val="ConsPlusNonformat"/>
              <w:ind w:left="-540" w:firstLine="54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540" w:type="dxa"/>
            <w:shd w:val="clear" w:color="auto" w:fill="auto"/>
          </w:tcPr>
          <w:p w:rsidR="00000000" w:rsidRDefault="001C28AC">
            <w:pPr>
              <w:ind w:left="-540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676" w:type="dxa"/>
            <w:shd w:val="clear" w:color="auto" w:fill="auto"/>
          </w:tcPr>
          <w:p w:rsidR="00000000" w:rsidRDefault="001C28AC">
            <w:pPr>
              <w:pStyle w:val="ConsPlusNonformat"/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час. 00 мин. до 14 час. 00 мин.;</w:t>
            </w:r>
          </w:p>
        </w:tc>
      </w:tr>
      <w:tr w:rsidR="00000000">
        <w:tc>
          <w:tcPr>
            <w:tcW w:w="3708" w:type="dxa"/>
            <w:shd w:val="clear" w:color="auto" w:fill="auto"/>
          </w:tcPr>
          <w:p w:rsidR="00000000" w:rsidRDefault="001C28AC">
            <w:pPr>
              <w:pStyle w:val="ConsPlusNonformat"/>
              <w:ind w:left="-540" w:firstLine="54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  <w:tc>
          <w:tcPr>
            <w:tcW w:w="540" w:type="dxa"/>
            <w:shd w:val="clear" w:color="auto" w:fill="auto"/>
          </w:tcPr>
          <w:p w:rsidR="00000000" w:rsidRDefault="001C28AC">
            <w:pPr>
              <w:ind w:left="-540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676" w:type="dxa"/>
            <w:shd w:val="clear" w:color="auto" w:fill="auto"/>
          </w:tcPr>
          <w:p w:rsidR="00000000" w:rsidRDefault="001C28AC">
            <w:pPr>
              <w:pStyle w:val="ConsPlusNonformat"/>
              <w:ind w:left="-36" w:firstLine="3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дни.</w:t>
            </w:r>
          </w:p>
        </w:tc>
      </w:tr>
    </w:tbl>
    <w:p w:rsidR="00000000" w:rsidRDefault="001C28AC">
      <w:pPr>
        <w:shd w:val="clear" w:color="auto" w:fill="FFFFFF"/>
        <w:tabs>
          <w:tab w:val="left" w:leader="underscore" w:pos="8030"/>
          <w:tab w:val="left" w:leader="underscore" w:pos="9298"/>
        </w:tabs>
        <w:ind w:firstLine="543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Прием заявителей по вопросам предоставления муниципаль</w:t>
      </w:r>
      <w:r>
        <w:rPr>
          <w:sz w:val="24"/>
          <w:szCs w:val="24"/>
        </w:rPr>
        <w:t>ной услуги осуществляется:</w:t>
      </w:r>
    </w:p>
    <w:p w:rsidR="00000000" w:rsidRDefault="001C28AC">
      <w:pPr>
        <w:shd w:val="clear" w:color="auto" w:fill="FFFFFF"/>
        <w:tabs>
          <w:tab w:val="left" w:leader="underscore" w:pos="8030"/>
          <w:tab w:val="left" w:leader="underscore" w:pos="9298"/>
        </w:tabs>
        <w:jc w:val="both"/>
        <w:rPr>
          <w:spacing w:val="-2"/>
          <w:sz w:val="24"/>
          <w:szCs w:val="24"/>
        </w:rPr>
      </w:pPr>
      <w:r>
        <w:rPr>
          <w:iCs/>
          <w:sz w:val="24"/>
          <w:szCs w:val="24"/>
        </w:rPr>
        <w:t>понедельник, четверг - с 9 час.00 мин. до 17 час. 00 мин.,</w:t>
      </w:r>
      <w:r>
        <w:rPr>
          <w:spacing w:val="-2"/>
          <w:sz w:val="24"/>
          <w:szCs w:val="24"/>
        </w:rPr>
        <w:t xml:space="preserve"> </w:t>
      </w:r>
    </w:p>
    <w:p w:rsidR="00000000" w:rsidRDefault="001C28AC">
      <w:pPr>
        <w:shd w:val="clear" w:color="auto" w:fill="FFFFFF"/>
        <w:tabs>
          <w:tab w:val="left" w:leader="underscore" w:pos="8030"/>
          <w:tab w:val="left" w:leader="underscore" w:pos="9298"/>
        </w:tabs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перерыв на обед           - с 13 час. 00 мин. до 14 час. 00 мин.</w:t>
      </w:r>
    </w:p>
    <w:p w:rsidR="00000000" w:rsidRDefault="001C28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Справочные телефоны Комитета:</w:t>
      </w:r>
    </w:p>
    <w:p w:rsidR="00000000" w:rsidRDefault="001C28AC">
      <w:pPr>
        <w:tabs>
          <w:tab w:val="left" w:pos="3600"/>
          <w:tab w:val="left" w:pos="45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председатель Комитета: (42665) 2-24-93; </w:t>
      </w:r>
    </w:p>
    <w:p w:rsidR="00000000" w:rsidRDefault="001C28AC">
      <w:pPr>
        <w:tabs>
          <w:tab w:val="left" w:pos="3600"/>
          <w:tab w:val="left" w:pos="459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заместитель председат</w:t>
      </w:r>
      <w:r>
        <w:rPr>
          <w:sz w:val="24"/>
          <w:szCs w:val="24"/>
        </w:rPr>
        <w:t>еля Комитета: (42665) 2-25-75;</w:t>
      </w:r>
    </w:p>
    <w:p w:rsidR="00000000" w:rsidRDefault="001C28AC">
      <w:pPr>
        <w:tabs>
          <w:tab w:val="left" w:pos="3600"/>
          <w:tab w:val="left" w:pos="459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главный специалист-эксперт Комитета: (42665) 2-24-93.</w:t>
      </w:r>
    </w:p>
    <w:p w:rsidR="00000000" w:rsidRDefault="001C28AC">
      <w:pPr>
        <w:pStyle w:val="aa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муниципальной услуге размещается на официальном сайте администрации Октябрьского муниципального района </w:t>
      </w:r>
      <w:r>
        <w:rPr>
          <w:b/>
          <w:sz w:val="24"/>
          <w:szCs w:val="24"/>
          <w:u w:val="single"/>
        </w:rPr>
        <w:t>http://</w:t>
      </w:r>
      <w:r>
        <w:rPr>
          <w:b/>
          <w:sz w:val="24"/>
          <w:szCs w:val="24"/>
          <w:u w:val="single"/>
          <w:lang w:val="en-US"/>
        </w:rPr>
        <w:t>www</w:t>
      </w:r>
      <w:r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  <w:lang w:val="en-US"/>
        </w:rPr>
        <w:t>okt</w:t>
      </w:r>
      <w:r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  <w:lang w:val="en-US"/>
        </w:rPr>
        <w:t>eao</w:t>
      </w:r>
      <w:r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  <w:lang w:val="en-US"/>
        </w:rPr>
        <w:t>ru</w:t>
      </w:r>
      <w:r>
        <w:rPr>
          <w:sz w:val="24"/>
          <w:szCs w:val="24"/>
        </w:rPr>
        <w:t>.</w:t>
      </w:r>
    </w:p>
    <w:p w:rsidR="00000000" w:rsidRDefault="001C28AC">
      <w:pPr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Адрес электронной почт</w:t>
      </w:r>
      <w:r>
        <w:rPr>
          <w:sz w:val="24"/>
          <w:szCs w:val="24"/>
        </w:rPr>
        <w:t xml:space="preserve">ы Комитета: </w:t>
      </w:r>
      <w:hyperlink r:id="rId7" w:history="1">
        <w:r>
          <w:rPr>
            <w:rStyle w:val="a3"/>
          </w:rPr>
          <w:t>kumiokt@mail.ru</w:t>
        </w:r>
      </w:hyperlink>
      <w:r>
        <w:rPr>
          <w:b/>
          <w:sz w:val="24"/>
          <w:szCs w:val="24"/>
        </w:rPr>
        <w:t>.</w:t>
      </w:r>
    </w:p>
    <w:p w:rsidR="00000000" w:rsidRDefault="001C28AC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Адрес портала государственных и муниципальных услуг (функций): </w:t>
      </w:r>
      <w:r>
        <w:rPr>
          <w:b/>
          <w:sz w:val="24"/>
          <w:szCs w:val="24"/>
          <w:u w:val="single"/>
          <w:lang w:val="en-US"/>
        </w:rPr>
        <w:t>www</w:t>
      </w:r>
      <w:r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  <w:lang w:val="en-US"/>
        </w:rPr>
        <w:t>pgu</w:t>
      </w:r>
      <w:r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  <w:lang w:val="en-US"/>
        </w:rPr>
        <w:t>ru</w:t>
      </w:r>
      <w:r>
        <w:rPr>
          <w:b/>
          <w:sz w:val="24"/>
          <w:szCs w:val="24"/>
          <w:u w:val="single"/>
        </w:rPr>
        <w:t>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порядке предоставления муниципальной услуги, а также сведения о ходе предоставления муницип</w:t>
      </w:r>
      <w:r>
        <w:rPr>
          <w:sz w:val="24"/>
          <w:szCs w:val="24"/>
        </w:rPr>
        <w:t>альной услуги предоставляются специалистами, ответственными за предоставление муниципальной услуги: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личному обращению заявителя в Комитет;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 использованием средств телефонной связи;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письменным обращениям заявителя, направляемым в Комитет посред</w:t>
      </w:r>
      <w:r>
        <w:rPr>
          <w:sz w:val="24"/>
          <w:szCs w:val="24"/>
        </w:rPr>
        <w:t>ством почтовой или электронной связи;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 обращении на портал государственных и муниципальных услуг (функций) ЕАО.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Специалисты, ответственные за предоставление муниципальной услуги, осуществляют подготовку информации о порядке предоставления муниципально</w:t>
      </w:r>
      <w:r>
        <w:rPr>
          <w:sz w:val="24"/>
          <w:szCs w:val="24"/>
        </w:rPr>
        <w:t>й услуги на бумажном носителе и в электронной форме, которая размещается соответственно на информационном стенде Комитета и портале.</w:t>
      </w:r>
    </w:p>
    <w:p w:rsidR="00000000" w:rsidRDefault="001C28AC">
      <w:pPr>
        <w:tabs>
          <w:tab w:val="left" w:pos="1701"/>
        </w:tabs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 </w:t>
      </w:r>
    </w:p>
    <w:p w:rsidR="00000000" w:rsidRDefault="001C28AC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2. Стандарт предоставления муниципальной услуги</w:t>
      </w:r>
    </w:p>
    <w:p w:rsidR="00000000" w:rsidRDefault="001C28AC">
      <w:pPr>
        <w:pStyle w:val="a9"/>
        <w:spacing w:after="0"/>
        <w:ind w:left="0"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2.1. Наименование муниципальной услуги</w:t>
      </w:r>
    </w:p>
    <w:p w:rsidR="00000000" w:rsidRDefault="001C28AC">
      <w:pPr>
        <w:pStyle w:val="ab"/>
        <w:spacing w:line="240" w:lineRule="auto"/>
        <w:ind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>«Осуществление приватизации муниц</w:t>
      </w:r>
      <w:r>
        <w:rPr>
          <w:sz w:val="24"/>
          <w:szCs w:val="24"/>
        </w:rPr>
        <w:t>ипального имущества».</w:t>
      </w:r>
    </w:p>
    <w:p w:rsidR="00000000" w:rsidRDefault="001C28AC">
      <w:pPr>
        <w:pStyle w:val="ab"/>
        <w:spacing w:line="240" w:lineRule="auto"/>
        <w:ind w:firstLine="709"/>
        <w:rPr>
          <w:color w:val="000000"/>
          <w:sz w:val="24"/>
          <w:szCs w:val="24"/>
        </w:rPr>
      </w:pPr>
    </w:p>
    <w:p w:rsidR="00000000" w:rsidRDefault="001C28AC">
      <w:pPr>
        <w:pStyle w:val="a9"/>
        <w:spacing w:after="0"/>
        <w:ind w:left="0" w:firstLine="709"/>
        <w:jc w:val="center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2.2. Наименование структурного подразделения администрации, предоставляющего муниципальную услугу</w:t>
      </w:r>
    </w:p>
    <w:p w:rsidR="00000000" w:rsidRDefault="001C28AC">
      <w:pPr>
        <w:pStyle w:val="ab"/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Муниципальную услугу предоставляет ко</w:t>
      </w:r>
      <w:r>
        <w:rPr>
          <w:sz w:val="24"/>
          <w:szCs w:val="24"/>
        </w:rPr>
        <w:t>митет по управлению муниципальным имуществом администрации Октябрьского муниципального района.</w:t>
      </w:r>
    </w:p>
    <w:p w:rsidR="00000000" w:rsidRDefault="001C28A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</w:t>
      </w:r>
      <w:r>
        <w:rPr>
          <w:sz w:val="24"/>
          <w:szCs w:val="24"/>
        </w:rPr>
        <w:t>итет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органы государственной власти, органы государственных вне</w:t>
      </w:r>
      <w:r>
        <w:rPr>
          <w:sz w:val="24"/>
          <w:szCs w:val="24"/>
        </w:rPr>
        <w:t>бюджетных фондов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Собранием депутатов муниципального района.</w:t>
      </w:r>
    </w:p>
    <w:p w:rsidR="00000000" w:rsidRDefault="001C28AC">
      <w:pPr>
        <w:ind w:firstLine="720"/>
        <w:jc w:val="both"/>
        <w:rPr>
          <w:sz w:val="24"/>
          <w:szCs w:val="24"/>
        </w:rPr>
      </w:pPr>
    </w:p>
    <w:p w:rsidR="00000000" w:rsidRDefault="001C28AC">
      <w:pPr>
        <w:pStyle w:val="a9"/>
        <w:spacing w:after="0"/>
        <w:ind w:left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2.3. Описание ре</w:t>
      </w:r>
      <w:r>
        <w:rPr>
          <w:b/>
          <w:bCs/>
          <w:sz w:val="24"/>
          <w:szCs w:val="24"/>
        </w:rPr>
        <w:t>зультата предоставления муниципальной услуги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Результатами предоставления муниципальной услуги являются: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заключение договора купли-продажи приватизированного имущества и его исключение из реестра муниципальной собственности Октябрьского муниципального рай</w:t>
      </w:r>
      <w:r>
        <w:rPr>
          <w:sz w:val="24"/>
          <w:szCs w:val="24"/>
        </w:rPr>
        <w:t>она;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отказ в предоставлении муниципальной услуги.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Юридическими фактами, которыми заканчивается предоставление муниципальной услуги, является:</w:t>
      </w:r>
    </w:p>
    <w:p w:rsidR="00000000" w:rsidRDefault="001C28AC">
      <w:pPr>
        <w:pStyle w:val="ab"/>
        <w:tabs>
          <w:tab w:val="left" w:pos="1134"/>
        </w:tabs>
        <w:spacing w:line="240" w:lineRule="auto"/>
        <w:ind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получение заявителем договора купли-продажи муниципального имущества муниципального образования и акта приема</w:t>
      </w:r>
      <w:r>
        <w:rPr>
          <w:sz w:val="24"/>
          <w:szCs w:val="24"/>
        </w:rPr>
        <w:t>-передачи муниципального имущества;</w:t>
      </w:r>
    </w:p>
    <w:p w:rsidR="00000000" w:rsidRDefault="001C28AC">
      <w:pPr>
        <w:pStyle w:val="ab"/>
        <w:tabs>
          <w:tab w:val="left" w:pos="1134"/>
        </w:tabs>
        <w:spacing w:line="240" w:lineRule="auto"/>
        <w:ind w:firstLine="540"/>
        <w:rPr>
          <w:color w:val="000000"/>
          <w:sz w:val="24"/>
          <w:szCs w:val="24"/>
        </w:rPr>
      </w:pPr>
      <w:r>
        <w:rPr>
          <w:sz w:val="24"/>
          <w:szCs w:val="24"/>
        </w:rPr>
        <w:t>- получение Комитетом от заявителя сообщения об отказе от заключения договора купли-продажи муниципального имущества;</w:t>
      </w:r>
    </w:p>
    <w:p w:rsidR="00000000" w:rsidRDefault="001C28AC">
      <w:pPr>
        <w:pStyle w:val="ab"/>
        <w:tabs>
          <w:tab w:val="left" w:pos="1134"/>
        </w:tabs>
        <w:spacing w:line="240" w:lineRule="auto"/>
        <w:ind w:firstLine="709"/>
        <w:rPr>
          <w:color w:val="000000"/>
          <w:sz w:val="24"/>
          <w:szCs w:val="24"/>
        </w:rPr>
      </w:pPr>
    </w:p>
    <w:p w:rsidR="00000000" w:rsidRDefault="001C28AC">
      <w:pPr>
        <w:pStyle w:val="a9"/>
        <w:spacing w:after="0"/>
        <w:ind w:left="184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2.4. Срок предоставления муниципальной услуги </w:t>
      </w:r>
    </w:p>
    <w:p w:rsidR="00000000" w:rsidRDefault="001C28AC">
      <w:pPr>
        <w:pStyle w:val="a9"/>
        <w:spacing w:after="0"/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Срок выполнения действия зависит от выбранного способа</w:t>
      </w:r>
      <w:r>
        <w:rPr>
          <w:sz w:val="24"/>
          <w:szCs w:val="24"/>
        </w:rPr>
        <w:t xml:space="preserve"> приватизации, указанного в решении об условиях приватизации</w:t>
      </w:r>
      <w:r>
        <w:rPr>
          <w:color w:val="000000"/>
          <w:sz w:val="24"/>
          <w:szCs w:val="24"/>
        </w:rPr>
        <w:t>.</w:t>
      </w:r>
    </w:p>
    <w:p w:rsidR="00000000" w:rsidRDefault="001C28AC">
      <w:pPr>
        <w:pStyle w:val="ab"/>
        <w:tabs>
          <w:tab w:val="left" w:pos="1134"/>
        </w:tabs>
        <w:spacing w:line="240" w:lineRule="auto"/>
        <w:ind w:firstLine="709"/>
        <w:rPr>
          <w:color w:val="000000"/>
          <w:sz w:val="24"/>
          <w:szCs w:val="24"/>
        </w:rPr>
      </w:pPr>
    </w:p>
    <w:p w:rsidR="00000000" w:rsidRDefault="001C28AC">
      <w:pPr>
        <w:pStyle w:val="a9"/>
        <w:spacing w:after="0"/>
        <w:ind w:left="127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000000" w:rsidRDefault="001C28AC">
      <w:pPr>
        <w:pStyle w:val="a9"/>
        <w:spacing w:after="0"/>
        <w:ind w:left="1277"/>
        <w:jc w:val="center"/>
        <w:rPr>
          <w:b/>
          <w:bCs/>
          <w:sz w:val="24"/>
          <w:szCs w:val="24"/>
        </w:rPr>
      </w:pPr>
    </w:p>
    <w:p w:rsidR="00000000" w:rsidRDefault="001C28AC">
      <w:pPr>
        <w:pStyle w:val="a9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Отношения, возникающие в связи с предоставлением муниципальной услу</w:t>
      </w:r>
      <w:r>
        <w:rPr>
          <w:sz w:val="24"/>
          <w:szCs w:val="24"/>
        </w:rPr>
        <w:t>ги, регулируются в соответствии со следующими нормативными правовыми актами:</w:t>
      </w:r>
    </w:p>
    <w:p w:rsidR="00000000" w:rsidRDefault="001C28AC">
      <w:pPr>
        <w:pStyle w:val="ConsPlusNormal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 («Собрание законодательства РФ» от 26.01.2009, № 4, ст. 445);  </w:t>
      </w:r>
    </w:p>
    <w:p w:rsidR="00000000" w:rsidRDefault="001C28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Гражданским кодексом Российской Федерации («Собрание законодательства РФ» от </w:t>
      </w:r>
      <w:r>
        <w:rPr>
          <w:sz w:val="24"/>
          <w:szCs w:val="24"/>
        </w:rPr>
        <w:t>05.12.1994, № 32, ст. 3301; «Собрание законодательства РФ» от 29.01.1996, № 5, ст. 410; «Собрание законодательства РФ» от 03.12.2001, № 49, ст. 4552);</w:t>
      </w:r>
    </w:p>
    <w:p w:rsidR="00000000" w:rsidRDefault="001C28AC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Федеральным законом от 02.05.2006 № 59-ФЗ «О порядке рассмотрения обращений граждан Российской Федераци</w:t>
      </w:r>
      <w:r>
        <w:rPr>
          <w:sz w:val="24"/>
          <w:szCs w:val="24"/>
        </w:rPr>
        <w:t>и («Собрание законодательства РФ» от 08.05.2006, № 19, ст. 2060);</w:t>
      </w:r>
    </w:p>
    <w:p w:rsidR="00000000" w:rsidRDefault="001C28AC">
      <w:pP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 Федеральным законом от 27.07.2010 № 210-ФЗ «Об организации предоставления государственных и муниципальных услуг» («</w:t>
      </w:r>
      <w:r>
        <w:rPr>
          <w:sz w:val="24"/>
          <w:szCs w:val="24"/>
        </w:rPr>
        <w:t>Российская газета», 2010, 30 июля, № 168; 2011, 8 апреля, № 75; 2011, 4 и</w:t>
      </w:r>
      <w:r>
        <w:rPr>
          <w:sz w:val="24"/>
          <w:szCs w:val="24"/>
        </w:rPr>
        <w:t>юля, № 142; 2011, 15 июля, № 153)</w:t>
      </w:r>
      <w:r>
        <w:rPr>
          <w:color w:val="000000"/>
          <w:sz w:val="24"/>
          <w:szCs w:val="24"/>
        </w:rPr>
        <w:t>;</w:t>
      </w:r>
    </w:p>
    <w:p w:rsidR="00000000" w:rsidRDefault="001C28AC">
      <w:pPr>
        <w:pStyle w:val="aa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26.07.2006 № 135-ФЗ «О защите конкуренции» («Российская газета», № 162, 27.07.2006);</w:t>
      </w:r>
    </w:p>
    <w:p w:rsidR="00000000" w:rsidRDefault="001C28A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-Федеральным законом от 06.10.2003 № 131-ФЗ «Об общих принципах организации местного самоуправления в Российско</w:t>
      </w:r>
      <w:r>
        <w:rPr>
          <w:sz w:val="24"/>
          <w:szCs w:val="24"/>
        </w:rPr>
        <w:t>й Федерации» ("Собрание законодательства РФ", 06.10.2003, N 40, ст. 3822);</w:t>
      </w:r>
    </w:p>
    <w:p w:rsidR="00000000" w:rsidRDefault="001C28A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-Федеральным законом от 21.12.2001 № 178-ФЗ «О приватизации государственного и муниципального имущества» ("Парламентская газета", N 19, 26.01.2002 "Собрание законодательства РФ", 28</w:t>
      </w:r>
      <w:r>
        <w:rPr>
          <w:sz w:val="24"/>
          <w:szCs w:val="24"/>
        </w:rPr>
        <w:t>.01.2002, N 4, ст. 251);</w:t>
      </w:r>
    </w:p>
    <w:p w:rsidR="00000000" w:rsidRDefault="001C28A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-Федеральным законом от 29.07.1998 № 135-ФЗ «Об оценочной деятельности в Российской Федерации» ("Собрание законодательства РФ", 03.08.1998, N 31, ст. 3813);</w:t>
      </w:r>
    </w:p>
    <w:p w:rsidR="00000000" w:rsidRDefault="001C28A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-Постановление Правительства РФ от 22.07.2002 № 549 «Об утверждении положе</w:t>
      </w:r>
      <w:r>
        <w:rPr>
          <w:sz w:val="24"/>
          <w:szCs w:val="24"/>
        </w:rPr>
        <w:t xml:space="preserve">ний об организации продажи государственного или  муниципального имущества посредством публичного предложения и без объявления цены» ("Собрание законодательства РФ", 29.07.2002, N 30, ст. 3051); </w:t>
      </w:r>
    </w:p>
    <w:p w:rsidR="00000000" w:rsidRDefault="001C28A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-Об утверждении положения об организации продажи государствен</w:t>
      </w:r>
      <w:r>
        <w:rPr>
          <w:sz w:val="24"/>
          <w:szCs w:val="24"/>
        </w:rPr>
        <w:t>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аукционе"( "Собрание законодательства РФ", 19.08.2002, N</w:t>
      </w:r>
      <w:r>
        <w:rPr>
          <w:sz w:val="24"/>
          <w:szCs w:val="24"/>
        </w:rPr>
        <w:t xml:space="preserve"> 33, ст. 322);</w:t>
      </w:r>
    </w:p>
    <w:p w:rsidR="00000000" w:rsidRDefault="001C28AC">
      <w:pPr>
        <w:pStyle w:val="aa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-Прогнозным планом приватизации муниципального имущества Октябрьского муниципального района на текущий финансовый год;</w:t>
      </w:r>
    </w:p>
    <w:p w:rsidR="00000000" w:rsidRDefault="001C28AC">
      <w:pPr>
        <w:pStyle w:val="12"/>
        <w:numPr>
          <w:ilvl w:val="0"/>
          <w:numId w:val="0"/>
        </w:numPr>
        <w:spacing w:before="0" w:after="0" w:line="240" w:lineRule="auto"/>
        <w:ind w:left="360" w:firstLine="709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-Уставом муниципального образования «Октябрьский муниципальный район» Еврейской автономной области, утвержденным решением </w:t>
      </w:r>
      <w:r>
        <w:rPr>
          <w:sz w:val="24"/>
          <w:szCs w:val="24"/>
        </w:rPr>
        <w:t>районного Собрания депутатов от 30.06.2005 № 75;</w:t>
      </w:r>
    </w:p>
    <w:p w:rsidR="00000000" w:rsidRDefault="001C28AC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Положением о порядке управления и распоряжения имуществом, находящимся в муниципальной собственности муниципального образования «Октябрьский муниципальный район» Еврейской автономной области, утвержденным </w:t>
      </w:r>
      <w:r>
        <w:rPr>
          <w:rFonts w:ascii="Times New Roman" w:hAnsi="Times New Roman" w:cs="Times New Roman"/>
          <w:sz w:val="24"/>
          <w:szCs w:val="24"/>
        </w:rPr>
        <w:t>решением Собрания депутатов муниципального района от 09.09.2010 № 150;</w:t>
      </w:r>
    </w:p>
    <w:p w:rsidR="00000000" w:rsidRDefault="001C28AC">
      <w:pPr>
        <w:pStyle w:val="ConsPlusNormal"/>
        <w:tabs>
          <w:tab w:val="left" w:pos="900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Положением о комитете по управлению муниципальным имуществом администрации муниципального района муниципального образования «Октябрьский муниципальный район» Еврейской автономной обла</w:t>
      </w:r>
      <w:r>
        <w:rPr>
          <w:rFonts w:ascii="Times New Roman" w:hAnsi="Times New Roman" w:cs="Times New Roman"/>
          <w:sz w:val="24"/>
          <w:szCs w:val="24"/>
        </w:rPr>
        <w:t>сти, утвержденным решением районного Собрания депутатов от 29.12.2005 № 167.</w:t>
      </w:r>
    </w:p>
    <w:p w:rsidR="00000000" w:rsidRDefault="001C28AC">
      <w:pPr>
        <w:jc w:val="both"/>
        <w:rPr>
          <w:sz w:val="24"/>
          <w:szCs w:val="24"/>
        </w:rPr>
      </w:pPr>
    </w:p>
    <w:p w:rsidR="00000000" w:rsidRDefault="001C28AC">
      <w:pPr>
        <w:pStyle w:val="a9"/>
        <w:spacing w:after="0"/>
        <w:ind w:left="127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000000" w:rsidRDefault="001C28AC">
      <w:pPr>
        <w:pStyle w:val="a9"/>
        <w:spacing w:after="0"/>
        <w:ind w:left="1277"/>
        <w:jc w:val="center"/>
        <w:rPr>
          <w:b/>
          <w:bCs/>
          <w:sz w:val="24"/>
          <w:szCs w:val="24"/>
        </w:rPr>
      </w:pPr>
    </w:p>
    <w:p w:rsidR="00000000" w:rsidRDefault="001C2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 В целях приватизации муниципаль</w:t>
      </w:r>
      <w:r>
        <w:rPr>
          <w:rFonts w:ascii="Times New Roman" w:hAnsi="Times New Roman" w:cs="Times New Roman"/>
          <w:sz w:val="24"/>
          <w:szCs w:val="24"/>
        </w:rPr>
        <w:t>ного имущества заявитель подает в Комитет следующие документы:</w:t>
      </w:r>
    </w:p>
    <w:p w:rsidR="00000000" w:rsidRDefault="001C28AC">
      <w:pPr>
        <w:pStyle w:val="ConsNormal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приобретение имущества (подается в определенные в информационном сообщении сроки и составляется по установленным формам в зависимости от способа приватизации с приложением требуемых д</w:t>
      </w:r>
      <w:r>
        <w:rPr>
          <w:rFonts w:ascii="Times New Roman" w:hAnsi="Times New Roman" w:cs="Times New Roman"/>
          <w:sz w:val="24"/>
          <w:szCs w:val="24"/>
        </w:rPr>
        <w:t>окументов). Заявка может быть заполнена от руки или машинным способом, должна быть оформлена претендентом на приобретение имущества, оформляется в двух экземплярах – один экземпляр для Комитета,  второй для претендента. Заявку подписывает претендент или ег</w:t>
      </w:r>
      <w:r>
        <w:rPr>
          <w:rFonts w:ascii="Times New Roman" w:hAnsi="Times New Roman" w:cs="Times New Roman"/>
          <w:sz w:val="24"/>
          <w:szCs w:val="24"/>
        </w:rPr>
        <w:t xml:space="preserve">о уполномоченный представитель. </w:t>
      </w:r>
    </w:p>
    <w:p w:rsidR="00000000" w:rsidRDefault="001C28AC">
      <w:pPr>
        <w:pStyle w:val="ConsNormal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Платежный документ с отметкой банка об исполнении, подтверждающий внесение соответствующих денежных средств на расчетный счет администрации в качестве задатка.</w:t>
      </w:r>
    </w:p>
    <w:p w:rsidR="00000000" w:rsidRDefault="001C28AC">
      <w:pPr>
        <w:pStyle w:val="ConsNormal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(отметка), подтверждающий уведомление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антимонопольного органа о намерении приобрести подлежащее приватизации имущество в соответствии с антимонопольным законодательством (данный документ представляет собой письмо-уведомление территориального антимонопольного органа о намерении приобрести подл</w:t>
      </w:r>
      <w:r>
        <w:rPr>
          <w:rFonts w:ascii="Times New Roman" w:hAnsi="Times New Roman" w:cs="Times New Roman"/>
          <w:sz w:val="24"/>
          <w:szCs w:val="24"/>
        </w:rPr>
        <w:t>ежащее приватизации имущество и на экземпляре уведомителя специалист территориального антимонопольного органа делает отметку о поступлении на рассмотрение в соответствии с антимонопольным законодательством Российской Федерации данного письма - уведомления)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1C28AC">
      <w:pPr>
        <w:pStyle w:val="ConsNormal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 (копия которого остается в отделе).</w:t>
      </w:r>
    </w:p>
    <w:p w:rsidR="00000000" w:rsidRDefault="001C28AC">
      <w:pPr>
        <w:pStyle w:val="ConsNormal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представленных документов.</w:t>
      </w:r>
    </w:p>
    <w:p w:rsidR="00000000" w:rsidRDefault="001C28AC">
      <w:pPr>
        <w:pStyle w:val="ConsNormal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000000" w:rsidRDefault="001C28AC">
      <w:pPr>
        <w:pStyle w:val="ConsNormal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</w:t>
      </w:r>
      <w:r>
        <w:rPr>
          <w:rFonts w:ascii="Times New Roman" w:hAnsi="Times New Roman" w:cs="Times New Roman"/>
          <w:sz w:val="24"/>
          <w:szCs w:val="24"/>
        </w:rPr>
        <w:t>ца дополнительно представляют следующие документы:</w:t>
      </w:r>
    </w:p>
    <w:p w:rsidR="00000000" w:rsidRDefault="001C28A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Нотариально заверенные копии учредительных документов;</w:t>
      </w:r>
    </w:p>
    <w:p w:rsidR="00000000" w:rsidRDefault="001C28AC">
      <w:pPr>
        <w:pStyle w:val="ConsNormal"/>
        <w:numPr>
          <w:ilvl w:val="0"/>
          <w:numId w:val="5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 письменной форме соответствующего органа управления о приобретении имущества (если это необходимо в соответствии с учредительными докум</w:t>
      </w:r>
      <w:r>
        <w:rPr>
          <w:rFonts w:ascii="Times New Roman" w:hAnsi="Times New Roman" w:cs="Times New Roman"/>
          <w:sz w:val="24"/>
          <w:szCs w:val="24"/>
        </w:rPr>
        <w:t>ентами претендента);</w:t>
      </w:r>
    </w:p>
    <w:p w:rsidR="00000000" w:rsidRDefault="001C28AC">
      <w:pPr>
        <w:pStyle w:val="ConsNormal"/>
        <w:numPr>
          <w:ilvl w:val="0"/>
          <w:numId w:val="5"/>
        </w:numPr>
        <w:ind w:right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доле Российской Федерации, субъекта Российской Федерации, муниципального образования в уставном капитале юридического лица.</w:t>
      </w:r>
    </w:p>
    <w:p w:rsidR="00000000" w:rsidRDefault="001C28A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Документы, предусмотренные в пункте 2.6.1 настоящего административного регламента, предоставляются з</w:t>
      </w:r>
      <w:r>
        <w:rPr>
          <w:sz w:val="24"/>
          <w:szCs w:val="24"/>
        </w:rPr>
        <w:t>аявителем (представителем заявителя) в Комитет лично, посредством почтовой или электронной связи, посредством портала.</w:t>
      </w:r>
    </w:p>
    <w:p w:rsidR="00000000" w:rsidRDefault="001C28A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2.6.2. При личном обращении в Комитет за предоставлением муниципальной услуги заявитель предъявляет документ, удостоверяющий его личность</w:t>
      </w:r>
      <w:r>
        <w:rPr>
          <w:sz w:val="24"/>
          <w:szCs w:val="24"/>
        </w:rPr>
        <w:t xml:space="preserve">. </w:t>
      </w:r>
    </w:p>
    <w:p w:rsidR="00000000" w:rsidRDefault="001C28A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личном обращении в Комитет за предоставлением муниципальной услуги представитель заявителя предъявляет документ, удостоверяющий его личность, и доверенность, подтверждающую его полномочия действовать от имени заявителя при </w:t>
      </w:r>
      <w:r>
        <w:rPr>
          <w:sz w:val="24"/>
          <w:szCs w:val="24"/>
        </w:rPr>
        <w:lastRenderedPageBreak/>
        <w:t>обращении за предоставлени</w:t>
      </w:r>
      <w:r>
        <w:rPr>
          <w:sz w:val="24"/>
          <w:szCs w:val="24"/>
        </w:rPr>
        <w:t>ем муниципальной услуги.</w:t>
      </w:r>
    </w:p>
    <w:p w:rsidR="00000000" w:rsidRDefault="001C28AC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Заявление и документы, предоставляемые заявителем, должны быть составлены на русском языке.</w:t>
      </w:r>
    </w:p>
    <w:p w:rsidR="00000000" w:rsidRDefault="001C28AC">
      <w:pPr>
        <w:pStyle w:val="ab"/>
        <w:spacing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Требовать от заявителя представления документов, не предусмотренных настоящим Административным регламентом, не допускается. </w:t>
      </w:r>
    </w:p>
    <w:p w:rsidR="00000000" w:rsidRDefault="001C28AC">
      <w:pPr>
        <w:pStyle w:val="ab"/>
        <w:spacing w:line="240" w:lineRule="auto"/>
        <w:ind w:firstLine="708"/>
        <w:jc w:val="center"/>
        <w:rPr>
          <w:color w:val="000000"/>
          <w:sz w:val="24"/>
          <w:szCs w:val="24"/>
        </w:rPr>
      </w:pPr>
    </w:p>
    <w:p w:rsidR="00000000" w:rsidRDefault="001C28AC">
      <w:pPr>
        <w:pStyle w:val="a9"/>
        <w:spacing w:after="0"/>
        <w:ind w:left="1277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2.7. </w:t>
      </w:r>
      <w:r>
        <w:rPr>
          <w:b/>
          <w:bCs/>
          <w:sz w:val="24"/>
          <w:szCs w:val="24"/>
        </w:rPr>
        <w:t>Исчерпыв</w:t>
      </w:r>
      <w:r>
        <w:rPr>
          <w:b/>
          <w:bCs/>
          <w:sz w:val="24"/>
          <w:szCs w:val="24"/>
        </w:rPr>
        <w:t xml:space="preserve">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b/>
          <w:sz w:val="24"/>
          <w:szCs w:val="24"/>
        </w:rPr>
        <w:t>иных органов и организаций и которые заявитель вправе представить в Комитет</w:t>
      </w:r>
    </w:p>
    <w:p w:rsidR="00000000" w:rsidRDefault="001C28AC">
      <w:pPr>
        <w:pStyle w:val="a9"/>
        <w:spacing w:after="0"/>
        <w:ind w:left="1277"/>
        <w:jc w:val="center"/>
        <w:rPr>
          <w:b/>
          <w:sz w:val="24"/>
          <w:szCs w:val="24"/>
        </w:rPr>
      </w:pPr>
    </w:p>
    <w:p w:rsidR="00000000" w:rsidRDefault="001C28AC">
      <w:pPr>
        <w:pStyle w:val="5"/>
        <w:spacing w:before="0" w:after="0"/>
        <w:ind w:left="0" w:firstLine="709"/>
        <w:jc w:val="both"/>
        <w:rPr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Предоставление муни</w:t>
      </w:r>
      <w:r>
        <w:rPr>
          <w:b w:val="0"/>
          <w:i w:val="0"/>
          <w:color w:val="000000"/>
          <w:sz w:val="24"/>
          <w:szCs w:val="24"/>
        </w:rPr>
        <w:t>ципальной услуги не предусматривает представление документов,</w:t>
      </w:r>
      <w:r>
        <w:rPr>
          <w:b w:val="0"/>
          <w:bCs w:val="0"/>
          <w:i w:val="0"/>
          <w:sz w:val="24"/>
          <w:szCs w:val="24"/>
        </w:rPr>
        <w:t xml:space="preserve"> которые находятся в распоряжении </w:t>
      </w:r>
      <w:r>
        <w:rPr>
          <w:b w:val="0"/>
          <w:i w:val="0"/>
          <w:sz w:val="24"/>
          <w:szCs w:val="24"/>
        </w:rPr>
        <w:t>иных органов и организаций и которые заявитель вправе представить в Комитет.</w:t>
      </w:r>
    </w:p>
    <w:p w:rsidR="00000000" w:rsidRDefault="001C28AC">
      <w:pPr>
        <w:pStyle w:val="ab"/>
        <w:spacing w:line="240" w:lineRule="auto"/>
        <w:ind w:firstLine="708"/>
        <w:rPr>
          <w:color w:val="000000"/>
          <w:sz w:val="24"/>
          <w:szCs w:val="24"/>
        </w:rPr>
      </w:pPr>
    </w:p>
    <w:p w:rsidR="00000000" w:rsidRDefault="001C28AC">
      <w:pPr>
        <w:pStyle w:val="ab"/>
        <w:spacing w:line="240" w:lineRule="auto"/>
        <w:ind w:firstLine="708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2.8. Указание на запрет требовать от заявителя документов и информации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Комитет не в</w:t>
      </w:r>
      <w:r>
        <w:rPr>
          <w:sz w:val="24"/>
          <w:szCs w:val="24"/>
        </w:rPr>
        <w:t>праве требовать от заявителя: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</w:t>
      </w:r>
      <w:r>
        <w:rPr>
          <w:sz w:val="24"/>
          <w:szCs w:val="24"/>
        </w:rPr>
        <w:t>альной услуги;</w:t>
      </w:r>
    </w:p>
    <w:p w:rsidR="00000000" w:rsidRDefault="001C28AC">
      <w:pPr>
        <w:pStyle w:val="ab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Еврейской автономной области и нормативными правовыми актами органа местного самоуправления м</w:t>
      </w:r>
      <w:r>
        <w:rPr>
          <w:color w:val="000000"/>
          <w:sz w:val="24"/>
          <w:szCs w:val="24"/>
        </w:rPr>
        <w:t>униципального образования находятся в распоряжении государственных органов, муниципальных органов, предоставляющих муниципальную услугу, иных органов местного самоуправления, участвующих в предоставлении муниципальных услуг, за исключением документов, указ</w:t>
      </w:r>
      <w:r>
        <w:rPr>
          <w:color w:val="000000"/>
          <w:sz w:val="24"/>
          <w:szCs w:val="24"/>
        </w:rPr>
        <w:t>анных в части 6 статьи 7 Федерального закона от 27.07.2010 № 210-ФЗ «Об организации предоставления государственных и муниципальных услуг.</w:t>
      </w:r>
    </w:p>
    <w:p w:rsidR="00000000" w:rsidRDefault="001C28AC">
      <w:pPr>
        <w:pStyle w:val="ab"/>
        <w:spacing w:line="240" w:lineRule="auto"/>
        <w:ind w:firstLine="709"/>
        <w:rPr>
          <w:sz w:val="24"/>
          <w:szCs w:val="24"/>
        </w:rPr>
      </w:pPr>
    </w:p>
    <w:p w:rsidR="00000000" w:rsidRDefault="001C28AC">
      <w:pPr>
        <w:pStyle w:val="ab"/>
        <w:spacing w:line="240" w:lineRule="auto"/>
        <w:ind w:firstLine="540"/>
        <w:rPr>
          <w:sz w:val="24"/>
          <w:szCs w:val="24"/>
        </w:rPr>
      </w:pPr>
    </w:p>
    <w:p w:rsidR="00000000" w:rsidRDefault="001C28AC">
      <w:pPr>
        <w:pStyle w:val="a9"/>
        <w:spacing w:after="0"/>
        <w:ind w:left="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</w:t>
      </w:r>
      <w:r>
        <w:rPr>
          <w:b/>
          <w:bCs/>
          <w:sz w:val="24"/>
          <w:szCs w:val="24"/>
        </w:rPr>
        <w:t>слуги</w:t>
      </w:r>
    </w:p>
    <w:p w:rsidR="00000000" w:rsidRDefault="001C28AC">
      <w:pPr>
        <w:pStyle w:val="a9"/>
        <w:spacing w:after="0"/>
        <w:ind w:left="0" w:firstLine="709"/>
        <w:jc w:val="center"/>
        <w:rPr>
          <w:b/>
          <w:bCs/>
          <w:sz w:val="24"/>
          <w:szCs w:val="24"/>
        </w:rPr>
      </w:pP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000000" w:rsidRDefault="001C28AC">
      <w:pPr>
        <w:jc w:val="both"/>
        <w:rPr>
          <w:sz w:val="24"/>
          <w:szCs w:val="24"/>
        </w:rPr>
      </w:pPr>
      <w:r>
        <w:rPr>
          <w:sz w:val="24"/>
          <w:szCs w:val="24"/>
        </w:rPr>
        <w:t>-представление заявителем документов, содержащих подчистки, приписки, зачеркнутые слова и иные не оговоренные исправления;</w:t>
      </w:r>
    </w:p>
    <w:p w:rsidR="00000000" w:rsidRDefault="001C28AC">
      <w:pPr>
        <w:jc w:val="both"/>
        <w:rPr>
          <w:sz w:val="24"/>
          <w:szCs w:val="24"/>
        </w:rPr>
      </w:pPr>
      <w:r>
        <w:rPr>
          <w:sz w:val="24"/>
          <w:szCs w:val="24"/>
        </w:rPr>
        <w:t>-заявка, поступила по истечении</w:t>
      </w:r>
      <w:r>
        <w:rPr>
          <w:sz w:val="24"/>
          <w:szCs w:val="24"/>
        </w:rPr>
        <w:t xml:space="preserve"> срока приема, указанного в информационном</w:t>
      </w:r>
      <w:r>
        <w:rPr>
          <w:color w:val="525252"/>
          <w:sz w:val="24"/>
          <w:szCs w:val="24"/>
        </w:rPr>
        <w:t xml:space="preserve"> </w:t>
      </w:r>
      <w:r>
        <w:rPr>
          <w:sz w:val="24"/>
          <w:szCs w:val="24"/>
        </w:rPr>
        <w:t>сообщении.</w:t>
      </w:r>
    </w:p>
    <w:p w:rsidR="00000000" w:rsidRDefault="001C28AC">
      <w:pPr>
        <w:ind w:firstLine="709"/>
        <w:jc w:val="both"/>
        <w:rPr>
          <w:sz w:val="24"/>
          <w:szCs w:val="24"/>
        </w:rPr>
      </w:pPr>
    </w:p>
    <w:p w:rsidR="00000000" w:rsidRDefault="001C28AC">
      <w:pPr>
        <w:pStyle w:val="a9"/>
        <w:spacing w:after="0"/>
        <w:ind w:left="0"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000000" w:rsidRDefault="001C28AC">
      <w:pPr>
        <w:ind w:firstLine="567"/>
        <w:jc w:val="both"/>
        <w:rPr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000000" w:rsidRDefault="001C28AC">
      <w:pPr>
        <w:pStyle w:val="ab"/>
        <w:spacing w:line="240" w:lineRule="auto"/>
        <w:ind w:firstLine="709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>Основанием д</w:t>
      </w:r>
      <w:r>
        <w:rPr>
          <w:iCs/>
          <w:color w:val="000000"/>
          <w:sz w:val="24"/>
          <w:szCs w:val="24"/>
        </w:rPr>
        <w:t>ля отказа в предоставлении муниципальной услуги является:</w:t>
      </w:r>
    </w:p>
    <w:p w:rsidR="00000000" w:rsidRDefault="001C28AC">
      <w:pPr>
        <w:jc w:val="both"/>
        <w:rPr>
          <w:sz w:val="24"/>
          <w:szCs w:val="24"/>
        </w:rPr>
      </w:pPr>
      <w:r>
        <w:rPr>
          <w:sz w:val="24"/>
          <w:szCs w:val="24"/>
        </w:rPr>
        <w:t>-объект муниципальной собственности не включен в прогнозный план приватизации муниципального имущества;</w:t>
      </w:r>
    </w:p>
    <w:p w:rsidR="00000000" w:rsidRDefault="001C28AC">
      <w:pPr>
        <w:jc w:val="both"/>
        <w:rPr>
          <w:sz w:val="24"/>
          <w:szCs w:val="24"/>
        </w:rPr>
      </w:pPr>
      <w:r>
        <w:rPr>
          <w:sz w:val="24"/>
          <w:szCs w:val="24"/>
        </w:rPr>
        <w:t>-исключение объекта муниципальной собственности из прогнозного плана приватизации имущества ил</w:t>
      </w:r>
      <w:r>
        <w:rPr>
          <w:sz w:val="24"/>
          <w:szCs w:val="24"/>
        </w:rPr>
        <w:t>и иное решение об отмене приватизации муниципального имущества;</w:t>
      </w:r>
    </w:p>
    <w:p w:rsidR="00000000" w:rsidRDefault="001C28AC">
      <w:pPr>
        <w:jc w:val="both"/>
        <w:rPr>
          <w:sz w:val="24"/>
          <w:szCs w:val="24"/>
        </w:rPr>
      </w:pPr>
      <w:r>
        <w:rPr>
          <w:sz w:val="24"/>
          <w:szCs w:val="24"/>
        </w:rPr>
        <w:t>-запрет или иное ограничение по приватизации объекта муниципальной собственности;</w:t>
      </w:r>
    </w:p>
    <w:p w:rsidR="00000000" w:rsidRDefault="001C28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-непредставление (или представление в неполном объеме) документов, установленных </w:t>
      </w:r>
      <w:r>
        <w:rPr>
          <w:sz w:val="24"/>
          <w:szCs w:val="24"/>
        </w:rPr>
        <w:lastRenderedPageBreak/>
        <w:t>пунктам 2.6.1. настоящего Рег</w:t>
      </w:r>
      <w:r>
        <w:rPr>
          <w:sz w:val="24"/>
          <w:szCs w:val="24"/>
        </w:rPr>
        <w:t>ламента);</w:t>
      </w:r>
    </w:p>
    <w:p w:rsidR="00000000" w:rsidRDefault="001C28AC">
      <w:pPr>
        <w:jc w:val="both"/>
        <w:rPr>
          <w:sz w:val="24"/>
          <w:szCs w:val="24"/>
        </w:rPr>
      </w:pPr>
      <w:r>
        <w:rPr>
          <w:sz w:val="24"/>
          <w:szCs w:val="24"/>
        </w:rPr>
        <w:t>-заявка на участие в приватизации и (или) приложенные к ней документы по форме либо содержанию не соответствуют требованиям, установленным законодательством Российской Федерации;</w:t>
      </w:r>
    </w:p>
    <w:p w:rsidR="00000000" w:rsidRDefault="001C28AC">
      <w:pPr>
        <w:jc w:val="both"/>
        <w:rPr>
          <w:sz w:val="24"/>
          <w:szCs w:val="24"/>
        </w:rPr>
      </w:pPr>
      <w:r>
        <w:rPr>
          <w:sz w:val="24"/>
          <w:szCs w:val="24"/>
        </w:rPr>
        <w:t>-представленные документы не подтверждают право заявителя быть поку</w:t>
      </w:r>
      <w:r>
        <w:rPr>
          <w:sz w:val="24"/>
          <w:szCs w:val="24"/>
        </w:rPr>
        <w:t>пателем муниципального имущества в соответствии с законодательством Российской Федерации;</w:t>
      </w:r>
    </w:p>
    <w:p w:rsidR="00000000" w:rsidRDefault="001C28AC">
      <w:pPr>
        <w:jc w:val="both"/>
        <w:rPr>
          <w:sz w:val="24"/>
          <w:szCs w:val="24"/>
        </w:rPr>
      </w:pPr>
      <w:r>
        <w:rPr>
          <w:sz w:val="24"/>
          <w:szCs w:val="24"/>
        </w:rPr>
        <w:t>-заявку подало лицо, не уполномоченное заявителем на осуществление таких действий (ненадлежащее лицо);</w:t>
      </w:r>
    </w:p>
    <w:p w:rsidR="00000000" w:rsidRDefault="001C28AC">
      <w:pPr>
        <w:jc w:val="both"/>
        <w:rPr>
          <w:sz w:val="24"/>
          <w:szCs w:val="24"/>
          <w:shd w:val="clear" w:color="auto" w:fill="00FFFF"/>
        </w:rPr>
      </w:pPr>
      <w:r>
        <w:rPr>
          <w:sz w:val="24"/>
          <w:szCs w:val="24"/>
        </w:rPr>
        <w:t>-не подтверждено поступление в установленный срок задатка на сч</w:t>
      </w:r>
      <w:r>
        <w:rPr>
          <w:sz w:val="24"/>
          <w:szCs w:val="24"/>
        </w:rPr>
        <w:t>ета, указанные в информационном сообщении о продаже муниципального имущества.</w:t>
      </w:r>
    </w:p>
    <w:p w:rsidR="00000000" w:rsidRDefault="001C28AC">
      <w:pPr>
        <w:ind w:firstLine="709"/>
        <w:jc w:val="center"/>
        <w:rPr>
          <w:sz w:val="24"/>
          <w:szCs w:val="24"/>
          <w:shd w:val="clear" w:color="auto" w:fill="00FFFF"/>
        </w:rPr>
      </w:pPr>
    </w:p>
    <w:p w:rsidR="00000000" w:rsidRDefault="001C28AC">
      <w:pP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2.11. </w:t>
      </w:r>
      <w:r>
        <w:rPr>
          <w:b/>
          <w:color w:val="000000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</w:t>
      </w:r>
      <w:r>
        <w:rPr>
          <w:b/>
          <w:color w:val="000000"/>
          <w:sz w:val="24"/>
          <w:szCs w:val="24"/>
        </w:rPr>
        <w:t>х) организациями, участвующими в предоставлении муниципальной услуги</w:t>
      </w:r>
    </w:p>
    <w:p w:rsidR="00000000" w:rsidRDefault="001C28AC">
      <w:pPr>
        <w:ind w:firstLine="709"/>
        <w:jc w:val="both"/>
        <w:rPr>
          <w:b/>
          <w:sz w:val="24"/>
          <w:szCs w:val="24"/>
          <w:shd w:val="clear" w:color="auto" w:fill="00FFFF"/>
        </w:rPr>
      </w:pPr>
      <w:r>
        <w:rPr>
          <w:color w:val="000000"/>
          <w:sz w:val="24"/>
          <w:szCs w:val="24"/>
        </w:rPr>
        <w:t>Предоставление муниципальной услуги предусматривает нотариальное заверение документов, которое является необходимым и обязательным для предоставления муниципальной услуги.</w:t>
      </w:r>
    </w:p>
    <w:p w:rsidR="00000000" w:rsidRDefault="001C28AC">
      <w:pPr>
        <w:ind w:firstLine="709"/>
        <w:jc w:val="center"/>
        <w:rPr>
          <w:b/>
          <w:sz w:val="24"/>
          <w:szCs w:val="24"/>
          <w:shd w:val="clear" w:color="auto" w:fill="00FFFF"/>
        </w:rPr>
      </w:pPr>
    </w:p>
    <w:p w:rsidR="00000000" w:rsidRDefault="001C28AC">
      <w:pPr>
        <w:pStyle w:val="a9"/>
        <w:spacing w:after="0"/>
        <w:ind w:left="0" w:firstLine="709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2.12. Порядок,</w:t>
      </w:r>
      <w:r>
        <w:rPr>
          <w:b/>
          <w:bCs/>
          <w:sz w:val="24"/>
          <w:szCs w:val="24"/>
        </w:rPr>
        <w:t xml:space="preserve"> размер и основания взимания  государственной пошлины или иной платы за предоставление муниципальной услуги</w:t>
      </w:r>
    </w:p>
    <w:p w:rsidR="00000000" w:rsidRDefault="001C28AC">
      <w:pPr>
        <w:pStyle w:val="a9"/>
        <w:spacing w:after="0"/>
        <w:ind w:left="0" w:firstLine="709"/>
        <w:rPr>
          <w:sz w:val="24"/>
          <w:szCs w:val="24"/>
        </w:rPr>
      </w:pPr>
      <w:r>
        <w:rPr>
          <w:bCs/>
          <w:sz w:val="24"/>
          <w:szCs w:val="24"/>
        </w:rPr>
        <w:t>Муниципальная услуга</w:t>
      </w:r>
      <w:r>
        <w:rPr>
          <w:sz w:val="24"/>
          <w:szCs w:val="24"/>
        </w:rPr>
        <w:t xml:space="preserve"> предоставляется бесплатно.</w:t>
      </w:r>
    </w:p>
    <w:p w:rsidR="00000000" w:rsidRDefault="001C28AC">
      <w:pPr>
        <w:pStyle w:val="a9"/>
        <w:spacing w:after="0"/>
        <w:ind w:left="0" w:firstLine="709"/>
        <w:rPr>
          <w:sz w:val="24"/>
          <w:szCs w:val="24"/>
        </w:rPr>
      </w:pPr>
    </w:p>
    <w:p w:rsidR="00000000" w:rsidRDefault="001C28A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2.13. Порядок, размер и основания взимания платы за предоставление услуг, которые являются необходи</w:t>
      </w:r>
      <w:r>
        <w:rPr>
          <w:b/>
          <w:color w:val="000000"/>
          <w:sz w:val="24"/>
          <w:szCs w:val="24"/>
        </w:rPr>
        <w:t>мыми и обязательными для предоставления муниципальной услуги, включая информацию о методике расчета размера такой платы</w:t>
      </w:r>
    </w:p>
    <w:p w:rsidR="00000000" w:rsidRDefault="001C28AC">
      <w:pPr>
        <w:jc w:val="center"/>
        <w:rPr>
          <w:b/>
          <w:color w:val="000000"/>
          <w:sz w:val="24"/>
          <w:szCs w:val="24"/>
        </w:rPr>
      </w:pP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предусматривает представление документов, выдаваемых в результате предоставления услуг, которые явл</w:t>
      </w:r>
      <w:r>
        <w:rPr>
          <w:sz w:val="24"/>
          <w:szCs w:val="24"/>
        </w:rPr>
        <w:t>яются необходимыми и обязательными для предоставления муниципальной услуги. Описание порядка, размера и оснований взимания платы за предоставление данных услуг, а также информация о методике расчета размера такой платы в административном регламенте не пред</w:t>
      </w:r>
      <w:r>
        <w:rPr>
          <w:sz w:val="24"/>
          <w:szCs w:val="24"/>
        </w:rPr>
        <w:t xml:space="preserve">усматривается. </w:t>
      </w:r>
    </w:p>
    <w:p w:rsidR="00000000" w:rsidRDefault="001C28AC">
      <w:pPr>
        <w:ind w:firstLine="567"/>
        <w:jc w:val="both"/>
        <w:rPr>
          <w:sz w:val="24"/>
          <w:szCs w:val="24"/>
        </w:rPr>
      </w:pPr>
    </w:p>
    <w:p w:rsidR="00000000" w:rsidRDefault="001C28AC">
      <w:pPr>
        <w:pStyle w:val="a9"/>
        <w:spacing w:after="0"/>
        <w:ind w:left="0" w:firstLine="709"/>
        <w:jc w:val="center"/>
        <w:rPr>
          <w:i/>
          <w:iCs/>
          <w:color w:val="000000"/>
          <w:sz w:val="24"/>
          <w:szCs w:val="24"/>
          <w:u w:val="single"/>
          <w:shd w:val="clear" w:color="auto" w:fill="00FF00"/>
        </w:rPr>
      </w:pPr>
      <w:r>
        <w:rPr>
          <w:b/>
          <w:bCs/>
          <w:sz w:val="24"/>
          <w:szCs w:val="24"/>
        </w:rPr>
        <w:t>2.14. Максимальный срок ожидания в очереди при подаче запроса о предоставлении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муниципальной услуги, услуги предоставляемой организацией, участвующей  в предоставлении муниципальной услуги, и при  получении результата предоставления таких </w:t>
      </w:r>
      <w:r>
        <w:rPr>
          <w:b/>
          <w:bCs/>
          <w:sz w:val="24"/>
          <w:szCs w:val="24"/>
        </w:rPr>
        <w:t>услуг</w:t>
      </w:r>
    </w:p>
    <w:p w:rsidR="00000000" w:rsidRDefault="001C28AC">
      <w:pPr>
        <w:ind w:firstLine="709"/>
        <w:jc w:val="both"/>
        <w:rPr>
          <w:i/>
          <w:iCs/>
          <w:color w:val="000000"/>
          <w:sz w:val="24"/>
          <w:szCs w:val="24"/>
          <w:u w:val="single"/>
          <w:shd w:val="clear" w:color="auto" w:fill="00FF00"/>
        </w:rPr>
      </w:pPr>
    </w:p>
    <w:p w:rsidR="00000000" w:rsidRDefault="001C28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Максимальный срок ожидания в очереди при подаче заявления о предоставлении </w:t>
      </w:r>
      <w:r>
        <w:rPr>
          <w:bCs/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не должен превышать 30 минут.</w:t>
      </w:r>
    </w:p>
    <w:p w:rsidR="00000000" w:rsidRDefault="001C28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Максимальный срок ожидания в очереди при получении результата предоставления муниципальной услуги не должен превышать  15 </w:t>
      </w:r>
      <w:r>
        <w:rPr>
          <w:sz w:val="24"/>
          <w:szCs w:val="24"/>
        </w:rPr>
        <w:t>минут.</w:t>
      </w:r>
    </w:p>
    <w:p w:rsidR="00000000" w:rsidRDefault="001C28AC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услуги.  Описание с</w:t>
      </w:r>
      <w:r>
        <w:rPr>
          <w:color w:val="000000"/>
          <w:sz w:val="24"/>
          <w:szCs w:val="24"/>
        </w:rPr>
        <w:t>рока ожидания в очереди при</w:t>
      </w:r>
      <w:r>
        <w:rPr>
          <w:color w:val="000000"/>
          <w:sz w:val="24"/>
          <w:szCs w:val="24"/>
        </w:rPr>
        <w:t xml:space="preserve">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предусматривается.</w:t>
      </w:r>
    </w:p>
    <w:p w:rsidR="00000000" w:rsidRDefault="001C28AC">
      <w:pPr>
        <w:pStyle w:val="a9"/>
        <w:spacing w:after="0"/>
        <w:ind w:left="0" w:firstLine="709"/>
        <w:jc w:val="center"/>
        <w:rPr>
          <w:bCs/>
          <w:sz w:val="24"/>
          <w:szCs w:val="24"/>
        </w:rPr>
      </w:pPr>
    </w:p>
    <w:p w:rsidR="00000000" w:rsidRDefault="001C28AC">
      <w:pPr>
        <w:pStyle w:val="a9"/>
        <w:spacing w:after="0"/>
        <w:ind w:left="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2.15. Срок  и порядок регистрации запроса заявителя о предоставлении муниципальной услуги и услуги</w:t>
      </w:r>
      <w:r>
        <w:rPr>
          <w:b/>
          <w:bCs/>
          <w:sz w:val="24"/>
          <w:szCs w:val="24"/>
        </w:rPr>
        <w:t xml:space="preserve">, предоставляемой организацией, участвующей  в </w:t>
      </w:r>
      <w:r>
        <w:rPr>
          <w:b/>
          <w:bCs/>
          <w:sz w:val="24"/>
          <w:szCs w:val="24"/>
        </w:rPr>
        <w:lastRenderedPageBreak/>
        <w:t>предоставлении муниципальной услуги, в том числе в электронной форме</w:t>
      </w:r>
    </w:p>
    <w:p w:rsidR="00000000" w:rsidRDefault="001C28AC">
      <w:pPr>
        <w:pStyle w:val="a9"/>
        <w:spacing w:after="0"/>
        <w:ind w:left="0" w:firstLine="709"/>
        <w:jc w:val="center"/>
        <w:rPr>
          <w:b/>
          <w:bCs/>
          <w:sz w:val="24"/>
          <w:szCs w:val="24"/>
        </w:rPr>
      </w:pP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запроса заявителя о предоставлении муниципальной услуги производится специалистом Комитета, ответственным за предоставление мун</w:t>
      </w:r>
      <w:r>
        <w:rPr>
          <w:sz w:val="24"/>
          <w:szCs w:val="24"/>
        </w:rPr>
        <w:t>иципальной услуги (далее - специалист, ответственный за предоставление муниципальной услуги), в день обращения заявителя в Комитет.</w:t>
      </w:r>
    </w:p>
    <w:p w:rsidR="00000000" w:rsidRDefault="001C28A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запроса заявителя о предоставлении муниципальной услуги не должен превышать 15 минут.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направлении заявл</w:t>
      </w:r>
      <w:r>
        <w:rPr>
          <w:sz w:val="24"/>
          <w:szCs w:val="24"/>
        </w:rPr>
        <w:t>ения посредством портала регистрация электронного заявления производится в автоматическом режиме и не требует участия специалиста, ответственного за предоставление муниципальной услуги.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связи с тем, что предоставление муниципальной услуги не предусматрив</w:t>
      </w:r>
      <w:r>
        <w:rPr>
          <w:sz w:val="24"/>
          <w:szCs w:val="24"/>
        </w:rPr>
        <w:t>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с</w:t>
      </w:r>
      <w:r>
        <w:rPr>
          <w:color w:val="000000"/>
          <w:sz w:val="24"/>
          <w:szCs w:val="24"/>
        </w:rPr>
        <w:t>рока и порядка регистрации запроса заявителя о предоставлении услуги, предоставляем</w:t>
      </w:r>
      <w:r>
        <w:rPr>
          <w:color w:val="000000"/>
          <w:sz w:val="24"/>
          <w:szCs w:val="24"/>
        </w:rPr>
        <w:t>ой организацией, участвующей в предоставлении муниципальной услуги, в том числе в электронной форме в административном регламенте не предусматривается.</w:t>
      </w:r>
    </w:p>
    <w:p w:rsidR="00000000" w:rsidRDefault="001C28AC">
      <w:pPr>
        <w:ind w:firstLine="709"/>
        <w:jc w:val="both"/>
        <w:rPr>
          <w:sz w:val="24"/>
          <w:szCs w:val="24"/>
        </w:rPr>
      </w:pPr>
    </w:p>
    <w:p w:rsidR="00000000" w:rsidRDefault="001C28AC">
      <w:pPr>
        <w:pStyle w:val="a9"/>
        <w:spacing w:after="0"/>
        <w:ind w:left="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2.16. Требования к помещениям, в которых предоставляется муниципальная услуга, услуга предоставляемая о</w:t>
      </w:r>
      <w:r>
        <w:rPr>
          <w:b/>
          <w:bCs/>
          <w:sz w:val="24"/>
          <w:szCs w:val="24"/>
        </w:rPr>
        <w:t>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 информации о порядке предоставления таких услуг</w:t>
      </w:r>
    </w:p>
    <w:p w:rsidR="00000000" w:rsidRDefault="001C28AC">
      <w:pPr>
        <w:pStyle w:val="a9"/>
        <w:spacing w:after="0"/>
        <w:ind w:left="0" w:firstLine="709"/>
        <w:jc w:val="center"/>
        <w:rPr>
          <w:b/>
          <w:bCs/>
          <w:sz w:val="24"/>
          <w:szCs w:val="24"/>
        </w:rPr>
      </w:pP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2.16.1. Требования к оформлению входа в з</w:t>
      </w:r>
      <w:r>
        <w:rPr>
          <w:sz w:val="24"/>
          <w:szCs w:val="24"/>
        </w:rPr>
        <w:t>дание:</w:t>
      </w:r>
    </w:p>
    <w:p w:rsidR="00000000" w:rsidRDefault="001C28AC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Здание, в котором расположен Комитет, оборудуется входом для свободного доступа заявителей в помещение.</w:t>
      </w:r>
    </w:p>
    <w:p w:rsidR="00000000" w:rsidRDefault="001C28AC">
      <w:pPr>
        <w:pStyle w:val="ConsPlusNormal"/>
        <w:tabs>
          <w:tab w:val="left" w:pos="7938"/>
        </w:tabs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в помещение Комитета оснащается информационной табличкой (вывеской), содержащей полное наименование Комитета и график его работы.</w:t>
      </w:r>
    </w:p>
    <w:p w:rsidR="00000000" w:rsidRDefault="001C28AC">
      <w:pPr>
        <w:pStyle w:val="5"/>
        <w:spacing w:before="0" w:after="0"/>
        <w:ind w:left="0" w:firstLine="567"/>
        <w:rPr>
          <w:sz w:val="24"/>
          <w:szCs w:val="24"/>
        </w:rPr>
      </w:pPr>
      <w:r>
        <w:rPr>
          <w:b w:val="0"/>
          <w:i w:val="0"/>
          <w:sz w:val="24"/>
          <w:szCs w:val="24"/>
        </w:rPr>
        <w:t>2.16.2. Тр</w:t>
      </w:r>
      <w:r>
        <w:rPr>
          <w:b w:val="0"/>
          <w:i w:val="0"/>
          <w:sz w:val="24"/>
          <w:szCs w:val="24"/>
        </w:rPr>
        <w:t>ебования к присутственным местам:</w:t>
      </w:r>
    </w:p>
    <w:p w:rsidR="00000000" w:rsidRDefault="001C28AC">
      <w:pPr>
        <w:tabs>
          <w:tab w:val="left" w:pos="793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Прием заявителей осуществляется в специально выделенных для этих целей помещениях (присутственных местах).</w:t>
      </w:r>
    </w:p>
    <w:p w:rsidR="00000000" w:rsidRDefault="001C28AC">
      <w:pPr>
        <w:tabs>
          <w:tab w:val="left" w:pos="793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Присутственные места включают места для ожидания, информирования, приема заявителей.</w:t>
      </w:r>
    </w:p>
    <w:p w:rsidR="00000000" w:rsidRDefault="001C28AC">
      <w:pPr>
        <w:tabs>
          <w:tab w:val="left" w:pos="793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Вход и выход из помещений обор</w:t>
      </w:r>
      <w:r>
        <w:rPr>
          <w:sz w:val="24"/>
          <w:szCs w:val="24"/>
        </w:rPr>
        <w:t>удуются соответствующими указателями.</w:t>
      </w:r>
    </w:p>
    <w:p w:rsidR="00000000" w:rsidRDefault="001C28AC">
      <w:pPr>
        <w:pStyle w:val="5"/>
        <w:spacing w:before="0" w:after="0"/>
        <w:ind w:left="0" w:firstLine="567"/>
        <w:rPr>
          <w:sz w:val="24"/>
          <w:szCs w:val="24"/>
        </w:rPr>
      </w:pPr>
      <w:r>
        <w:rPr>
          <w:b w:val="0"/>
          <w:i w:val="0"/>
          <w:sz w:val="24"/>
          <w:szCs w:val="24"/>
        </w:rPr>
        <w:t>2.16.3. Требования к местам для информирования:</w:t>
      </w:r>
    </w:p>
    <w:p w:rsidR="00000000" w:rsidRDefault="001C28AC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000000" w:rsidRDefault="001C28AC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000000" w:rsidRDefault="001C28AC">
      <w:pPr>
        <w:pStyle w:val="ConsPlusNormal"/>
        <w:tabs>
          <w:tab w:val="left" w:pos="7938"/>
        </w:tabs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образцами заявлений.</w:t>
      </w:r>
    </w:p>
    <w:p w:rsidR="00000000" w:rsidRDefault="001C28AC">
      <w:pPr>
        <w:tabs>
          <w:tab w:val="left" w:pos="793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2.16.4. Т</w:t>
      </w:r>
      <w:r>
        <w:rPr>
          <w:sz w:val="24"/>
          <w:szCs w:val="24"/>
        </w:rPr>
        <w:t>ребования к местам для ожидания:</w:t>
      </w:r>
    </w:p>
    <w:p w:rsidR="00000000" w:rsidRDefault="001C28AC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Места ожидания в очереди при подаче документов, необходимых для предоставления муниципальной услуги, и получения ее результатов оборудуются стульями (скамьями). Количество мест ожидания определяется, исходя из фактической н</w:t>
      </w:r>
      <w:r>
        <w:rPr>
          <w:sz w:val="24"/>
          <w:szCs w:val="24"/>
        </w:rPr>
        <w:t>агрузки и возможностей для их размещения в здании, но не может составлять менее двух мест.</w:t>
      </w:r>
    </w:p>
    <w:p w:rsidR="00000000" w:rsidRDefault="001C28AC">
      <w:pPr>
        <w:tabs>
          <w:tab w:val="left" w:pos="793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Места для заполнения документов обеспечиваются стульями, столами и обеспечиваются образцами заполнения документов.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2.16.5. Требования к местам приема заявителей:</w:t>
      </w:r>
    </w:p>
    <w:p w:rsidR="00000000" w:rsidRDefault="001C28AC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омещении Комитета организуются рабочее место для специалиста, ответственного за предоставление муниципальной услуги.</w:t>
      </w:r>
    </w:p>
    <w:p w:rsidR="00000000" w:rsidRDefault="001C28AC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Прием документов, необходимых для предоставления муниципальной услуги, и выдача документов по окончании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одном кабинете.</w:t>
      </w:r>
    </w:p>
    <w:p w:rsidR="00000000" w:rsidRDefault="001C28AC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приема заявителей оснащается информационной табличкой (вывеской) с указанием номера кабинета.</w:t>
      </w:r>
    </w:p>
    <w:p w:rsidR="00000000" w:rsidRDefault="001C28AC">
      <w:pPr>
        <w:pStyle w:val="ConsPlusNormal"/>
        <w:tabs>
          <w:tab w:val="left" w:pos="7938"/>
        </w:tabs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специалиста, ответственного за предоставление муниципальной услуги, оборудуется персональным компьютером с</w:t>
      </w:r>
      <w:r>
        <w:rPr>
          <w:rFonts w:ascii="Times New Roman" w:hAnsi="Times New Roman" w:cs="Times New Roman"/>
          <w:sz w:val="24"/>
          <w:szCs w:val="24"/>
        </w:rPr>
        <w:t xml:space="preserve"> возможностью доступа к необходимым информационным базам данных, печатающим устройствам.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2.16.6. Требования к содержанию информационных стендов: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информационных стендах Комитета размещается следующая информация: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перечень нормативных правовых актов, сод</w:t>
      </w:r>
      <w:r>
        <w:rPr>
          <w:sz w:val="24"/>
          <w:szCs w:val="24"/>
        </w:rPr>
        <w:t>ержащих нормы, регулирующие предоставление муниципальной услуги;</w:t>
      </w:r>
    </w:p>
    <w:p w:rsidR="00000000" w:rsidRDefault="001C28AC">
      <w:pPr>
        <w:pStyle w:val="1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регламента;</w:t>
      </w:r>
    </w:p>
    <w:p w:rsidR="00000000" w:rsidRDefault="001C28AC">
      <w:pPr>
        <w:pStyle w:val="1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образец оформления заявления;</w:t>
      </w:r>
    </w:p>
    <w:p w:rsidR="00000000" w:rsidRDefault="001C28AC">
      <w:pPr>
        <w:pStyle w:val="1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перечень документов, необходимых для предоставления муниципальной услуги и требования, предъявляемые к этим </w:t>
      </w:r>
      <w:r>
        <w:rPr>
          <w:rFonts w:ascii="Times New Roman" w:hAnsi="Times New Roman" w:cs="Times New Roman"/>
          <w:sz w:val="24"/>
          <w:szCs w:val="24"/>
        </w:rPr>
        <w:t>документам.</w:t>
      </w:r>
    </w:p>
    <w:p w:rsidR="00000000" w:rsidRDefault="001C28AC">
      <w:pPr>
        <w:pStyle w:val="1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1C28AC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</w:t>
      </w:r>
      <w:r>
        <w:rPr>
          <w:b/>
          <w:sz w:val="24"/>
          <w:szCs w:val="24"/>
        </w:rPr>
        <w:t>авления муниципальной услуги, в том числе с использованием информационно-коммуникационных технологий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2.17.1. Показателями доступности муниципальной услуги являются: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степень открытости информации о муниципальной услуге;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создание комфортных условий для з</w:t>
      </w:r>
      <w:r>
        <w:rPr>
          <w:sz w:val="24"/>
          <w:szCs w:val="24"/>
        </w:rPr>
        <w:t>аявителей при предоставлении муниципальной услуги;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размещение в информационно-телекоммуникационной сети Интернет, средствах массовой информации, на информационном стенде сведений о месте нахождения, графике работы, справочных телефонах Комитета, специали</w:t>
      </w:r>
      <w:r>
        <w:rPr>
          <w:sz w:val="24"/>
          <w:szCs w:val="24"/>
        </w:rPr>
        <w:t>стах, ответственных за предоставление муниципальной услуги, последовательности и сроках предоставления муниципальной услуги;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</w:t>
      </w:r>
      <w:r>
        <w:rPr>
          <w:sz w:val="24"/>
          <w:szCs w:val="24"/>
        </w:rPr>
        <w:t>ционных технологий;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ресурсное обеспечение исполнения административного регламента;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получение муниципальной услуги в электронной форме, если это не запрещено законом, а также в иных формах по выбору заявителя.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2.17.2. Показателями качества муниципальной</w:t>
      </w:r>
      <w:r>
        <w:rPr>
          <w:sz w:val="24"/>
          <w:szCs w:val="24"/>
        </w:rPr>
        <w:t xml:space="preserve"> услуги являются: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степень удовлетворенности заявителей предоставленной муниципальной услугой; 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минимизация количества взаим</w:t>
      </w:r>
      <w:r>
        <w:rPr>
          <w:sz w:val="24"/>
          <w:szCs w:val="24"/>
        </w:rPr>
        <w:t>одействий заявителя со специалистами Комитета при предоставлении муниципальной услуги и их продолжительности;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обоснованность отказов в предоставлении муниципальной услуги;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обоснованных жалоб на действия (бездействие) муниципальных служащих К</w:t>
      </w:r>
      <w:r>
        <w:rPr>
          <w:sz w:val="24"/>
          <w:szCs w:val="24"/>
        </w:rPr>
        <w:t xml:space="preserve">омитета, а также принимаемые ими решения при предоставлении муниципальной услуги. </w:t>
      </w:r>
    </w:p>
    <w:p w:rsidR="00000000" w:rsidRDefault="001C28AC">
      <w:pPr>
        <w:ind w:firstLine="567"/>
        <w:jc w:val="both"/>
        <w:rPr>
          <w:sz w:val="24"/>
          <w:szCs w:val="24"/>
        </w:rPr>
      </w:pPr>
    </w:p>
    <w:p w:rsidR="00000000" w:rsidRDefault="001C28A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000000" w:rsidRDefault="001C28AC">
      <w:pPr>
        <w:ind w:firstLine="567"/>
        <w:jc w:val="center"/>
        <w:rPr>
          <w:b/>
          <w:sz w:val="24"/>
          <w:szCs w:val="24"/>
        </w:rPr>
      </w:pP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заявителей обеспечивается возможность получения муни</w:t>
      </w:r>
      <w:r>
        <w:rPr>
          <w:sz w:val="24"/>
          <w:szCs w:val="24"/>
        </w:rPr>
        <w:t xml:space="preserve">ципальной услуги в электронной форме посредством обращения заявителя с запросом на портал, а также осуществление мониторинга хода предоставления услуги с использованием данного </w:t>
      </w:r>
      <w:r>
        <w:rPr>
          <w:sz w:val="24"/>
          <w:szCs w:val="24"/>
        </w:rPr>
        <w:lastRenderedPageBreak/>
        <w:t>портала.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Совершение заявителем юридически значимых действий в электронной форме</w:t>
      </w:r>
      <w:r>
        <w:rPr>
          <w:sz w:val="24"/>
          <w:szCs w:val="24"/>
        </w:rPr>
        <w:t xml:space="preserve"> осуществляется посредством универсальной электронной карты, которая содержит информацию о заявителе.</w:t>
      </w:r>
    </w:p>
    <w:p w:rsidR="00000000" w:rsidRDefault="001C28AC">
      <w:pPr>
        <w:ind w:firstLine="709"/>
        <w:jc w:val="both"/>
        <w:rPr>
          <w:sz w:val="24"/>
          <w:szCs w:val="24"/>
        </w:rPr>
      </w:pPr>
    </w:p>
    <w:p w:rsidR="00000000" w:rsidRDefault="001C28A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</w:t>
      </w:r>
      <w:r>
        <w:rPr>
          <w:b/>
          <w:sz w:val="24"/>
          <w:szCs w:val="24"/>
        </w:rPr>
        <w:t>стративных процедур в электронной форме</w:t>
      </w:r>
    </w:p>
    <w:p w:rsidR="00000000" w:rsidRDefault="001C28A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Описание административных процедур по предоставлению информации заявителям и обеспечение доступа заявителей  к сведениям </w:t>
      </w:r>
    </w:p>
    <w:p w:rsidR="00000000" w:rsidRDefault="001C28AC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 муниципальной услуге</w:t>
      </w:r>
    </w:p>
    <w:p w:rsidR="00000000" w:rsidRDefault="001C28AC">
      <w:pPr>
        <w:ind w:firstLine="567"/>
        <w:jc w:val="both"/>
        <w:rPr>
          <w:sz w:val="24"/>
          <w:szCs w:val="24"/>
        </w:rPr>
      </w:pP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3.1.1. Предоставление информации заявителям и обеспечение доступа</w:t>
      </w:r>
      <w:r>
        <w:rPr>
          <w:sz w:val="24"/>
          <w:szCs w:val="24"/>
        </w:rPr>
        <w:t xml:space="preserve"> заявителей к сведениям о муниципальной услуге включает в себя следующие административные процедуры: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индивидуальное устное информирование;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письменное информирование.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размещение информации на информационном стенде, в средствах массового и электронног</w:t>
      </w:r>
      <w:r>
        <w:rPr>
          <w:color w:val="000000"/>
          <w:sz w:val="24"/>
          <w:szCs w:val="24"/>
        </w:rPr>
        <w:t>о информирования.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</w:p>
    <w:p w:rsidR="00000000" w:rsidRDefault="001C28AC">
      <w:pPr>
        <w:ind w:firstLine="567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3.1.2. И</w:t>
      </w:r>
      <w:r>
        <w:rPr>
          <w:color w:val="000000"/>
          <w:sz w:val="24"/>
          <w:szCs w:val="24"/>
        </w:rPr>
        <w:t>ндивидуальное устное информирование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Основанием для начала административной процедуры по индивидуальному устному информированию (далее – административная процедура) является устное обращение заявителя в Комитет по телефону или лич</w:t>
      </w:r>
      <w:r>
        <w:rPr>
          <w:color w:val="000000"/>
          <w:sz w:val="24"/>
          <w:szCs w:val="24"/>
        </w:rPr>
        <w:t>но.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ответе на телефонные звонки </w:t>
      </w:r>
      <w:r>
        <w:rPr>
          <w:color w:val="000000"/>
          <w:sz w:val="24"/>
          <w:szCs w:val="24"/>
        </w:rPr>
        <w:t>специалист, ответственный за предоставление муниципальной услуги</w:t>
      </w:r>
      <w:r>
        <w:rPr>
          <w:sz w:val="24"/>
          <w:szCs w:val="24"/>
        </w:rPr>
        <w:t>, долж</w:t>
      </w:r>
      <w:r>
        <w:rPr>
          <w:sz w:val="24"/>
          <w:szCs w:val="24"/>
        </w:rPr>
        <w:t xml:space="preserve">ен назвать фамилию, имя, отчество и занимаемую должность. В конце информирования </w:t>
      </w:r>
      <w:r>
        <w:rPr>
          <w:color w:val="000000"/>
          <w:sz w:val="24"/>
          <w:szCs w:val="24"/>
        </w:rPr>
        <w:t>специалистом, ответственным за предоставление муниципальной услуги,</w:t>
      </w:r>
      <w:r>
        <w:rPr>
          <w:sz w:val="24"/>
          <w:szCs w:val="24"/>
        </w:rPr>
        <w:t xml:space="preserve"> кратко подводятся итоги и перечисляются меры, которые надо принять (кто именно, когда и что должен сделать)</w:t>
      </w:r>
      <w:r>
        <w:rPr>
          <w:sz w:val="24"/>
          <w:szCs w:val="24"/>
        </w:rPr>
        <w:t>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При устном обращении заявителя (по телефону или лично) с</w:t>
      </w:r>
      <w:r>
        <w:rPr>
          <w:color w:val="000000"/>
          <w:sz w:val="24"/>
          <w:szCs w:val="24"/>
        </w:rPr>
        <w:t>пециалист, ответственный за предоставление муниципальной услуги</w:t>
      </w:r>
      <w:r>
        <w:rPr>
          <w:sz w:val="24"/>
          <w:szCs w:val="24"/>
        </w:rPr>
        <w:t>, дает ответ самостоятельно.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Специалист, ответственный за предоставление муниципальной услуги</w:t>
      </w:r>
      <w:r>
        <w:rPr>
          <w:sz w:val="24"/>
          <w:szCs w:val="24"/>
        </w:rPr>
        <w:t>, принимает все необходимые меры для полно</w:t>
      </w:r>
      <w:r>
        <w:rPr>
          <w:sz w:val="24"/>
          <w:szCs w:val="24"/>
        </w:rPr>
        <w:t xml:space="preserve">го и оперативного ответа на поставленные вопросы. 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Время ожидания приема заявителей при индивидуальном устном информировании не может превышать 30 минут.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Индивидуальное устное информирование каждого заявителя осуществляется не более 10 минут.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случае, есл</w:t>
      </w:r>
      <w:r>
        <w:rPr>
          <w:sz w:val="24"/>
          <w:szCs w:val="24"/>
        </w:rPr>
        <w:t>и для подготовки ответа требуется более продолжительное время, с</w:t>
      </w:r>
      <w:r>
        <w:rPr>
          <w:color w:val="000000"/>
          <w:sz w:val="24"/>
          <w:szCs w:val="24"/>
        </w:rPr>
        <w:t>пециалист, ответственный за предоставление муниципальной услуги</w:t>
      </w:r>
      <w:r>
        <w:rPr>
          <w:sz w:val="24"/>
          <w:szCs w:val="24"/>
        </w:rPr>
        <w:t>, обязан предложить заявителям обратиться за необходимой информацией в письменной либо электронной форме (по электронной почте) л</w:t>
      </w:r>
      <w:r>
        <w:rPr>
          <w:sz w:val="24"/>
          <w:szCs w:val="24"/>
        </w:rPr>
        <w:t>ибо назначить другое удобное для заявителей время для устного информирования в часы приема.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окончания приема специалист, ответственный за предоставление муниципальной услуги, в течение 5 минут заносит сведения о предоставленной заявителю информации в</w:t>
      </w:r>
      <w:r>
        <w:rPr>
          <w:color w:val="000000"/>
          <w:sz w:val="24"/>
          <w:szCs w:val="24"/>
        </w:rPr>
        <w:t xml:space="preserve"> специальный журнал.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Критерием принятия решений является устное обращение заявителя в Комитет.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выполнения административной процедуры является предоставление заявителю устной информации</w:t>
      </w:r>
      <w:r>
        <w:rPr>
          <w:sz w:val="24"/>
          <w:szCs w:val="24"/>
        </w:rPr>
        <w:t xml:space="preserve"> о </w:t>
      </w:r>
      <w:r>
        <w:rPr>
          <w:color w:val="000000"/>
          <w:sz w:val="24"/>
          <w:szCs w:val="24"/>
        </w:rPr>
        <w:t>муниципаль</w:t>
      </w:r>
      <w:r>
        <w:rPr>
          <w:sz w:val="24"/>
          <w:szCs w:val="24"/>
        </w:rPr>
        <w:t>ной услуге</w:t>
      </w:r>
      <w:r>
        <w:rPr>
          <w:color w:val="000000"/>
          <w:sz w:val="24"/>
          <w:szCs w:val="24"/>
        </w:rPr>
        <w:t xml:space="preserve"> лично или по телефону.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 вып</w:t>
      </w:r>
      <w:r>
        <w:rPr>
          <w:color w:val="000000"/>
          <w:sz w:val="24"/>
          <w:szCs w:val="24"/>
        </w:rPr>
        <w:t>олнения настоящей административной процедуры фиксируется в журнале устных обращений граждан.</w:t>
      </w:r>
    </w:p>
    <w:p w:rsidR="00000000" w:rsidRDefault="001C28AC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3.1.3. Письменное информирование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Письменное информирование включает в себя следующие административные действия (процедуры):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прием и регистрация заявления;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расс</w:t>
      </w:r>
      <w:r>
        <w:rPr>
          <w:color w:val="000000"/>
          <w:sz w:val="24"/>
          <w:szCs w:val="24"/>
        </w:rPr>
        <w:t>мотрение заявления, подготовка ответа;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выдача (направление) ответа.</w:t>
      </w:r>
      <w:r>
        <w:rPr>
          <w:color w:val="000000"/>
          <w:sz w:val="24"/>
          <w:szCs w:val="24"/>
        </w:rPr>
        <w:tab/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</w:p>
    <w:p w:rsidR="00000000" w:rsidRDefault="001C28AC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3.1.3.1. Прием и регистрация заявления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Основанием для начала административной процедуры по приему и регистрации заявления (далее – административная процедура) является представление за</w:t>
      </w:r>
      <w:r>
        <w:rPr>
          <w:color w:val="000000"/>
          <w:sz w:val="24"/>
          <w:szCs w:val="24"/>
        </w:rPr>
        <w:t>явителем заявления о предоставлении информации о муниципальной услуге (далее – заявление) в Комитет лично либо посредством почтовой или электронной связи.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Заявление регистрируется специалистом, ответственным </w:t>
      </w:r>
      <w:r>
        <w:rPr>
          <w:sz w:val="24"/>
          <w:szCs w:val="24"/>
        </w:rPr>
        <w:t>за регистрацию корреспонденции</w:t>
      </w:r>
      <w:r>
        <w:rPr>
          <w:color w:val="000000"/>
          <w:sz w:val="24"/>
          <w:szCs w:val="24"/>
        </w:rPr>
        <w:t xml:space="preserve">, в установленном </w:t>
      </w:r>
      <w:r>
        <w:rPr>
          <w:color w:val="000000"/>
          <w:sz w:val="24"/>
          <w:szCs w:val="24"/>
        </w:rPr>
        <w:t>порядке в день его поступления в Комитет.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направлении заявления по электронной почте, заявителю направляется электронное уведомление о поступлении данного заявления в комитет с указанием даты и входящего номера.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Зарегистрированное заявление передается </w:t>
      </w:r>
      <w:r>
        <w:rPr>
          <w:color w:val="000000"/>
          <w:sz w:val="24"/>
          <w:szCs w:val="24"/>
        </w:rPr>
        <w:t xml:space="preserve">специалистом Комитета, ответственным </w:t>
      </w:r>
      <w:r>
        <w:rPr>
          <w:sz w:val="24"/>
          <w:szCs w:val="24"/>
        </w:rPr>
        <w:t>за регистрацию корреспонденции</w:t>
      </w:r>
      <w:r>
        <w:rPr>
          <w:color w:val="000000"/>
          <w:sz w:val="24"/>
          <w:szCs w:val="24"/>
        </w:rPr>
        <w:t>, председателю Комитета, который путем наложения письменной резолюции на заявлении поручает специалисту, ответственному за предоставление муниципальной услуги, подготовить ответ заявителю.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Специалист Комитета, ответственный за р</w:t>
      </w:r>
      <w:r>
        <w:rPr>
          <w:sz w:val="24"/>
          <w:szCs w:val="24"/>
        </w:rPr>
        <w:t>егистрацию корреспонденции</w:t>
      </w:r>
      <w:r>
        <w:rPr>
          <w:color w:val="000000"/>
          <w:sz w:val="24"/>
          <w:szCs w:val="24"/>
        </w:rPr>
        <w:t>, передает заявление с резолюцией председателя Комитета на рассмотрение специалисту, ответственному за предоставление муниципальной услуги.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выполнения административной процедуры составля</w:t>
      </w:r>
      <w:r>
        <w:rPr>
          <w:color w:val="000000"/>
          <w:sz w:val="24"/>
          <w:szCs w:val="24"/>
        </w:rPr>
        <w:t xml:space="preserve">ет 3 дня со дня поступления заявления в Комитет. 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Критерием принятия решений при приеме и регистрации заявления является обращение заявителя в Комитет с заявлением.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Результатом административной процедуры является регистрация заявления и направление его на </w:t>
      </w:r>
      <w:r>
        <w:rPr>
          <w:color w:val="000000"/>
          <w:sz w:val="24"/>
          <w:szCs w:val="24"/>
        </w:rPr>
        <w:t>исполнение специалисту, ответственному за предоставление муниципальной услуги.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Способом фиксации административной процедуры является регистрация заявления в установленном порядке.</w:t>
      </w:r>
    </w:p>
    <w:p w:rsidR="00000000" w:rsidRDefault="001C28AC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3.1.3.2. Рассмотрение заявления, подготовка ответа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Основанием для начала адм</w:t>
      </w:r>
      <w:r>
        <w:rPr>
          <w:color w:val="000000"/>
          <w:sz w:val="24"/>
          <w:szCs w:val="24"/>
        </w:rPr>
        <w:t>инистративной процедуры по рассмотрению заявления, подготовки ответа (далее – административная процедура) является поступление заявления с резолюцией председателя Комитета на рассмотрение специалисту, ответственному за предоставление муниципальной услуги.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Специалист, ответственный за предоставление муниципальной услуги, осуществляет подбор запрашиваемой информ</w:t>
      </w:r>
      <w:r>
        <w:rPr>
          <w:color w:val="000000"/>
          <w:sz w:val="24"/>
          <w:szCs w:val="24"/>
        </w:rPr>
        <w:t>ации.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наличии запрашиваемой заявителем информации специалист, ответственный за предоставление муниципальной услуги, осуществляет подготовку проекта письма, содержащего информацию о муниципальной услуге.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отсутствии запрашиваемой заявителем информаци</w:t>
      </w:r>
      <w:r>
        <w:rPr>
          <w:color w:val="000000"/>
          <w:sz w:val="24"/>
          <w:szCs w:val="24"/>
        </w:rPr>
        <w:t>и специалист, ответственный за предоставление муниципальной услуги, готовит проект письма об отсутствии информации о муниципальной услуге.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Указанные проекты писем представляются на подписание председателю Комитета.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Подписанные председателем Комитета письма</w:t>
      </w:r>
      <w:r>
        <w:rPr>
          <w:color w:val="000000"/>
          <w:sz w:val="24"/>
          <w:szCs w:val="24"/>
        </w:rPr>
        <w:t xml:space="preserve"> передаются специалистом, ответственным за предоставление муниципальной услуги, на регистрацию специалисту, ответственному за регистрацию корреспонденции.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 выполнения административной процедуры составляет 25 дней со дня </w:t>
      </w:r>
      <w:r>
        <w:rPr>
          <w:color w:val="000000"/>
          <w:sz w:val="24"/>
          <w:szCs w:val="24"/>
        </w:rPr>
        <w:lastRenderedPageBreak/>
        <w:t>регистрации заявления в установл</w:t>
      </w:r>
      <w:r>
        <w:rPr>
          <w:color w:val="000000"/>
          <w:sz w:val="24"/>
          <w:szCs w:val="24"/>
        </w:rPr>
        <w:t>енном порядке.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Критерием принятия решений при рассмотрении заявления и подготовки ответа является наличие (отсутствие) информации, запрашиваемой заявителем. 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выполнения административной процедуры является письмо, содержащее информацию о муницип</w:t>
      </w:r>
      <w:r>
        <w:rPr>
          <w:color w:val="000000"/>
          <w:sz w:val="24"/>
          <w:szCs w:val="24"/>
        </w:rPr>
        <w:t>альной услуге, либо письмо об отсутствии информации о муниципальной услуге.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 административной процедуры фиксируется в письме, содержащем информацию о муниципальной услуге, либо письме об отсутствии информации о муниципальной услуге.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</w:p>
    <w:p w:rsidR="00000000" w:rsidRDefault="001C28AC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3.1.3.3. Выда</w:t>
      </w:r>
      <w:r>
        <w:rPr>
          <w:color w:val="000000"/>
          <w:sz w:val="24"/>
          <w:szCs w:val="24"/>
        </w:rPr>
        <w:t>ча (направление) ответа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Основанием для начала административной процедуры по выдаче (направлению) ответа (далее – административная процедура) является поступление письма, содержащего информацию о муниципальной услуге, либо письма об отсутствии информации о </w:t>
      </w:r>
      <w:r>
        <w:rPr>
          <w:color w:val="000000"/>
          <w:sz w:val="24"/>
          <w:szCs w:val="24"/>
        </w:rPr>
        <w:t>муниципальной услуге специалисту, ответственному за регистрацию корреспонденции.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Должностным лицом, ответственным за выдачу либо направление заявителю письма, содержащего информацию о муниципальной услуге, либо письма об отсутствии информации о муниципальн</w:t>
      </w:r>
      <w:r>
        <w:rPr>
          <w:color w:val="000000"/>
          <w:sz w:val="24"/>
          <w:szCs w:val="24"/>
        </w:rPr>
        <w:t>ой услуге является специалист Комитета, ответственный за регистрацию корреспонденции.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Письмо, содержащее информацию о муниципальной услуге, либо письмо об отсутствии информации о муниципальной услуге регистрируется специалистом, ответственным за регистраци</w:t>
      </w:r>
      <w:r>
        <w:rPr>
          <w:color w:val="000000"/>
          <w:sz w:val="24"/>
          <w:szCs w:val="24"/>
        </w:rPr>
        <w:t>ю корреспонденции, в установленном порядке и вручается лично либо направляется посредством почтовой или электронной связи (в зависимости от способа доставки ответа, указанного в заявлении) заявителю. Если в заявлении не указан способ предоставления информа</w:t>
      </w:r>
      <w:r>
        <w:rPr>
          <w:color w:val="000000"/>
          <w:sz w:val="24"/>
          <w:szCs w:val="24"/>
        </w:rPr>
        <w:t>ции, письмо, содержащее информацию о муниципальной услуге, либо письмо об отсутствии информации о муниципальной услуге, направляется заявителю почтовым отправлением.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Письмо, содержащее информацию о муниципальной услуге, либо письмо об отсутствии информации</w:t>
      </w:r>
      <w:r>
        <w:rPr>
          <w:color w:val="000000"/>
          <w:sz w:val="24"/>
          <w:szCs w:val="24"/>
        </w:rPr>
        <w:t xml:space="preserve"> о муниципальной услуге вручается лично заявителю в помещении Комитета, согласно графику работы Комитета.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выполнения административной процедуры составляет 2 дня со дня поступления письма, содержащего информацию о муниципальной услуге, либо письма об о</w:t>
      </w:r>
      <w:r>
        <w:rPr>
          <w:color w:val="000000"/>
          <w:sz w:val="24"/>
          <w:szCs w:val="24"/>
        </w:rPr>
        <w:t>тсутствии информации о муниципальной услуге, подписанных председателем Комитета, специалисту, ответственному за регистрацию корреспонденции.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Критерием принятия решений при осуществлении административной процедуры является подписание председателем Комитета </w:t>
      </w:r>
      <w:r>
        <w:rPr>
          <w:color w:val="000000"/>
          <w:sz w:val="24"/>
          <w:szCs w:val="24"/>
        </w:rPr>
        <w:t>письма, содержащего информацию о муниципальной услуге, либо письма об отсутствии информации о муниципальной услуге.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административной процедуры является выдача либо направление заявителю письма, содержащего информацию о муниципальной услуге, либ</w:t>
      </w:r>
      <w:r>
        <w:rPr>
          <w:color w:val="000000"/>
          <w:sz w:val="24"/>
          <w:szCs w:val="24"/>
        </w:rPr>
        <w:t>о письма об отсутствии информации о муниципальной услуге.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 административной процедуры фиксируется при регистрации письма, содержащего информацию о муниципальной услуге, либо письма об отсутствии информации о муниципальной услуге.</w:t>
      </w:r>
    </w:p>
    <w:p w:rsidR="00000000" w:rsidRDefault="001C28AC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3.1.4. Размещение</w:t>
      </w:r>
      <w:r>
        <w:rPr>
          <w:color w:val="000000"/>
          <w:sz w:val="24"/>
          <w:szCs w:val="24"/>
        </w:rPr>
        <w:t xml:space="preserve"> информации на информационных стендах, в средствах массового и электронного информирования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Основанием для начала выполнения административной процедуры по размещению информации на информационных стендах, в средствах массового и электронного информирования (</w:t>
      </w:r>
      <w:r>
        <w:rPr>
          <w:color w:val="000000"/>
          <w:sz w:val="24"/>
          <w:szCs w:val="24"/>
        </w:rPr>
        <w:t>далее – административная процедура) является предоставление Комитетом муниципальной услуги.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Специалист, от</w:t>
      </w:r>
      <w:r>
        <w:rPr>
          <w:color w:val="000000"/>
          <w:sz w:val="24"/>
          <w:szCs w:val="24"/>
        </w:rPr>
        <w:t xml:space="preserve">ветственный за предоставление муниципальной услуги, осуществляет подготовку сведений о муниципальной услуге на бумажном носителе и в электронной </w:t>
      </w:r>
      <w:r>
        <w:rPr>
          <w:color w:val="000000"/>
          <w:sz w:val="24"/>
          <w:szCs w:val="24"/>
        </w:rPr>
        <w:lastRenderedPageBreak/>
        <w:t>форме, которую направляет в установленном порядке для опубликования в средствах массовой информации, для размещ</w:t>
      </w:r>
      <w:r>
        <w:rPr>
          <w:color w:val="000000"/>
          <w:sz w:val="24"/>
          <w:szCs w:val="24"/>
        </w:rPr>
        <w:t>ения на официальном сайте администрации Октябрьского муниципального района, а также размещает данные сведения на информационном стенде Комитета.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 муниципальной услуге направляется для опубликования в средства массовой информации и для размещени</w:t>
      </w:r>
      <w:r>
        <w:rPr>
          <w:color w:val="000000"/>
          <w:sz w:val="24"/>
          <w:szCs w:val="24"/>
        </w:rPr>
        <w:t>я на официальном сайте администрации Октябрьского муниципального района вместе с сопроводительным письмом, которое подписывается председателем Комитета.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выполнения административной процедуры – 3 дня со дня возникновения необходимости размещения (обнов</w:t>
      </w:r>
      <w:r>
        <w:rPr>
          <w:color w:val="000000"/>
          <w:sz w:val="24"/>
          <w:szCs w:val="24"/>
        </w:rPr>
        <w:t>ления) сведений о муниципальной услуге на информационных стендах, в средствах массового и электронного информирования.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административной процедуры является направление в установленном порядке информации о муниципальной услуге для опубликования в</w:t>
      </w:r>
      <w:r>
        <w:rPr>
          <w:color w:val="000000"/>
          <w:sz w:val="24"/>
          <w:szCs w:val="24"/>
        </w:rPr>
        <w:t xml:space="preserve"> средствах массовой информации, на портале и на странице администрации муниципального района в сети Интернет, а также размещение данной информации на информационном стенде Комитета. </w:t>
      </w:r>
    </w:p>
    <w:p w:rsidR="00000000" w:rsidRDefault="001C28AC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 настоящей административной процедуры фиксируется: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 направл</w:t>
      </w:r>
      <w:r>
        <w:rPr>
          <w:color w:val="000000"/>
          <w:sz w:val="24"/>
          <w:szCs w:val="24"/>
        </w:rPr>
        <w:t>ении информации о муниципальной услуге для публикации в средствах массовой информации и на странице администрации муниципального района в сети Интернет – в сопроводительном письме;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 направлении сведений о муниципальной услуге для размещения на портале</w:t>
      </w:r>
      <w:r>
        <w:rPr>
          <w:color w:val="000000"/>
          <w:sz w:val="24"/>
          <w:szCs w:val="24"/>
        </w:rPr>
        <w:t xml:space="preserve"> – в реестре государственных и муниципальных услуг (функций) области;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 размещении информации о муниципальной услуге на информационном стенде – на бумажном носителе.</w:t>
      </w:r>
    </w:p>
    <w:p w:rsidR="00000000" w:rsidRDefault="001C28AC">
      <w:pPr>
        <w:ind w:firstLine="567"/>
        <w:jc w:val="center"/>
        <w:rPr>
          <w:color w:val="000000"/>
          <w:sz w:val="24"/>
          <w:szCs w:val="24"/>
        </w:rPr>
      </w:pPr>
    </w:p>
    <w:p w:rsidR="00000000" w:rsidRDefault="001C28AC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3.2. Описание административных процедур</w:t>
      </w:r>
    </w:p>
    <w:p w:rsidR="00000000" w:rsidRDefault="001C28AC">
      <w:pPr>
        <w:ind w:firstLine="709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 предоставлению муниципальной услуги</w:t>
      </w:r>
    </w:p>
    <w:p w:rsidR="00000000" w:rsidRDefault="001C28AC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Предос</w:t>
      </w:r>
      <w:r>
        <w:rPr>
          <w:color w:val="000000"/>
          <w:sz w:val="24"/>
          <w:szCs w:val="24"/>
        </w:rPr>
        <w:t>тавление муниципальной услуги включает в себя следующие административные процедуры:</w:t>
      </w:r>
      <w:r>
        <w:rPr>
          <w:sz w:val="24"/>
          <w:szCs w:val="24"/>
        </w:rPr>
        <w:t xml:space="preserve"> </w:t>
      </w:r>
    </w:p>
    <w:p w:rsidR="00000000" w:rsidRDefault="001C28A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Разработка, формирование проекта прогнозного плана приватизации муниципального имущества на очередной финансовый год, согласование и утверждение прогнозного плана на Соб</w:t>
      </w:r>
      <w:r>
        <w:rPr>
          <w:sz w:val="24"/>
          <w:szCs w:val="24"/>
        </w:rPr>
        <w:t>рании депутатов муниципального района;</w:t>
      </w:r>
    </w:p>
    <w:p w:rsidR="00000000" w:rsidRDefault="001C28AC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- Определение нормативной цены и оценка имущества, подлежащего приватизации;</w:t>
      </w:r>
    </w:p>
    <w:p w:rsidR="00000000" w:rsidRDefault="001C28AC">
      <w:pPr>
        <w:ind w:left="180" w:firstLine="360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способов приватизации муниципального имущества и подготовка проекта решения об условиях приватизации муниципального имуще</w:t>
      </w:r>
      <w:r>
        <w:rPr>
          <w:sz w:val="24"/>
          <w:szCs w:val="24"/>
        </w:rPr>
        <w:t>ства;</w:t>
      </w:r>
    </w:p>
    <w:p w:rsidR="00000000" w:rsidRDefault="001C28AC">
      <w:pPr>
        <w:ind w:left="180" w:firstLine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Процедура приватизации муниципального имущества;</w:t>
      </w:r>
    </w:p>
    <w:p w:rsidR="00000000" w:rsidRDefault="001C28AC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Блок-схема предоставления муниципальной услуги приведена в Приложении к настоящему административному регламенту.</w:t>
      </w:r>
    </w:p>
    <w:p w:rsidR="00000000" w:rsidRDefault="001C28AC">
      <w:pPr>
        <w:pStyle w:val="a9"/>
        <w:spacing w:after="0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>
        <w:rPr>
          <w:b/>
          <w:sz w:val="24"/>
          <w:szCs w:val="24"/>
        </w:rPr>
        <w:t xml:space="preserve">Разработка, формирование проекта прогнозного плана приватизации муниципального </w:t>
      </w:r>
      <w:r>
        <w:rPr>
          <w:b/>
          <w:sz w:val="24"/>
          <w:szCs w:val="24"/>
        </w:rPr>
        <w:t>имущества на очередной финансовый год, утверждение прогнозного плана на Собрании депутатов муниципального района</w:t>
      </w:r>
    </w:p>
    <w:p w:rsidR="00000000" w:rsidRDefault="001C28AC">
      <w:pPr>
        <w:pStyle w:val="a9"/>
        <w:spacing w:after="0"/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Основанием для начала административной процедуры разработки, формирования проекта прогнозного плана приватизации муниципального имущества на оч</w:t>
      </w:r>
      <w:r>
        <w:rPr>
          <w:sz w:val="24"/>
          <w:szCs w:val="24"/>
        </w:rPr>
        <w:t>ередной финансовый год, утверждение прогнозного плана на Собрании депутатов муниципального района (далее – административная процедура) является  наличие имущества подлежащего приватизации.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Должностным лицом, ответственным за выполнение административной про</w:t>
      </w:r>
      <w:r>
        <w:rPr>
          <w:color w:val="000000"/>
          <w:sz w:val="24"/>
          <w:szCs w:val="24"/>
        </w:rPr>
        <w:t xml:space="preserve">цедуры, является </w:t>
      </w:r>
      <w:r>
        <w:rPr>
          <w:sz w:val="24"/>
          <w:szCs w:val="24"/>
        </w:rPr>
        <w:t>специалист Комитета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Срок выполнения настоящей административной процедуры составляет 30 дней. Прогнозный план должен быть утвержден до 31 декабря текущего года.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выполнения настоящей административной процедуры является утвержденн</w:t>
      </w:r>
      <w:r>
        <w:rPr>
          <w:color w:val="000000"/>
          <w:sz w:val="24"/>
          <w:szCs w:val="24"/>
        </w:rPr>
        <w:t>ый прогнозный план</w:t>
      </w:r>
      <w:r>
        <w:rPr>
          <w:sz w:val="24"/>
          <w:szCs w:val="24"/>
        </w:rPr>
        <w:t>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 административной процедуры фиксируется </w:t>
      </w:r>
      <w:r>
        <w:rPr>
          <w:sz w:val="24"/>
          <w:szCs w:val="24"/>
        </w:rPr>
        <w:t>решением Собрания депутатов муниципального района.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</w:p>
    <w:p w:rsidR="00000000" w:rsidRDefault="001C28A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>
        <w:rPr>
          <w:b/>
          <w:sz w:val="24"/>
          <w:szCs w:val="24"/>
        </w:rPr>
        <w:t>Определение нормативной цены и оценка имущества, подлежащего приватизации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Основанием для начала административной процедуры по оп</w:t>
      </w:r>
      <w:r>
        <w:rPr>
          <w:sz w:val="24"/>
          <w:szCs w:val="24"/>
        </w:rPr>
        <w:t xml:space="preserve">ределению нормативной цены и оценки имущества, подлежащего приватизации (далее – административная процедура) </w:t>
      </w:r>
      <w:r>
        <w:rPr>
          <w:color w:val="000000"/>
          <w:sz w:val="24"/>
          <w:szCs w:val="24"/>
        </w:rPr>
        <w:t>является утверждение прогнозного плана приватизации.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Должностным лицом, ответственным за административную процедуру является специалист Комитета.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олжностное лиц подготавливает все необходимые для проведения оценки документы (</w:t>
      </w:r>
      <w:r>
        <w:rPr>
          <w:sz w:val="24"/>
          <w:szCs w:val="24"/>
        </w:rPr>
        <w:t>технические паспорта, свидетельства о регистрации права собственности и другие документы).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Критерием принятия решений при осуществлении административной процедуры является </w:t>
      </w:r>
      <w:r>
        <w:rPr>
          <w:sz w:val="24"/>
          <w:szCs w:val="24"/>
        </w:rPr>
        <w:t>заклю</w:t>
      </w:r>
      <w:r>
        <w:rPr>
          <w:sz w:val="24"/>
          <w:szCs w:val="24"/>
        </w:rPr>
        <w:t>чение муниципального контракта (либо гражданско-правового договора) на проведение оценки рыночной стоимости объекта муниципального имущества.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 выполнения административной процедуры </w:t>
      </w:r>
      <w:r>
        <w:rPr>
          <w:sz w:val="24"/>
          <w:szCs w:val="24"/>
        </w:rPr>
        <w:t>не может превышать 3 месяцев.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административной процедуры яв</w:t>
      </w:r>
      <w:r>
        <w:rPr>
          <w:color w:val="000000"/>
          <w:sz w:val="24"/>
          <w:szCs w:val="24"/>
        </w:rPr>
        <w:t xml:space="preserve">ляется </w:t>
      </w:r>
      <w:r>
        <w:rPr>
          <w:sz w:val="24"/>
          <w:szCs w:val="24"/>
        </w:rPr>
        <w:t>отчет об оценке имущества, предоставленный независимым оценщиком</w:t>
      </w:r>
      <w:r>
        <w:rPr>
          <w:color w:val="000000"/>
          <w:sz w:val="24"/>
          <w:szCs w:val="24"/>
        </w:rPr>
        <w:t>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 административной процедуры фиксируется в отчете о размере рыночной стоимости объекта.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3.2.3.</w:t>
      </w:r>
      <w:r>
        <w:rPr>
          <w:b/>
          <w:sz w:val="24"/>
          <w:szCs w:val="24"/>
        </w:rPr>
        <w:t xml:space="preserve"> Определение способов приватизации муниципального имущества и подготовка проекта</w:t>
      </w:r>
      <w:r>
        <w:rPr>
          <w:b/>
          <w:sz w:val="24"/>
          <w:szCs w:val="24"/>
        </w:rPr>
        <w:t xml:space="preserve"> решения об условиях приватизации муниципального имущества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начала административной процедуры по определению способов приватизации муниципального имущества и подготовки проекта решения об условиях приватизации муниципального имущества  (далее</w:t>
      </w:r>
      <w:r>
        <w:rPr>
          <w:sz w:val="24"/>
          <w:szCs w:val="24"/>
        </w:rPr>
        <w:t xml:space="preserve"> – административная процедура) </w:t>
      </w:r>
      <w:r>
        <w:rPr>
          <w:color w:val="000000"/>
          <w:sz w:val="24"/>
          <w:szCs w:val="24"/>
        </w:rPr>
        <w:t>является поступление отчета об оценке имущества.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Должностным лицом, ответственным за административную процедуру является специалист Комитета.</w:t>
      </w:r>
    </w:p>
    <w:p w:rsidR="00000000" w:rsidRDefault="001C28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Комитета после формирования полного пакета документов, необходимых дл</w:t>
      </w:r>
      <w:r>
        <w:rPr>
          <w:sz w:val="24"/>
          <w:szCs w:val="24"/>
        </w:rPr>
        <w:t>я принятия решения о приватизации, готовит проект распоряжения администрации муниципального района об условиях приватизации муниципального имущества, который должен включать следующие положения:</w:t>
      </w:r>
    </w:p>
    <w:p w:rsidR="00000000" w:rsidRDefault="001C28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характеристики подлежащего приватизации имущества;</w:t>
      </w:r>
    </w:p>
    <w:p w:rsidR="00000000" w:rsidRDefault="001C28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способ</w:t>
      </w:r>
      <w:r>
        <w:rPr>
          <w:sz w:val="24"/>
          <w:szCs w:val="24"/>
        </w:rPr>
        <w:t xml:space="preserve"> приватизации;</w:t>
      </w:r>
    </w:p>
    <w:p w:rsidR="00000000" w:rsidRDefault="001C28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нормативную цену;</w:t>
      </w:r>
    </w:p>
    <w:p w:rsidR="00000000" w:rsidRDefault="001C28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форму подачи предложений о цене (при продаже на аукционе);</w:t>
      </w:r>
    </w:p>
    <w:p w:rsidR="00000000" w:rsidRDefault="001C28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форму платежа;</w:t>
      </w:r>
    </w:p>
    <w:p w:rsidR="00000000" w:rsidRDefault="001C28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срок продажи.</w:t>
      </w:r>
    </w:p>
    <w:p w:rsidR="00000000" w:rsidRDefault="001C28AC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Максимальный срок согласования проекта распоряжения не должен превышать 5 дней.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административной процедуры является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распоряжение администрации муниципального района об условиях приватизации муниципального имущества</w:t>
      </w:r>
      <w:r>
        <w:rPr>
          <w:color w:val="000000"/>
          <w:sz w:val="24"/>
          <w:szCs w:val="24"/>
        </w:rPr>
        <w:t>.</w:t>
      </w:r>
    </w:p>
    <w:p w:rsidR="00000000" w:rsidRDefault="001C28A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 административной процедуры фиксируется в распоряжении администрации муниципального района.</w:t>
      </w:r>
    </w:p>
    <w:p w:rsidR="00000000" w:rsidRDefault="001C28AC">
      <w:pPr>
        <w:ind w:firstLine="709"/>
        <w:jc w:val="both"/>
        <w:rPr>
          <w:color w:val="000000"/>
          <w:sz w:val="24"/>
          <w:szCs w:val="24"/>
        </w:rPr>
      </w:pPr>
    </w:p>
    <w:p w:rsidR="00000000" w:rsidRDefault="001C28AC">
      <w:pPr>
        <w:ind w:firstLine="709"/>
        <w:jc w:val="both"/>
        <w:rPr>
          <w:color w:val="000000"/>
          <w:sz w:val="24"/>
          <w:szCs w:val="24"/>
        </w:rPr>
      </w:pPr>
    </w:p>
    <w:p w:rsidR="00000000" w:rsidRDefault="001C28AC">
      <w:pPr>
        <w:ind w:firstLine="709"/>
        <w:jc w:val="both"/>
        <w:rPr>
          <w:color w:val="000000"/>
          <w:sz w:val="24"/>
          <w:szCs w:val="24"/>
        </w:rPr>
      </w:pPr>
    </w:p>
    <w:p w:rsidR="00000000" w:rsidRDefault="001C28AC">
      <w:pPr>
        <w:ind w:firstLine="709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3.2.4. </w:t>
      </w:r>
      <w:r>
        <w:rPr>
          <w:b/>
          <w:sz w:val="24"/>
          <w:szCs w:val="24"/>
        </w:rPr>
        <w:t>Процедура приватизации муниципального имущес</w:t>
      </w:r>
      <w:r>
        <w:rPr>
          <w:b/>
          <w:sz w:val="24"/>
          <w:szCs w:val="24"/>
        </w:rPr>
        <w:t>тва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Основанием для начала административной процедуры по приватизации муниципального имущества (далее – административная процедура) </w:t>
      </w:r>
      <w:r>
        <w:rPr>
          <w:color w:val="000000"/>
          <w:sz w:val="24"/>
          <w:szCs w:val="24"/>
        </w:rPr>
        <w:t xml:space="preserve">является </w:t>
      </w:r>
      <w:r>
        <w:rPr>
          <w:sz w:val="24"/>
          <w:szCs w:val="24"/>
        </w:rPr>
        <w:t>распоряжение администрации муниципального района об условиях приватизации муниципального имущества</w:t>
      </w:r>
      <w:r>
        <w:rPr>
          <w:color w:val="000000"/>
          <w:sz w:val="24"/>
          <w:szCs w:val="24"/>
        </w:rPr>
        <w:t>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Федеральным законом от 21.12.2001 № 178-ФЗ «О приватизации </w:t>
      </w:r>
      <w:r>
        <w:rPr>
          <w:sz w:val="24"/>
          <w:szCs w:val="24"/>
        </w:rPr>
        <w:lastRenderedPageBreak/>
        <w:t>государственного и муниципального имущества» Комитет использует следующие способы приватизации  муниципального имущества:</w:t>
      </w:r>
    </w:p>
    <w:p w:rsidR="00000000" w:rsidRDefault="001C28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продажа муниципального имущества на аукционе;</w:t>
      </w:r>
    </w:p>
    <w:p w:rsidR="00000000" w:rsidRDefault="001C28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продажа муниципального и</w:t>
      </w:r>
      <w:r>
        <w:rPr>
          <w:sz w:val="24"/>
          <w:szCs w:val="24"/>
        </w:rPr>
        <w:t>мущества посредством публичного предложения;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продажа муниципального имущества без объявления цены.</w:t>
      </w:r>
    </w:p>
    <w:p w:rsidR="00000000" w:rsidRDefault="001C28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Должностным лицом, ответственным за административную процедуру является специалист Комитета.</w:t>
      </w:r>
    </w:p>
    <w:p w:rsidR="00000000" w:rsidRDefault="001C28AC">
      <w:pPr>
        <w:pStyle w:val="aa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Получив подписанное распоряжение, специалист осуществляет:</w:t>
      </w:r>
    </w:p>
    <w:p w:rsidR="00000000" w:rsidRDefault="001C28AC">
      <w:pPr>
        <w:numPr>
          <w:ilvl w:val="0"/>
          <w:numId w:val="6"/>
        </w:numPr>
        <w:tabs>
          <w:tab w:val="left" w:pos="720"/>
          <w:tab w:val="left" w:pos="108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размещение Информационного сообщения о приватизации муниципального имущества в средствах массовой информации и на официальном сайте торгов: </w:t>
      </w:r>
      <w:r>
        <w:rPr>
          <w:sz w:val="24"/>
          <w:szCs w:val="24"/>
          <w:u w:val="single"/>
          <w:lang w:val="en-US"/>
        </w:rPr>
        <w:t>www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torgi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gov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  <w:r>
        <w:rPr>
          <w:sz w:val="24"/>
          <w:szCs w:val="24"/>
          <w:u w:val="single"/>
        </w:rPr>
        <w:t>;</w:t>
      </w:r>
    </w:p>
    <w:p w:rsidR="00000000" w:rsidRDefault="001C28AC">
      <w:pPr>
        <w:numPr>
          <w:ilvl w:val="0"/>
          <w:numId w:val="6"/>
        </w:numPr>
        <w:tabs>
          <w:tab w:val="left" w:pos="720"/>
          <w:tab w:val="left" w:pos="108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прием заявок для участия в приватизации;</w:t>
      </w:r>
    </w:p>
    <w:p w:rsidR="00000000" w:rsidRDefault="001C28AC">
      <w:pPr>
        <w:numPr>
          <w:ilvl w:val="0"/>
          <w:numId w:val="6"/>
        </w:numPr>
        <w:tabs>
          <w:tab w:val="left" w:pos="720"/>
          <w:tab w:val="left" w:pos="108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документов, поступивших от претендентов;</w:t>
      </w:r>
    </w:p>
    <w:p w:rsidR="00000000" w:rsidRDefault="001C28AC">
      <w:pPr>
        <w:numPr>
          <w:ilvl w:val="0"/>
          <w:numId w:val="6"/>
        </w:numPr>
        <w:tabs>
          <w:tab w:val="left" w:pos="720"/>
          <w:tab w:val="left" w:pos="108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</w:t>
      </w:r>
      <w:r>
        <w:rPr>
          <w:sz w:val="24"/>
          <w:szCs w:val="24"/>
        </w:rPr>
        <w:t>ку проектов протоколов комиссии по приватизации муниципальной собственности;</w:t>
      </w:r>
    </w:p>
    <w:p w:rsidR="00000000" w:rsidRDefault="001C28AC">
      <w:pPr>
        <w:numPr>
          <w:ilvl w:val="0"/>
          <w:numId w:val="6"/>
        </w:numPr>
        <w:tabs>
          <w:tab w:val="left" w:pos="720"/>
          <w:tab w:val="left" w:pos="108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уведомления для победителя;</w:t>
      </w:r>
    </w:p>
    <w:p w:rsidR="00000000" w:rsidRDefault="001C28AC">
      <w:pPr>
        <w:numPr>
          <w:ilvl w:val="0"/>
          <w:numId w:val="6"/>
        </w:numPr>
        <w:tabs>
          <w:tab w:val="left" w:pos="720"/>
          <w:tab w:val="left" w:pos="108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своевременным перечислением сумм задатков проигравшим участникам аукциона (торгов).</w:t>
      </w:r>
    </w:p>
    <w:p w:rsidR="00000000" w:rsidRDefault="001C28AC">
      <w:pPr>
        <w:pStyle w:val="aa"/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Проверка выполнения заявителем (покупателем)</w:t>
      </w:r>
      <w:r>
        <w:rPr>
          <w:sz w:val="24"/>
          <w:szCs w:val="24"/>
        </w:rPr>
        <w:t xml:space="preserve"> условий договора купли-продажи осуществляется специалистом Комитета в соответствии с объемами и сроками, установленными договором купли-продажи. В случае невыполнения условий договора купли-продажи, специалист Комитета информирует председателя Комитета дл</w:t>
      </w:r>
      <w:r>
        <w:rPr>
          <w:sz w:val="24"/>
          <w:szCs w:val="24"/>
        </w:rPr>
        <w:t xml:space="preserve">я принятия соответствующих мер, предусмотренных договором. </w:t>
      </w:r>
    </w:p>
    <w:p w:rsidR="00000000" w:rsidRDefault="001C28AC">
      <w:pPr>
        <w:pStyle w:val="aa"/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выполнения покупателем условий договора купли-продажи, специалист Комитета в течение 5 дней готовит акт приема-передачи и в необходимых случаях документы об исполнении обязательств по дог</w:t>
      </w:r>
      <w:r>
        <w:rPr>
          <w:sz w:val="24"/>
          <w:szCs w:val="24"/>
        </w:rPr>
        <w:t>овору для органов, осуществляющих регистрацию сделок с недвижимым имуществом.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Максимальный срок выполнения действия зависит от выбранного способа приватизации, указанного в решении об условиях приватизации и сроках, определенных прогнозным планом приватиза</w:t>
      </w:r>
      <w:r>
        <w:rPr>
          <w:sz w:val="24"/>
          <w:szCs w:val="24"/>
        </w:rPr>
        <w:t>ции и определяется после вступления в силу вышеуказанных документов.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Результатом административной процедуры является </w:t>
      </w:r>
      <w:r>
        <w:rPr>
          <w:sz w:val="24"/>
          <w:szCs w:val="24"/>
        </w:rPr>
        <w:t>приватизация муниципального имущества</w:t>
      </w:r>
      <w:r>
        <w:rPr>
          <w:color w:val="000000"/>
          <w:sz w:val="24"/>
          <w:szCs w:val="24"/>
        </w:rPr>
        <w:t>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Результат административной процедуры фиксируется в отчете об исполнении прогнозного плана приватизац</w:t>
      </w:r>
      <w:r>
        <w:rPr>
          <w:color w:val="000000"/>
          <w:sz w:val="24"/>
          <w:szCs w:val="24"/>
        </w:rPr>
        <w:t>ии за текущий год.</w:t>
      </w:r>
    </w:p>
    <w:p w:rsidR="00000000" w:rsidRDefault="001C28AC">
      <w:pPr>
        <w:ind w:firstLine="567"/>
        <w:jc w:val="both"/>
        <w:rPr>
          <w:sz w:val="24"/>
          <w:szCs w:val="24"/>
        </w:rPr>
      </w:pPr>
    </w:p>
    <w:p w:rsidR="00000000" w:rsidRDefault="001C28AC">
      <w:pPr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3.2.4.1. Продажа муниципального имущества на аукционе</w:t>
      </w:r>
    </w:p>
    <w:p w:rsidR="00000000" w:rsidRDefault="001C28AC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Началом действия исполнения муниципальной услуги по приватизации посредством выставления имущества на аукцион, является опубликование информационного сообщения. </w:t>
      </w:r>
    </w:p>
    <w:p w:rsidR="00000000" w:rsidRDefault="001C28AC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Прием и регистраци</w:t>
      </w:r>
      <w:r>
        <w:rPr>
          <w:sz w:val="24"/>
          <w:szCs w:val="24"/>
        </w:rPr>
        <w:t>я заявок с документами указанными в п.2.6.1. на участие в аукционе осуществляется специалистом Комитета ответственным за прием входящей корреспонденции, который проверяет соответствие заявителя, заявки и документов требованиям, установленным законодательст</w:t>
      </w:r>
      <w:r>
        <w:rPr>
          <w:sz w:val="24"/>
          <w:szCs w:val="24"/>
        </w:rPr>
        <w:t>вом, принимает (регистрирует) заявку, либо отказывает в приеме (регистрации) заявки.</w:t>
      </w:r>
    </w:p>
    <w:p w:rsidR="00000000" w:rsidRDefault="001C28AC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проведении аукциона специалист Комитета проверяет поступление задатков в срок, указанный в информационном сообщении.</w:t>
      </w:r>
    </w:p>
    <w:p w:rsidR="00000000" w:rsidRDefault="001C28AC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течение одного дня после окончания срока прием</w:t>
      </w:r>
      <w:r>
        <w:rPr>
          <w:sz w:val="24"/>
          <w:szCs w:val="24"/>
        </w:rPr>
        <w:t>а заявок на участие в аукционе после проверки сведений о поступлении задатков комиссия по приватизации подписывает протокол о допуске заявителей к участию в аукционе, либо протокол о признании аукциона несостоявшимся.</w:t>
      </w:r>
    </w:p>
    <w:p w:rsidR="00000000" w:rsidRDefault="001C28AC">
      <w:pPr>
        <w:pStyle w:val="aa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по почте или выдача на рук</w:t>
      </w:r>
      <w:r>
        <w:rPr>
          <w:sz w:val="24"/>
          <w:szCs w:val="24"/>
        </w:rPr>
        <w:t xml:space="preserve">и под роспись уведомлений заявителям о признании их участниками аукциона, об отказе в допуске к участию в аукционе, о </w:t>
      </w:r>
      <w:r>
        <w:rPr>
          <w:sz w:val="24"/>
          <w:szCs w:val="24"/>
        </w:rPr>
        <w:lastRenderedPageBreak/>
        <w:t xml:space="preserve">признании аукциона несостоявшимся осуществляется не позднее следующего после подписания протокола дня. </w:t>
      </w:r>
    </w:p>
    <w:p w:rsidR="00000000" w:rsidRDefault="001C28AC">
      <w:pPr>
        <w:pStyle w:val="aa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аукциона оформляются пр</w:t>
      </w:r>
      <w:r>
        <w:rPr>
          <w:sz w:val="24"/>
          <w:szCs w:val="24"/>
        </w:rPr>
        <w:t>отоколом, который подписывается членами комиссии в день проведения аукциона.</w:t>
      </w:r>
    </w:p>
    <w:p w:rsidR="00000000" w:rsidRDefault="001C28AC">
      <w:pPr>
        <w:pStyle w:val="aa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Возврат задатков осуществляется в соответствии с Федеральным законом от 21.12.2001 № 178-ФЗ «О приватизации государственного и муниципального имущества».</w:t>
      </w:r>
    </w:p>
    <w:p w:rsidR="00000000" w:rsidRDefault="001C28AC">
      <w:pPr>
        <w:pStyle w:val="aa"/>
        <w:spacing w:before="0" w:after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срок, указанный в инфор</w:t>
      </w:r>
      <w:r>
        <w:rPr>
          <w:sz w:val="24"/>
          <w:szCs w:val="24"/>
        </w:rPr>
        <w:t>мационном сообщении, специалист Комитета на основании протокола о результатах аукциона готовит проект договора купли-продажи имущества и после подписания его председателем Комитета приглашает заявителя-покупателя для подписания указанного договора.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</w:t>
      </w:r>
      <w:r>
        <w:rPr>
          <w:color w:val="000000"/>
          <w:sz w:val="24"/>
          <w:szCs w:val="24"/>
        </w:rPr>
        <w:t xml:space="preserve">атом административной процедуры является </w:t>
      </w:r>
      <w:r>
        <w:rPr>
          <w:sz w:val="24"/>
          <w:szCs w:val="24"/>
        </w:rPr>
        <w:t>договор купли-продажи муниципального имущества</w:t>
      </w:r>
    </w:p>
    <w:p w:rsidR="00000000" w:rsidRDefault="001C28AC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Результат административной процедуры фиксируется в журнале регистрации договоров купли- продажи муниципального имущества.</w:t>
      </w:r>
    </w:p>
    <w:p w:rsidR="00000000" w:rsidRDefault="001C28AC">
      <w:pPr>
        <w:pStyle w:val="aa"/>
        <w:spacing w:before="0"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признания аукциона несостоявшимся, н</w:t>
      </w:r>
      <w:r>
        <w:rPr>
          <w:sz w:val="24"/>
          <w:szCs w:val="24"/>
        </w:rPr>
        <w:t xml:space="preserve">а основании протокола о результатах несостоявшегося аукциона, дальнейшая продажа может осуществляться посредством публичного предложения. </w:t>
      </w:r>
    </w:p>
    <w:p w:rsidR="00000000" w:rsidRDefault="001C28AC">
      <w:pPr>
        <w:pStyle w:val="aa"/>
        <w:spacing w:before="0"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3.2.4.2. Продажа муниципального имущества посредством публичного предложения. </w:t>
      </w:r>
    </w:p>
    <w:p w:rsidR="00000000" w:rsidRDefault="001C28AC">
      <w:pPr>
        <w:pStyle w:val="aa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Началом действия исполнения муниципаль</w:t>
      </w:r>
      <w:r>
        <w:rPr>
          <w:sz w:val="24"/>
          <w:szCs w:val="24"/>
        </w:rPr>
        <w:t>ной услуги по приватизации посредством публичного предложения, является опубликование информационного сообщения.</w:t>
      </w:r>
    </w:p>
    <w:p w:rsidR="00000000" w:rsidRDefault="001C28AC">
      <w:pPr>
        <w:pStyle w:val="aa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продаже муниципального имущества посредством публичного предложения прием и регистрация заявок с документами указанными в п. 2.6.1. осущест</w:t>
      </w:r>
      <w:r>
        <w:rPr>
          <w:sz w:val="24"/>
          <w:szCs w:val="24"/>
        </w:rPr>
        <w:t xml:space="preserve">вляется специалистом Комитета. Специалист проверяет соответствие заявителя, заявки и документов требованиям, установленным законодательством, регистрирует заявку, либо отказывает в регистрации заявки. </w:t>
      </w:r>
    </w:p>
    <w:p w:rsidR="00000000" w:rsidRDefault="001C28AC">
      <w:pPr>
        <w:pStyle w:val="aa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Заявки, поступившие по истечении срока их приема, указ</w:t>
      </w:r>
      <w:r>
        <w:rPr>
          <w:sz w:val="24"/>
          <w:szCs w:val="24"/>
        </w:rPr>
        <w:t>анного в информационном сообщении о проведении продажи посредством публичного предложения, вместе с описью, на которой делается отметка об отказе в принятии документов, возвращаются заявителям или их уполномоченным представителям под расписку.</w:t>
      </w:r>
    </w:p>
    <w:p w:rsidR="00000000" w:rsidRDefault="001C28AC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проведе</w:t>
      </w:r>
      <w:r>
        <w:rPr>
          <w:sz w:val="24"/>
          <w:szCs w:val="24"/>
        </w:rPr>
        <w:t>нии торгов посредством публичного предложения специалист Комитета проверяет поступление задатков в срок, указанный в информационном сообщении.</w:t>
      </w:r>
    </w:p>
    <w:p w:rsidR="00000000" w:rsidRDefault="001C28AC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На следующий день после окончания срока приема заявок на участие в торгах посредством публичного предложения пос</w:t>
      </w:r>
      <w:r>
        <w:rPr>
          <w:sz w:val="24"/>
          <w:szCs w:val="24"/>
        </w:rPr>
        <w:t>ле проверки сведений о поступлении задатков комиссия по приватизации подписывает протокол о допуске заявителей к участию в торгах, либо протокол о признании торгов несостоявшимися.</w:t>
      </w:r>
    </w:p>
    <w:p w:rsidR="00000000" w:rsidRDefault="001C28AC">
      <w:pPr>
        <w:pStyle w:val="aa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по почте или выдача на руки под роспись уведомлений заявителям </w:t>
      </w:r>
      <w:r>
        <w:rPr>
          <w:sz w:val="24"/>
          <w:szCs w:val="24"/>
        </w:rPr>
        <w:t xml:space="preserve">о признании их участниками торгов, об отказе в допуске к участию в торгах, о признании торгов несостоявшимся осуществляется не позднее следующего после подписания протокола дня. </w:t>
      </w:r>
    </w:p>
    <w:p w:rsidR="00000000" w:rsidRDefault="001C28AC">
      <w:pPr>
        <w:pStyle w:val="aa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торгов посредством публичного предложения оформляются протоколом, </w:t>
      </w:r>
      <w:r>
        <w:rPr>
          <w:sz w:val="24"/>
          <w:szCs w:val="24"/>
        </w:rPr>
        <w:t>который подписывается членами комиссии в день проведения торгов.</w:t>
      </w:r>
    </w:p>
    <w:p w:rsidR="00000000" w:rsidRDefault="001C28AC">
      <w:pPr>
        <w:pStyle w:val="aa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Возврат задатков осуществляется в соответствии с Федеральным законом от 21.12.2001 № 178-ФЗ «О приватизации государственного и муниципального имущества».</w:t>
      </w:r>
    </w:p>
    <w:p w:rsidR="00000000" w:rsidRDefault="001C28AC">
      <w:pPr>
        <w:pStyle w:val="aa"/>
        <w:spacing w:before="0" w:after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срок, указанный в информационном со</w:t>
      </w:r>
      <w:r>
        <w:rPr>
          <w:sz w:val="24"/>
          <w:szCs w:val="24"/>
        </w:rPr>
        <w:t>общении, специалист Комитета на основании протокола о результатах торгов посредством публичного предложения готовит проект договора купли-продажи имущества и после подписания его председателем Комитета приглашает заявителя-покупателя для подписания указанн</w:t>
      </w:r>
      <w:r>
        <w:rPr>
          <w:sz w:val="24"/>
          <w:szCs w:val="24"/>
        </w:rPr>
        <w:t>ого договора.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Результатом административной процедуры является </w:t>
      </w:r>
      <w:r>
        <w:rPr>
          <w:sz w:val="24"/>
          <w:szCs w:val="24"/>
        </w:rPr>
        <w:t>договор купли-продажи муниципального имущества</w:t>
      </w:r>
    </w:p>
    <w:p w:rsidR="00000000" w:rsidRDefault="001C28AC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Результат административной процедуры фиксируется в журнале регистрации договоров купли- продажи муниципального имущества.</w:t>
      </w:r>
    </w:p>
    <w:p w:rsidR="00000000" w:rsidRDefault="001C28AC">
      <w:pPr>
        <w:pStyle w:val="aa"/>
        <w:spacing w:before="0" w:after="0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случае если продажа мун</w:t>
      </w:r>
      <w:r>
        <w:rPr>
          <w:sz w:val="24"/>
          <w:szCs w:val="24"/>
        </w:rPr>
        <w:t xml:space="preserve">иципального имущества посредством публичного предложения не состоялась, дальнейшая продажа может осуществляться путем продажи без объявления цены. </w:t>
      </w:r>
    </w:p>
    <w:p w:rsidR="00000000" w:rsidRDefault="001C28AC">
      <w:pPr>
        <w:pStyle w:val="aa"/>
        <w:spacing w:before="0"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3.2.4.3. Продажа муниципального имущества без объявления цены.</w:t>
      </w:r>
    </w:p>
    <w:p w:rsidR="00000000" w:rsidRDefault="001C28AC">
      <w:pPr>
        <w:pStyle w:val="aa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Началом действия исполнения муниципальной усл</w:t>
      </w:r>
      <w:r>
        <w:rPr>
          <w:sz w:val="24"/>
          <w:szCs w:val="24"/>
        </w:rPr>
        <w:t>уги по приватизации без объявления цены, является опубликование информационного сообщения.</w:t>
      </w:r>
    </w:p>
    <w:p w:rsidR="00000000" w:rsidRDefault="001C28AC">
      <w:pPr>
        <w:pStyle w:val="aa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продаже муниципального имущества без объявления цены прием и регистрация заявок с документами осуществляется специалистом Комитета. Специалист проверяет соответс</w:t>
      </w:r>
      <w:r>
        <w:rPr>
          <w:sz w:val="24"/>
          <w:szCs w:val="24"/>
        </w:rPr>
        <w:t xml:space="preserve">твие заявителя, заявки и документов требованиям, установленным законодательством, регистрирует заявку, либо отказывает в регистрации заявки. </w:t>
      </w:r>
    </w:p>
    <w:p w:rsidR="00000000" w:rsidRDefault="001C28AC">
      <w:pPr>
        <w:pStyle w:val="aa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Заявки, поступившие по истечении срока их приема, указанного в информационном сообщении о проведении продажи посре</w:t>
      </w:r>
      <w:r>
        <w:rPr>
          <w:sz w:val="24"/>
          <w:szCs w:val="24"/>
        </w:rPr>
        <w:t>дством публичного предложения, вместе с описью, на которой делается отметка об отказе в принятии документов, возвращаются заявителям или их уполномоченным представителям под расписку.</w:t>
      </w:r>
    </w:p>
    <w:p w:rsidR="00000000" w:rsidRDefault="001C28AC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На следующий день после окончания срока приема заявок на участие в торг</w:t>
      </w:r>
      <w:r>
        <w:rPr>
          <w:sz w:val="24"/>
          <w:szCs w:val="24"/>
        </w:rPr>
        <w:t>ах без объявления цены комиссия по приватизации подписывает протокол о допуске заявителей к участию в торгах, либо протокол о признании торгов несостоявшимися.</w:t>
      </w:r>
    </w:p>
    <w:p w:rsidR="00000000" w:rsidRDefault="001C28AC">
      <w:pPr>
        <w:pStyle w:val="aa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по почте или выдача на руки под роспись уведомлений заявителям о признании их участн</w:t>
      </w:r>
      <w:r>
        <w:rPr>
          <w:sz w:val="24"/>
          <w:szCs w:val="24"/>
        </w:rPr>
        <w:t xml:space="preserve">иками торгов, об отказе в допуске к участию в торгах, о признании торгов несостоявшимся осуществляется не позднее следующего после подписания протокола дня. </w:t>
      </w:r>
    </w:p>
    <w:p w:rsidR="00000000" w:rsidRDefault="001C28AC">
      <w:pPr>
        <w:pStyle w:val="aa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торгов без объявления цены оформляются протоколом, который подписывается членами комисс</w:t>
      </w:r>
      <w:r>
        <w:rPr>
          <w:sz w:val="24"/>
          <w:szCs w:val="24"/>
        </w:rPr>
        <w:t>ии в день проведения торгов.</w:t>
      </w:r>
    </w:p>
    <w:p w:rsidR="00000000" w:rsidRDefault="001C28AC">
      <w:pPr>
        <w:pStyle w:val="aa"/>
        <w:spacing w:before="0" w:after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срок, указанный в информационном сообщении, специалист Комитета на основании протокола о результатах торгов без объявления цены готовит проект договора купли-продажи имущества и после подписания его председателем Комитета при</w:t>
      </w:r>
      <w:r>
        <w:rPr>
          <w:sz w:val="24"/>
          <w:szCs w:val="24"/>
        </w:rPr>
        <w:t>глашает заявителя-покупателя для подписания указанного договора.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Результатом административной процедуры является </w:t>
      </w:r>
      <w:r>
        <w:rPr>
          <w:sz w:val="24"/>
          <w:szCs w:val="24"/>
        </w:rPr>
        <w:t>договор купли-продажи муниципального имущества</w:t>
      </w:r>
    </w:p>
    <w:p w:rsidR="00000000" w:rsidRDefault="001C28AC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 административной процедуры фиксируется в журнале регистрации договоров купли- продажи </w:t>
      </w:r>
      <w:r>
        <w:rPr>
          <w:color w:val="000000"/>
          <w:sz w:val="24"/>
          <w:szCs w:val="24"/>
        </w:rPr>
        <w:t>муниципального имущества.</w:t>
      </w:r>
    </w:p>
    <w:p w:rsidR="00000000" w:rsidRDefault="001C28AC">
      <w:pPr>
        <w:pStyle w:val="aa"/>
        <w:spacing w:before="0" w:after="0"/>
        <w:ind w:firstLine="709"/>
        <w:jc w:val="both"/>
        <w:rPr>
          <w:sz w:val="24"/>
          <w:szCs w:val="24"/>
        </w:rPr>
      </w:pPr>
    </w:p>
    <w:p w:rsidR="00000000" w:rsidRDefault="001C28AC"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4. Формы контроля за предоставлением муниципальной услуги</w:t>
      </w:r>
    </w:p>
    <w:p w:rsidR="00000000" w:rsidRDefault="001C28AC">
      <w:pPr>
        <w:tabs>
          <w:tab w:val="left" w:pos="-2127"/>
        </w:tabs>
        <w:ind w:firstLine="709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</w:t>
      </w:r>
      <w:r>
        <w:rPr>
          <w:sz w:val="24"/>
          <w:szCs w:val="24"/>
        </w:rPr>
        <w:t xml:space="preserve">овых актов, устанавливающих требования к предоставлению муниципальной услуги, а также принятием ими решений 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Текущий контроль за соблюдением и исполнением </w:t>
      </w:r>
      <w:r>
        <w:rPr>
          <w:sz w:val="24"/>
          <w:szCs w:val="24"/>
        </w:rPr>
        <w:t>должностными лицами</w:t>
      </w:r>
      <w:r>
        <w:rPr>
          <w:color w:val="000000"/>
          <w:sz w:val="24"/>
          <w:szCs w:val="24"/>
        </w:rPr>
        <w:t>, ответственными за предоставление муниципальной услуги, положений административно</w:t>
      </w:r>
      <w:r>
        <w:rPr>
          <w:color w:val="000000"/>
          <w:sz w:val="24"/>
          <w:szCs w:val="24"/>
        </w:rPr>
        <w:t>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 председатель Комитета (далее – текущий контроль).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текущего контроля проверяется: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соблю</w:t>
      </w:r>
      <w:r>
        <w:rPr>
          <w:color w:val="000000"/>
          <w:sz w:val="24"/>
          <w:szCs w:val="24"/>
        </w:rPr>
        <w:t>дение сроков исполнения административных процедур;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последовательность исполнения административных процедур;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правильность принятых решений при предоставлении муниципальной услуги.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результатам текущего контроля в случае выявления нарушений председател</w:t>
      </w:r>
      <w:r>
        <w:rPr>
          <w:color w:val="000000"/>
          <w:sz w:val="24"/>
          <w:szCs w:val="24"/>
        </w:rPr>
        <w:t>ь Комитета дает указания по устранению выявленных нарушений и контролирует их устранение.</w:t>
      </w:r>
    </w:p>
    <w:p w:rsidR="00000000" w:rsidRDefault="001C28AC">
      <w:pPr>
        <w:ind w:firstLine="567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Текущий контроль осуществляется не реже одного раза в год.</w:t>
      </w:r>
    </w:p>
    <w:p w:rsidR="00000000" w:rsidRDefault="001C28AC">
      <w:pPr>
        <w:tabs>
          <w:tab w:val="left" w:pos="-2127"/>
        </w:tabs>
        <w:ind w:firstLine="709"/>
        <w:jc w:val="center"/>
        <w:rPr>
          <w:b/>
          <w:sz w:val="24"/>
          <w:szCs w:val="24"/>
        </w:rPr>
      </w:pPr>
    </w:p>
    <w:p w:rsidR="00000000" w:rsidRDefault="001C28AC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</w:t>
      </w:r>
      <w:r>
        <w:rPr>
          <w:color w:val="000000"/>
          <w:sz w:val="24"/>
          <w:szCs w:val="24"/>
        </w:rPr>
        <w:t>ия муниципальной услуги, в том числе порядок и формы контроля за полнотой и качеством предоставления муниципальной услуги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</w:t>
      </w:r>
      <w:r>
        <w:rPr>
          <w:color w:val="000000"/>
          <w:sz w:val="24"/>
          <w:szCs w:val="24"/>
        </w:rPr>
        <w:t>ение и устранение нарушений прав заявителей, рассмотрение обращений заявителей, содержащих жалобы на решения, действия (бездействие) специалистов, ответственных за предоставление муниципальной услуги, принятие по данным обращениям решений и подготовку отве</w:t>
      </w:r>
      <w:r>
        <w:rPr>
          <w:color w:val="000000"/>
          <w:sz w:val="24"/>
          <w:szCs w:val="24"/>
        </w:rPr>
        <w:t>тов заявителям по результатам рассмотрения обращений.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проведения проверки полноты и качества предоставления муниципальной услуги формируется комиссия, состав которой утверждается главой администрации муниципального района.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деятельности комис</w:t>
      </w:r>
      <w:r>
        <w:rPr>
          <w:color w:val="000000"/>
          <w:sz w:val="24"/>
          <w:szCs w:val="24"/>
        </w:rPr>
        <w:t>сии оформляются в виде акта, в котором отмечаются выявленные недостатки и предложения по их устранению.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 подписывается председателем и членами комиссии.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Плановые проверки осуществляются на основании годовых планов работы комиссии.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Внеплановая проверка п</w:t>
      </w:r>
      <w:r>
        <w:rPr>
          <w:color w:val="000000"/>
          <w:sz w:val="24"/>
          <w:szCs w:val="24"/>
        </w:rPr>
        <w:t>роводится по конкретному письменному обращению заявителя в администрацию муниципального района на решения, действия (бездействие) муниципальных служащих во время предоставления муниципальной услуги либо в связи с истечением сроков, установленных для устран</w:t>
      </w:r>
      <w:r>
        <w:rPr>
          <w:color w:val="000000"/>
          <w:sz w:val="24"/>
          <w:szCs w:val="24"/>
        </w:rPr>
        <w:t>ения ранее выявленных нарушений.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</w:t>
      </w:r>
      <w:r>
        <w:rPr>
          <w:color w:val="000000"/>
          <w:sz w:val="24"/>
          <w:szCs w:val="24"/>
        </w:rPr>
        <w:t>проверки).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мерах, принятых в отношении виновных лиц, в теч</w:t>
      </w:r>
      <w:r>
        <w:rPr>
          <w:color w:val="000000"/>
          <w:sz w:val="24"/>
          <w:szCs w:val="24"/>
        </w:rPr>
        <w:t>ение 10 дней со дня принятия таких мер, администрация муниципального района сообщает в письменной форме заявителю, права и (или) законные интересы которого нарушены.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</w:p>
    <w:p w:rsidR="00000000" w:rsidRDefault="001C28AC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Ответственность должностных лиц комитета по управлению муниципальным имуществом за р</w:t>
      </w:r>
      <w:r>
        <w:rPr>
          <w:color w:val="000000"/>
          <w:sz w:val="24"/>
          <w:szCs w:val="24"/>
        </w:rPr>
        <w:t>ешения и действия (бездействие), принимаемые (осуществляемые) ими в ходе предоставления муниципальной услуги</w:t>
      </w:r>
    </w:p>
    <w:p w:rsidR="00000000" w:rsidRDefault="001C28AC">
      <w:pPr>
        <w:ind w:firstLine="567"/>
        <w:jc w:val="center"/>
        <w:rPr>
          <w:color w:val="000000"/>
          <w:sz w:val="24"/>
          <w:szCs w:val="24"/>
        </w:rPr>
      </w:pP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Специалист, ответственный за регистрацию корреспонденции, несет ответственность за соблюдение сроков и последовательности выполнения административ</w:t>
      </w:r>
      <w:r>
        <w:rPr>
          <w:color w:val="000000"/>
          <w:sz w:val="24"/>
          <w:szCs w:val="24"/>
        </w:rPr>
        <w:t>ной процедуры по приему и регистрации документов, поступивших от заявителя, и их передачу председателю Комитета на рассмотрение.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Специалист, ответственный за предоставление муниципальной услуги, несет ответственность за: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соблюдение графика приема заявите</w:t>
      </w:r>
      <w:r>
        <w:rPr>
          <w:sz w:val="24"/>
          <w:szCs w:val="24"/>
        </w:rPr>
        <w:t>лей;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соблюдение сроков и порядка предоставления информации заявителям и обеспечение доступа заявителей к сведениям о муниципальной услуге;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соблюдение сроков и порядка предоставления информации </w:t>
      </w:r>
      <w:r>
        <w:rPr>
          <w:sz w:val="24"/>
          <w:szCs w:val="24"/>
        </w:rPr>
        <w:t>об объектах учета или об отказе в предоставлении муниципаль</w:t>
      </w:r>
      <w:r>
        <w:rPr>
          <w:sz w:val="24"/>
          <w:szCs w:val="24"/>
        </w:rPr>
        <w:t>ной услуги.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Специалисты, ответственные за предоставление муниципальной услуги,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</w:t>
      </w:r>
      <w:r>
        <w:rPr>
          <w:color w:val="000000"/>
          <w:sz w:val="24"/>
          <w:szCs w:val="24"/>
        </w:rPr>
        <w:t>иципальной услуги.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Ответственность должностных лиц Комитета за решения, действия (бездействие), </w:t>
      </w:r>
      <w:r>
        <w:rPr>
          <w:color w:val="000000"/>
          <w:sz w:val="24"/>
          <w:szCs w:val="24"/>
        </w:rPr>
        <w:lastRenderedPageBreak/>
        <w:t>принимаемые (осуществляемые) в ходе предоставления муниципальной услуги, закрепляется в их должностных инструкциях в соответствии с требованиями законодательств</w:t>
      </w:r>
      <w:r>
        <w:rPr>
          <w:color w:val="000000"/>
          <w:sz w:val="24"/>
          <w:szCs w:val="24"/>
        </w:rPr>
        <w:t>а Российской Федерации.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</w:p>
    <w:p w:rsidR="00000000" w:rsidRDefault="001C28AC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заявителей.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порядку и формам контроля за предоставлением муниципальной услуги включ</w:t>
      </w:r>
      <w:r>
        <w:rPr>
          <w:color w:val="000000"/>
          <w:sz w:val="24"/>
          <w:szCs w:val="24"/>
        </w:rPr>
        <w:t>ают в себя: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рассмотрение всех вопросов,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услуги;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рассмотрение отдельных вопросов при проведении внеплан</w:t>
      </w:r>
      <w:r>
        <w:rPr>
          <w:color w:val="000000"/>
          <w:sz w:val="24"/>
          <w:szCs w:val="24"/>
        </w:rPr>
        <w:t>овых проверок полноты и качества предоставления муниципальной услуги;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выявление и устранение нарушений прав заявителей;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рассмотрение, принятие решений и подготовку ответов на обращения заявителей, содержащих жалобы на решения, действия (бездействие) сп</w:t>
      </w:r>
      <w:r>
        <w:rPr>
          <w:color w:val="000000"/>
          <w:sz w:val="24"/>
          <w:szCs w:val="24"/>
        </w:rPr>
        <w:t>ециалистов, ответственных за предоставление муниципальной услуги.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Заявители в рамках контроля за предоставлением муниципальной услуги: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вправе представлять дополнительные документы и материалы либо обращаться с просьбой об их истребовании;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знакомиться с</w:t>
      </w:r>
      <w:r>
        <w:rPr>
          <w:color w:val="000000"/>
          <w:sz w:val="24"/>
          <w:szCs w:val="24"/>
        </w:rPr>
        <w:t xml:space="preserve">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обращаться с жалобой на принятое решение или на действие (бездействие) должностных лиц Комитета в ходе пред</w:t>
      </w:r>
      <w:r>
        <w:rPr>
          <w:color w:val="000000"/>
          <w:sz w:val="24"/>
          <w:szCs w:val="24"/>
        </w:rPr>
        <w:t>оставления муниципальной услуги в досудебном (внесудебном) порядке в соответствии с законодательством.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Специалисты, ответственные за предоставление муниципальной услуги, обязаны: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принять и в установленные законодательством сроки рассмотреть жалобы заявит</w:t>
      </w:r>
      <w:r>
        <w:rPr>
          <w:color w:val="000000"/>
          <w:sz w:val="24"/>
          <w:szCs w:val="24"/>
        </w:rPr>
        <w:t>елей на действия (бездействия) специалистов, ответственных за предоставление муниципальной услуги, а также принимаемые ими решения при предоставлении муниципальной услуги;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представлять дополнительные документы и материалы при обращении заявителя с просьб</w:t>
      </w:r>
      <w:r>
        <w:rPr>
          <w:color w:val="000000"/>
          <w:sz w:val="24"/>
          <w:szCs w:val="24"/>
        </w:rPr>
        <w:t>ой об их истребовании;</w:t>
      </w:r>
    </w:p>
    <w:p w:rsidR="00000000" w:rsidRDefault="001C28AC">
      <w:pPr>
        <w:ind w:firstLine="567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- предоставить заявителю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000000" w:rsidRDefault="001C28AC">
      <w:pPr>
        <w:tabs>
          <w:tab w:val="left" w:pos="-2127"/>
        </w:tabs>
        <w:ind w:firstLine="709"/>
        <w:jc w:val="center"/>
        <w:rPr>
          <w:b/>
          <w:sz w:val="24"/>
          <w:szCs w:val="24"/>
        </w:rPr>
      </w:pPr>
    </w:p>
    <w:p w:rsidR="00000000" w:rsidRDefault="001C28AC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Досудебный (внесудебный) порядо</w:t>
      </w:r>
      <w:r>
        <w:rPr>
          <w:color w:val="000000"/>
          <w:sz w:val="24"/>
          <w:szCs w:val="24"/>
        </w:rPr>
        <w:t>к обжалования решений и действий (бездействия) комитета по управлению муниципальным имуществом, а также должностных лиц комитета</w:t>
      </w:r>
    </w:p>
    <w:p w:rsidR="00000000" w:rsidRDefault="001C28AC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Информация для заявителя о его праве на досудебное (внесудебное) обжалование действий (бездействия) и решений, принятых (о</w:t>
      </w:r>
      <w:r>
        <w:rPr>
          <w:color w:val="000000"/>
          <w:sz w:val="24"/>
          <w:szCs w:val="24"/>
        </w:rPr>
        <w:t>существленных) в ходе предоставления муниципальной услуги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Действия (бездействие) и решения, принятые (осуществленные) в ходе предоставления муниципальной услуги могут быть обжалованы заявителем  в досудебном (внесудебном) порядке.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</w:p>
    <w:p w:rsidR="00000000" w:rsidRDefault="001C28AC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Предмет досудебного</w:t>
      </w:r>
      <w:r>
        <w:rPr>
          <w:color w:val="000000"/>
          <w:sz w:val="24"/>
          <w:szCs w:val="24"/>
        </w:rPr>
        <w:t xml:space="preserve"> (внесудебного) обжалования</w:t>
      </w:r>
    </w:p>
    <w:p w:rsidR="00000000" w:rsidRDefault="001C28AC">
      <w:pPr>
        <w:ind w:firstLine="567"/>
        <w:jc w:val="center"/>
        <w:rPr>
          <w:color w:val="000000"/>
          <w:sz w:val="24"/>
          <w:szCs w:val="24"/>
        </w:rPr>
      </w:pP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Заявитель может обратиться с жалобой (претензией), в том числе в следующих случаях: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нарушение срока регистрации запроса заявителя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 предоставлении </w:t>
      </w:r>
      <w:r>
        <w:rPr>
          <w:color w:val="000000"/>
          <w:sz w:val="24"/>
          <w:szCs w:val="24"/>
        </w:rPr>
        <w:t>муниципаль</w:t>
      </w:r>
      <w:r>
        <w:rPr>
          <w:sz w:val="24"/>
          <w:szCs w:val="24"/>
        </w:rPr>
        <w:t>ной услуги;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нарушение срока предоставления </w:t>
      </w:r>
      <w:r>
        <w:rPr>
          <w:color w:val="000000"/>
          <w:sz w:val="24"/>
          <w:szCs w:val="24"/>
        </w:rPr>
        <w:t>муниципаль</w:t>
      </w:r>
      <w:r>
        <w:rPr>
          <w:sz w:val="24"/>
          <w:szCs w:val="24"/>
        </w:rPr>
        <w:t>ной услуги;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 для предоставления </w:t>
      </w:r>
      <w:r>
        <w:rPr>
          <w:color w:val="000000"/>
          <w:sz w:val="24"/>
          <w:szCs w:val="24"/>
        </w:rPr>
        <w:t>муниципаль</w:t>
      </w:r>
      <w:r>
        <w:rPr>
          <w:sz w:val="24"/>
          <w:szCs w:val="24"/>
        </w:rPr>
        <w:t>ной услуги;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</w:t>
      </w:r>
      <w:r>
        <w:rPr>
          <w:sz w:val="24"/>
          <w:szCs w:val="24"/>
        </w:rPr>
        <w:t xml:space="preserve">едерации, нормативными правовыми актами области, нормативными правовыми актами органов местного самоуправления для предоставления </w:t>
      </w:r>
      <w:r>
        <w:rPr>
          <w:color w:val="000000"/>
          <w:sz w:val="24"/>
          <w:szCs w:val="24"/>
        </w:rPr>
        <w:t>муниципаль</w:t>
      </w:r>
      <w:r>
        <w:rPr>
          <w:sz w:val="24"/>
          <w:szCs w:val="24"/>
        </w:rPr>
        <w:t>ной услуги у заявителя;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отказ в предоставлении </w:t>
      </w:r>
      <w:r>
        <w:rPr>
          <w:color w:val="000000"/>
          <w:sz w:val="24"/>
          <w:szCs w:val="24"/>
        </w:rPr>
        <w:t>муниципаль</w:t>
      </w:r>
      <w:r>
        <w:rPr>
          <w:sz w:val="24"/>
          <w:szCs w:val="24"/>
        </w:rPr>
        <w:t>ной услуги, если основания отказа не предусмотрены федера</w:t>
      </w:r>
      <w:r>
        <w:rPr>
          <w:sz w:val="24"/>
          <w:szCs w:val="24"/>
        </w:rPr>
        <w:t>льными законами и принятыми в соответствии с ними иными нормативными правовыми актами Российской Федерации, нормативными правовыми актами области, нормативными правовыми актами органов местного самоуправления;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требование от заявителя при предоставлении 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униципаль</w:t>
      </w:r>
      <w:r>
        <w:rPr>
          <w:sz w:val="24"/>
          <w:szCs w:val="24"/>
        </w:rPr>
        <w:t>ной услуги платы, не предусмотренной нормативными правовыми актами Российской Федерации, нормативными правовыми актами области, нормативными правовыми актами органов местного самоуправления;</w:t>
      </w:r>
    </w:p>
    <w:p w:rsidR="00000000" w:rsidRDefault="001C28AC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>- отказ Комитета, должностных лиц Комитета, ответственны</w:t>
      </w:r>
      <w:r>
        <w:rPr>
          <w:sz w:val="24"/>
          <w:szCs w:val="24"/>
        </w:rPr>
        <w:t xml:space="preserve">х за предоставление муниципальной услуги, в исправлении допущенных опечаток и ошибок в выданных в результате предоставления </w:t>
      </w:r>
      <w:r>
        <w:rPr>
          <w:color w:val="000000"/>
          <w:sz w:val="24"/>
          <w:szCs w:val="24"/>
        </w:rPr>
        <w:t>муниципаль</w:t>
      </w:r>
      <w:r>
        <w:rPr>
          <w:sz w:val="24"/>
          <w:szCs w:val="24"/>
        </w:rPr>
        <w:t>ной услуги документах либо нарушение установленного срока таких исправлений.</w:t>
      </w:r>
    </w:p>
    <w:p w:rsidR="00000000" w:rsidRDefault="001C28AC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000000" w:rsidRDefault="001C28AC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Исчерпывающий перечень оснований для пр</w:t>
      </w:r>
      <w:r>
        <w:rPr>
          <w:color w:val="000000"/>
          <w:sz w:val="24"/>
          <w:szCs w:val="24"/>
        </w:rPr>
        <w:t>иостановления рассмотрения жалобы (претензии) и случаев, когда ответ на жалобу (претензию) не дается</w:t>
      </w:r>
    </w:p>
    <w:p w:rsidR="00000000" w:rsidRDefault="001C28AC">
      <w:pPr>
        <w:ind w:firstLine="567"/>
        <w:jc w:val="center"/>
        <w:rPr>
          <w:color w:val="000000"/>
          <w:sz w:val="24"/>
          <w:szCs w:val="24"/>
        </w:rPr>
      </w:pP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Жалоба может быть оставлена без ответа в случаях, установленных статьей 11 Федерального закона от 02.05.2006 № 59-ФЗ «О порядке рассмотрения обращений гра</w:t>
      </w:r>
      <w:r>
        <w:rPr>
          <w:color w:val="000000"/>
          <w:sz w:val="24"/>
          <w:szCs w:val="24"/>
        </w:rPr>
        <w:t>ждан Российской Федерации».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Уведомление либо сообщение об оставлении жалобы без ответа с указанием причин направляется заявителю в случаях и в сроки, установленные статьей 11 Федерального закона от 02.05.2006 № 59-ФЗ «О порядке рассмотрения обращений гражд</w:t>
      </w:r>
      <w:r>
        <w:rPr>
          <w:color w:val="000000"/>
          <w:sz w:val="24"/>
          <w:szCs w:val="24"/>
        </w:rPr>
        <w:t>ан Российской Федерации».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</w:p>
    <w:p w:rsidR="00000000" w:rsidRDefault="001C28AC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 Основания для начала процедуры досудебного (внесудебного) обжалования</w:t>
      </w:r>
    </w:p>
    <w:p w:rsidR="00000000" w:rsidRDefault="001C28AC">
      <w:pPr>
        <w:ind w:firstLine="567"/>
        <w:jc w:val="center"/>
        <w:rPr>
          <w:color w:val="000000"/>
          <w:sz w:val="24"/>
          <w:szCs w:val="24"/>
        </w:rPr>
      </w:pP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Основанием для начала досудебного (внесудебного) обжалования решений, действий (бездействия) </w:t>
      </w:r>
      <w:r>
        <w:rPr>
          <w:sz w:val="24"/>
          <w:szCs w:val="24"/>
        </w:rPr>
        <w:t>муниципальных служащих Комитета, ответственных за предоставл</w:t>
      </w:r>
      <w:r>
        <w:rPr>
          <w:sz w:val="24"/>
          <w:szCs w:val="24"/>
        </w:rPr>
        <w:t xml:space="preserve">ение муниципальной услуги, </w:t>
      </w:r>
      <w:r>
        <w:rPr>
          <w:color w:val="000000"/>
          <w:sz w:val="24"/>
          <w:szCs w:val="24"/>
        </w:rPr>
        <w:t>является жалоба (претензия), поступившая в администрацию муниципального района</w:t>
      </w:r>
      <w:r>
        <w:rPr>
          <w:sz w:val="24"/>
          <w:szCs w:val="24"/>
        </w:rPr>
        <w:t xml:space="preserve"> в письменной форме на бумажном носителе, в электронной форме</w:t>
      </w:r>
      <w:r>
        <w:rPr>
          <w:color w:val="000000"/>
          <w:sz w:val="24"/>
          <w:szCs w:val="24"/>
        </w:rPr>
        <w:t>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Жалоба </w:t>
      </w:r>
      <w:r>
        <w:rPr>
          <w:color w:val="000000"/>
          <w:sz w:val="24"/>
          <w:szCs w:val="24"/>
        </w:rPr>
        <w:t xml:space="preserve">(претензия) </w:t>
      </w:r>
      <w:r>
        <w:rPr>
          <w:sz w:val="24"/>
          <w:szCs w:val="24"/>
        </w:rPr>
        <w:t>должна содержать: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наименование комитета, должностных лиц комитета, </w:t>
      </w:r>
      <w:r>
        <w:rPr>
          <w:sz w:val="24"/>
          <w:szCs w:val="24"/>
        </w:rPr>
        <w:t>ответственных за предоставление муниципальной услуги, решения и действия (бездействие) которых обжалуются;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</w:t>
      </w:r>
      <w:r>
        <w:rPr>
          <w:sz w:val="24"/>
          <w:szCs w:val="24"/>
        </w:rPr>
        <w:t>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обжалуемых решениях и действиях (бездействии</w:t>
      </w:r>
      <w:r>
        <w:rPr>
          <w:sz w:val="24"/>
          <w:szCs w:val="24"/>
        </w:rPr>
        <w:t>) Комитета, должностных лиц Комитета, ответственных за предоставление муниципальной услуги;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доводы, на основании которых заявитель не согласен с решением и действием (бездействием) Комитета, должностных лиц Комитета, ответственных за предоставление муниц</w:t>
      </w:r>
      <w:r>
        <w:rPr>
          <w:sz w:val="24"/>
          <w:szCs w:val="24"/>
        </w:rPr>
        <w:t>ипальной услуги. Заявителем могут быть представлены документы (при наличии), подтверждающие доводы заявителя, либо их копии.</w:t>
      </w:r>
    </w:p>
    <w:p w:rsidR="00000000" w:rsidRDefault="001C28AC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Жалоба может быть направлена по почте, с использованием сети Интернет, портала государственных и муниципальных услуг (функций) Евре</w:t>
      </w:r>
      <w:r>
        <w:rPr>
          <w:sz w:val="24"/>
          <w:szCs w:val="24"/>
        </w:rPr>
        <w:t>йской автономной области, а также может быть принята при личном приеме заявителя.</w:t>
      </w:r>
    </w:p>
    <w:p w:rsidR="00000000" w:rsidRDefault="001C28AC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000000" w:rsidRDefault="001C28AC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Право заявителя на получение информации и документов, необходимых для обоснования и рассмотрения его жалобы (претензии)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Заявитель имеет право на получение информации и </w:t>
      </w:r>
      <w:r>
        <w:rPr>
          <w:color w:val="000000"/>
          <w:sz w:val="24"/>
          <w:szCs w:val="24"/>
        </w:rPr>
        <w:t>документов, необходимых для обоснования и рассмотрения его жалобы (претензии).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</w:p>
    <w:p w:rsidR="00000000" w:rsidRDefault="001C28AC">
      <w:pPr>
        <w:ind w:firstLine="56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5.6. Органы местного самоуправления  и должностные лица, которым может быть направлена жалоба (претензия) заявителя в досудебном (внесудебном) порядке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Жалобы (претензии) </w:t>
      </w:r>
      <w:r>
        <w:rPr>
          <w:color w:val="000000"/>
          <w:sz w:val="24"/>
          <w:szCs w:val="24"/>
        </w:rPr>
        <w:t>на дей</w:t>
      </w:r>
      <w:r>
        <w:rPr>
          <w:color w:val="000000"/>
          <w:sz w:val="24"/>
          <w:szCs w:val="24"/>
        </w:rPr>
        <w:t xml:space="preserve">ствия (бездействие) и решения, принятые (осуществленные) в ходе предоставления муниципальной услуги, направляются в администрацию муниципального района и </w:t>
      </w:r>
      <w:r>
        <w:rPr>
          <w:sz w:val="24"/>
          <w:szCs w:val="24"/>
        </w:rPr>
        <w:t xml:space="preserve">рассматриваются </w:t>
      </w:r>
      <w:r>
        <w:rPr>
          <w:color w:val="000000"/>
          <w:sz w:val="24"/>
          <w:szCs w:val="24"/>
        </w:rPr>
        <w:t>главой администрации муниципального района (в случае его отсутствия – первым заместите</w:t>
      </w:r>
      <w:r>
        <w:rPr>
          <w:color w:val="000000"/>
          <w:sz w:val="24"/>
          <w:szCs w:val="24"/>
        </w:rPr>
        <w:t>лем главы администрации).</w:t>
      </w:r>
    </w:p>
    <w:p w:rsidR="00000000" w:rsidRDefault="001C28AC">
      <w:pPr>
        <w:ind w:firstLine="567"/>
        <w:jc w:val="both"/>
        <w:rPr>
          <w:color w:val="000000"/>
          <w:sz w:val="24"/>
          <w:szCs w:val="24"/>
        </w:rPr>
      </w:pPr>
    </w:p>
    <w:p w:rsidR="00000000" w:rsidRDefault="001C28AC">
      <w:pPr>
        <w:ind w:firstLine="56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5.7. Сроки рассмотрения жалобы (претензии)</w:t>
      </w:r>
    </w:p>
    <w:p w:rsidR="00000000" w:rsidRDefault="001C28AC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>Срок рассмотрения жалобы (претензии), поступившей в администрацию муниципального района, не должен превышать 15 рабочих дней с момента регистрации, а в случае обжалования отказа Комитета</w:t>
      </w:r>
      <w:r>
        <w:rPr>
          <w:sz w:val="24"/>
          <w:szCs w:val="24"/>
        </w:rPr>
        <w:t>, должностных лиц Комитета, ответственных за предоставление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</w:t>
      </w:r>
      <w:r>
        <w:rPr>
          <w:sz w:val="24"/>
          <w:szCs w:val="24"/>
        </w:rPr>
        <w:t>очих дней со дня ее регистрации.</w:t>
      </w:r>
    </w:p>
    <w:p w:rsidR="00000000" w:rsidRDefault="001C28AC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000000" w:rsidRDefault="001C28AC">
      <w:pPr>
        <w:ind w:firstLine="56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жалобы (претензии) глава администрации муниципального района принимает одно из с</w:t>
      </w:r>
      <w:r>
        <w:rPr>
          <w:sz w:val="24"/>
          <w:szCs w:val="24"/>
        </w:rPr>
        <w:t>ледующих решений: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удовлетворяет жалобу (претензию), в том числе в форме отмены принятого решения, исправления допущенных Комитетом опечаток и ошибок в выданных в результате предоставления муниципальной услуги документах, возврата заявителю денежных средс</w:t>
      </w:r>
      <w:r>
        <w:rPr>
          <w:sz w:val="24"/>
          <w:szCs w:val="24"/>
        </w:rPr>
        <w:t>тв, взимание которых не предусмотрено нормативными правовыми актами Российской Федерации, нормативными правовыми актами области, нормативными правовыми актами органов местного самоуправления, а также в иных формах;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отказывает в удовлетворении жалобы (пре</w:t>
      </w:r>
      <w:r>
        <w:rPr>
          <w:sz w:val="24"/>
          <w:szCs w:val="24"/>
        </w:rPr>
        <w:t>тензии).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 (претензии).</w:t>
      </w:r>
    </w:p>
    <w:p w:rsidR="00000000" w:rsidRDefault="001C28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установления</w:t>
      </w:r>
      <w:r>
        <w:rPr>
          <w:sz w:val="24"/>
          <w:szCs w:val="24"/>
        </w:rPr>
        <w:t xml:space="preserve"> в ходе или по результатам рассмотрения жалобы (претензии) признаков состава административного правонарушения или преступления глава администрации муниципального района незамедлительно направляет имеющиеся материалы в органы прокуратуры. </w:t>
      </w:r>
    </w:p>
    <w:p w:rsidR="00000000" w:rsidRDefault="001C28AC">
      <w:pPr>
        <w:ind w:firstLine="567"/>
        <w:jc w:val="both"/>
        <w:rPr>
          <w:sz w:val="24"/>
          <w:szCs w:val="24"/>
        </w:rPr>
      </w:pPr>
    </w:p>
    <w:p w:rsidR="00000000" w:rsidRDefault="001C28AC">
      <w:pPr>
        <w:tabs>
          <w:tab w:val="left" w:pos="-2127"/>
        </w:tabs>
        <w:ind w:firstLine="709"/>
        <w:jc w:val="center"/>
        <w:rPr>
          <w:b/>
          <w:sz w:val="24"/>
          <w:szCs w:val="24"/>
        </w:rPr>
      </w:pPr>
    </w:p>
    <w:p w:rsidR="00000000" w:rsidRDefault="001C28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1C28AC">
      <w:pPr>
        <w:jc w:val="center"/>
        <w:rPr>
          <w:sz w:val="24"/>
          <w:szCs w:val="24"/>
        </w:rPr>
      </w:pPr>
    </w:p>
    <w:p w:rsidR="00000000" w:rsidRDefault="001C28AC">
      <w:pPr>
        <w:jc w:val="center"/>
        <w:rPr>
          <w:sz w:val="24"/>
          <w:szCs w:val="24"/>
        </w:rPr>
      </w:pPr>
    </w:p>
    <w:p w:rsidR="00000000" w:rsidRDefault="001C28AC">
      <w:pPr>
        <w:jc w:val="center"/>
        <w:rPr>
          <w:sz w:val="24"/>
          <w:szCs w:val="24"/>
        </w:rPr>
      </w:pPr>
    </w:p>
    <w:p w:rsidR="00000000" w:rsidRDefault="001C28AC">
      <w:pPr>
        <w:ind w:left="2832" w:firstLine="708"/>
        <w:jc w:val="center"/>
        <w:rPr>
          <w:sz w:val="24"/>
          <w:szCs w:val="24"/>
        </w:rPr>
      </w:pPr>
    </w:p>
    <w:p w:rsidR="00000000" w:rsidRDefault="001C28AC">
      <w:pPr>
        <w:ind w:left="2832" w:firstLine="708"/>
        <w:jc w:val="center"/>
        <w:rPr>
          <w:sz w:val="24"/>
          <w:szCs w:val="24"/>
        </w:rPr>
      </w:pPr>
    </w:p>
    <w:p w:rsidR="00000000" w:rsidRDefault="001C28AC">
      <w:pPr>
        <w:ind w:left="2832" w:firstLine="708"/>
        <w:jc w:val="center"/>
        <w:rPr>
          <w:sz w:val="24"/>
          <w:szCs w:val="24"/>
        </w:rPr>
      </w:pPr>
    </w:p>
    <w:p w:rsidR="00000000" w:rsidRDefault="001C28AC">
      <w:pPr>
        <w:ind w:left="2832" w:firstLine="708"/>
        <w:jc w:val="center"/>
        <w:rPr>
          <w:sz w:val="24"/>
          <w:szCs w:val="24"/>
        </w:rPr>
      </w:pPr>
    </w:p>
    <w:p w:rsidR="00000000" w:rsidRDefault="001C28AC">
      <w:pPr>
        <w:ind w:left="2832" w:firstLine="708"/>
        <w:jc w:val="center"/>
        <w:rPr>
          <w:sz w:val="24"/>
          <w:szCs w:val="24"/>
        </w:rPr>
      </w:pPr>
    </w:p>
    <w:p w:rsidR="00000000" w:rsidRDefault="001C28AC">
      <w:pPr>
        <w:ind w:left="2832" w:firstLine="708"/>
        <w:jc w:val="center"/>
        <w:rPr>
          <w:sz w:val="24"/>
          <w:szCs w:val="24"/>
        </w:rPr>
      </w:pPr>
    </w:p>
    <w:p w:rsidR="00000000" w:rsidRDefault="001C28AC">
      <w:pPr>
        <w:ind w:left="2832" w:firstLine="708"/>
        <w:jc w:val="center"/>
        <w:rPr>
          <w:sz w:val="24"/>
          <w:szCs w:val="24"/>
        </w:rPr>
      </w:pPr>
    </w:p>
    <w:p w:rsidR="00000000" w:rsidRDefault="001C28AC">
      <w:pPr>
        <w:ind w:left="2832" w:firstLine="708"/>
        <w:jc w:val="center"/>
        <w:rPr>
          <w:sz w:val="24"/>
          <w:szCs w:val="24"/>
        </w:rPr>
      </w:pPr>
    </w:p>
    <w:p w:rsidR="00000000" w:rsidRDefault="001C28AC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Приложение № 1</w:t>
      </w:r>
    </w:p>
    <w:p w:rsidR="00000000" w:rsidRDefault="001C28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к  Административному регламенту </w:t>
      </w:r>
    </w:p>
    <w:p w:rsidR="00000000" w:rsidRDefault="001C28AC">
      <w:pPr>
        <w:rPr>
          <w:sz w:val="24"/>
          <w:szCs w:val="24"/>
        </w:rPr>
      </w:pPr>
    </w:p>
    <w:p w:rsidR="00000000" w:rsidRDefault="001C28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БЛОК-СХЕМА</w:t>
      </w:r>
    </w:p>
    <w:p w:rsidR="00000000" w:rsidRDefault="001C28A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исполнения муниципальной услуги по приватизации муниципального имущества </w:t>
      </w:r>
    </w:p>
    <w:p w:rsidR="00000000" w:rsidRDefault="001C28AC">
      <w:pPr>
        <w:jc w:val="center"/>
        <w:rPr>
          <w:sz w:val="24"/>
          <w:szCs w:val="24"/>
        </w:rPr>
      </w:pPr>
    </w:p>
    <w:p w:rsidR="00000000" w:rsidRDefault="001C28AC">
      <w:r>
        <w:rPr>
          <w:sz w:val="24"/>
          <w:szCs w:val="24"/>
          <w:lang w:val="ru-RU" w:eastAsia="ru-RU"/>
        </w:rPr>
      </w:r>
      <w:r>
        <w:pict>
          <v:group id="_x0000_s1026" style="width:467.95pt;height:665.95pt;mso-wrap-distance-left:0;mso-wrap-distance-right:0;mso-position-horizontal-relative:char;mso-position-vertical-relative:line" coordsize="9358,13318">
            <o:lock v:ext="edit" text="t"/>
            <v:rect id="_x0000_s1027" style="position:absolute;width:9358;height:13318;mso-wrap-style:none;v-text-anchor:middle" filled="f" stroked="f" strokecolor="gray">
              <v:stroke color2="#7f7f7f" joinstyle="round"/>
            </v:rect>
            <v:shape id="_x0000_s1028" type="#_x0000_t202" style="position:absolute;left:359;top:1079;width:8458;height:538" strokeweight=".26mm">
              <v:fill color2="black"/>
              <v:textbox style="mso-rotate-with-shape:t">
                <w:txbxContent>
                  <w:p w:rsidR="00000000" w:rsidRDefault="001C28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Оценка имущества</w:t>
                    </w:r>
                  </w:p>
                </w:txbxContent>
              </v:textbox>
            </v:shape>
            <v:shape id="_x0000_s1029" type="#_x0000_t202" style="position:absolute;left:360;top:1979;width:8457;height:538" strokeweight=".26mm">
              <v:fill color2="black"/>
              <v:textbox style="mso-rotate-with-shape:t">
                <w:txbxContent>
                  <w:p w:rsidR="00000000" w:rsidRDefault="001C28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Распоряжение администрации</w:t>
                    </w:r>
                  </w:p>
                </w:txbxContent>
              </v:textbox>
            </v:shape>
            <v:shape id="_x0000_s1030" type="#_x0000_t202" style="position:absolute;left:359;top:2879;width:8458;height:538" strokeweight=".26mm">
              <v:fill color2="black"/>
              <v:textbox style="mso-rotate-with-shape:t">
                <w:txbxContent>
                  <w:p w:rsidR="00000000" w:rsidRDefault="001C28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Информационное сообще</w:t>
                    </w:r>
                    <w:r>
                      <w:rPr>
                        <w:sz w:val="24"/>
                        <w:szCs w:val="24"/>
                      </w:rPr>
                      <w:t>ние о проведении аукциона</w:t>
                    </w:r>
                  </w:p>
                </w:txbxContent>
              </v:textbox>
            </v:shape>
            <v:shape id="_x0000_s1031" type="#_x0000_t202" style="position:absolute;left:359;top:3779;width:8458;height:538" strokeweight=".26mm">
              <v:fill color2="black"/>
              <v:textbox style="mso-rotate-with-shape:t">
                <w:txbxContent>
                  <w:p w:rsidR="00000000" w:rsidRDefault="001C28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Проведение аукциона</w:t>
                    </w:r>
                  </w:p>
                </w:txbxContent>
              </v:textbox>
            </v:shape>
            <v:shape id="_x0000_s1032" type="#_x0000_t202" style="position:absolute;left:359;top:4679;width:3958;height:538" strokeweight=".26mm">
              <v:fill color2="black"/>
              <v:textbox style="mso-rotate-with-shape:t">
                <w:txbxContent>
                  <w:p w:rsidR="00000000" w:rsidRDefault="001C28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Определение победителей</w:t>
                    </w:r>
                  </w:p>
                </w:txbxContent>
              </v:textbox>
            </v:shape>
            <v:shape id="_x0000_s1033" type="#_x0000_t202" style="position:absolute;left:4859;top:4679;width:3958;height:718" strokeweight=".26mm">
              <v:fill color2="black"/>
              <v:textbox style="mso-rotate-with-shape:t">
                <w:txbxContent>
                  <w:p w:rsidR="00000000" w:rsidRDefault="001C28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Признание аукциона несостоявшимся</w:t>
                    </w:r>
                  </w:p>
                </w:txbxContent>
              </v:textbox>
            </v:shape>
            <v:line id="_x0000_s1034" style="position:absolute" from="4680,1620" to="4680,1978" strokeweight=".26mm">
              <v:stroke endarrow="block" joinstyle="miter"/>
            </v:line>
            <v:line id="_x0000_s1035" style="position:absolute" from="2520,4320" to="2520,4678" strokeweight=".26mm">
              <v:stroke endarrow="block" joinstyle="miter"/>
            </v:line>
            <v:line id="_x0000_s1036" style="position:absolute" from="7019,4320" to="7019,4678" strokeweight=".26mm">
              <v:stroke endarrow="block" joinstyle="miter"/>
            </v:line>
            <v:line id="_x0000_s1037" style="position:absolute" from="4680,3420" to="4680,3778" strokeweight=".26mm">
              <v:stroke endarrow="block" joinstyle="miter"/>
            </v:line>
            <v:line id="_x0000_s1038" style="position:absolute" from="4680,2520" to="4680,2878" strokeweight=".26mm">
              <v:stroke endarrow="block" joinstyle="miter"/>
            </v:line>
            <v:line id="_x0000_s1039" style="position:absolute" from="7019,5400" to="7019,5758" strokeweight=".26mm">
              <v:stroke endarrow="block" joinstyle="miter"/>
            </v:line>
            <v:line id="_x0000_s1040" style="position:absolute" from="2520,5220" to="2520,5578" strokeweight=".26mm">
              <v:stroke endarrow="block" joinstyle="miter"/>
            </v:line>
            <v:shape id="_x0000_s1041" type="#_x0000_t202" style="position:absolute;left:359;top:179;width:8458;height:538" strokeweight=".26mm">
              <v:fill color2="black"/>
              <v:textbox style="mso-rotate-with-shape:t">
                <w:txbxContent>
                  <w:p w:rsidR="00000000" w:rsidRDefault="001C28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Утверждение прогнозного плана</w:t>
                    </w:r>
                  </w:p>
                </w:txbxContent>
              </v:textbox>
            </v:shape>
            <v:line id="_x0000_s1042" style="position:absolute" from="4680,720" to="4680,1078" strokeweight=".26mm">
              <v:stroke endarrow="block" joinstyle="miter"/>
            </v:line>
            <v:shape id="_x0000_s1043" type="#_x0000_t202" style="position:absolute;left:359;top:5579;width:3958;height:718" strokeweight=".26mm">
              <v:fill color2="black"/>
              <v:textbox style="mso-rotate-with-shape:t">
                <w:txbxContent>
                  <w:p w:rsidR="00000000" w:rsidRDefault="001C28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Подписание договора купли-продажи</w:t>
                    </w:r>
                  </w:p>
                </w:txbxContent>
              </v:textbox>
            </v:shape>
            <v:shape id="_x0000_s1044" type="#_x0000_t202" style="position:absolute;left:4859;top:5759;width:3958;height:898" strokeweight=".26mm">
              <v:fill color2="black"/>
              <v:textbox style="mso-rotate-with-shape:t">
                <w:txbxContent>
                  <w:p w:rsidR="00000000" w:rsidRDefault="001C28A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Информационное сообщение о проведении торгов посредством </w:t>
                    </w:r>
                  </w:p>
                  <w:p w:rsidR="00000000" w:rsidRDefault="001C28A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публичного предложения</w:t>
                    </w:r>
                  </w:p>
                </w:txbxContent>
              </v:textbox>
            </v:shape>
            <v:line id="_x0000_s1045" style="position:absolute" from="7020,8382" to="7020,8740" strokeweight=".26mm">
              <v:stroke endarrow="block" joinstyle="miter"/>
            </v:line>
            <v:shape id="_x0000_s1046" type="#_x0000_t202" style="position:absolute;left:4859;top:8099;width:3958;height:718" strokeweight=".26mm">
              <v:fill color2="black"/>
              <v:textbox style="mso-rotate-with-shape:t">
                <w:txbxContent>
                  <w:p w:rsidR="00000000" w:rsidRDefault="001C28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Признание торгов несостоявшимися</w:t>
                    </w:r>
                  </w:p>
                  <w:p w:rsidR="00000000" w:rsidRDefault="001C28AC"/>
                </w:txbxContent>
              </v:textbox>
            </v:shape>
            <v:line id="_x0000_s1047" style="position:absolute" from="7020,6660" to="7020,7018" strokeweight=".26mm">
              <v:stroke endarrow="block" joinstyle="miter"/>
            </v:line>
            <v:shape id="_x0000_s1048" type="#_x0000_t202" style="position:absolute;left:359;top:8099;width:3958;height:460" strokeweight=".26mm">
              <v:fill color2="black"/>
              <v:textbox style="mso-rotate-with-shape:t">
                <w:txbxContent>
                  <w:p w:rsidR="00000000" w:rsidRDefault="001C28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Определение победителей</w:t>
                    </w:r>
                  </w:p>
                  <w:p w:rsidR="00000000" w:rsidRDefault="001C28AC"/>
                </w:txbxContent>
              </v:textbox>
            </v:shape>
            <v:shape id="_x0000_s1049" type="#_x0000_t202" style="position:absolute;left:359;top:7121;width:8458;height:538" strokeweight=".26mm">
              <v:fill color2="black"/>
              <v:textbox style="mso-rotate-with-shape:t">
                <w:txbxContent>
                  <w:p w:rsidR="00000000" w:rsidRDefault="001C28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Проведение торгов посредством публичного предложения</w:t>
                    </w:r>
                  </w:p>
                </w:txbxContent>
              </v:textbox>
            </v:shape>
            <v:shape id="_x0000_s1050" type="#_x0000_t202" style="position:absolute;left:359;top:11519;width:3958;height:538" strokeweight=".26mm">
              <v:fill color2="black"/>
              <v:textbox style="mso-rotate-with-shape:t">
                <w:txbxContent>
                  <w:p w:rsidR="00000000" w:rsidRDefault="001C28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Определение победителей</w:t>
                    </w:r>
                  </w:p>
                  <w:p w:rsidR="00000000" w:rsidRDefault="001C28AC"/>
                </w:txbxContent>
              </v:textbox>
            </v:shape>
            <v:shape id="_x0000_s1051" type="#_x0000_t202" style="position:absolute;left:359;top:10619;width:8458;height:538" strokeweight=".26mm">
              <v:fill color2="black"/>
              <v:textbox style="mso-rotate-with-shape:t">
                <w:txbxContent>
                  <w:p w:rsidR="00000000" w:rsidRDefault="001C28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Проведение торгов без объявления цены</w:t>
                    </w:r>
                  </w:p>
                  <w:p w:rsidR="00000000" w:rsidRDefault="001C28AC">
                    <w:pPr>
                      <w:jc w:val="center"/>
                    </w:pPr>
                  </w:p>
                  <w:p w:rsidR="00000000" w:rsidRDefault="001C28AC"/>
                </w:txbxContent>
              </v:textbox>
            </v:shape>
            <v:shape id="_x0000_s1052" type="#_x0000_t202" style="position:absolute;left:4859;top:11519;width:3958;height:718" strokeweight=".26mm">
              <v:fill color2="black"/>
              <v:textbox style="mso-rotate-with-shape:t">
                <w:txbxContent>
                  <w:p w:rsidR="00000000" w:rsidRDefault="001C28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Признание торгов несостоявшимися</w:t>
                    </w:r>
                  </w:p>
                </w:txbxContent>
              </v:textbox>
            </v:shape>
            <v:shape id="_x0000_s1053" type="#_x0000_t202" style="position:absolute;left:4859;top:9179;width:3958;height:976" strokeweight=".26mm">
              <v:fill color2="black"/>
              <v:textbox style="mso-rotate-with-shape:t">
                <w:txbxContent>
                  <w:p w:rsidR="00000000" w:rsidRDefault="001C28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t>Информационное сообщение о проведении то</w:t>
                    </w:r>
                    <w:r>
                      <w:rPr>
                        <w:sz w:val="22"/>
                        <w:szCs w:val="22"/>
                      </w:rPr>
                      <w:t>ргов без объявления</w:t>
                    </w:r>
                    <w:r>
                      <w:rPr>
                        <w:sz w:val="24"/>
                        <w:szCs w:val="24"/>
                      </w:rPr>
                      <w:t xml:space="preserve"> цены</w:t>
                    </w:r>
                  </w:p>
                  <w:p w:rsidR="00000000" w:rsidRDefault="001C28AC"/>
                </w:txbxContent>
              </v:textbox>
            </v:shape>
            <v:shape id="_x0000_s1054" type="#_x0000_t202" style="position:absolute;left:359;top:12419;width:3958;height:718" strokeweight=".26mm">
              <v:fill color2="black"/>
              <v:textbox style="mso-rotate-with-shape:t">
                <w:txbxContent>
                  <w:p w:rsidR="00000000" w:rsidRDefault="001C28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Подписание договора купли-продажи</w:t>
                    </w:r>
                  </w:p>
                  <w:p w:rsidR="00000000" w:rsidRDefault="001C28AC"/>
                </w:txbxContent>
              </v:textbox>
            </v:shape>
            <v:line id="_x0000_s1055" style="position:absolute" from="2520,7740" to="2520,8098" strokeweight=".26mm">
              <v:stroke endarrow="block" joinstyle="miter"/>
            </v:line>
            <v:line id="_x0000_s1056" style="position:absolute" from="7020,7740" to="7020,8098" strokeweight=".26mm">
              <v:stroke endarrow="block" joinstyle="miter"/>
            </v:line>
            <v:line id="_x0000_s1057" style="position:absolute" from="2520,8640" to="2520,8998" strokeweight=".26mm">
              <v:stroke endarrow="block" joinstyle="miter"/>
            </v:line>
            <v:shape id="_x0000_s1058" type="#_x0000_t202" style="position:absolute;left:359;top:8999;width:3958;height:718" strokeweight=".26mm">
              <v:fill color2="black"/>
              <v:textbox style="mso-rotate-with-shape:t">
                <w:txbxContent>
                  <w:p w:rsidR="00000000" w:rsidRDefault="001C28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Подписание договора купли-продажи</w:t>
                    </w:r>
                  </w:p>
                  <w:p w:rsidR="00000000" w:rsidRDefault="001C28AC"/>
                </w:txbxContent>
              </v:textbox>
            </v:shape>
            <v:line id="_x0000_s1059" style="position:absolute" from="7020,8820" to="7020,9178" strokeweight=".26mm">
              <v:stroke endarrow="block" joinstyle="miter"/>
            </v:line>
            <v:line id="_x0000_s1060" style="position:absolute" from="7020,10260" to="7020,10618" strokeweight=".26mm">
              <v:stroke endarrow="block" joinstyle="miter"/>
            </v:line>
            <v:line id="_x0000_s1061" style="position:absolute" from="2340,11160" to="2340,11518" strokeweight=".26mm">
              <v:stroke endarrow="block" joinstyle="miter"/>
            </v:line>
            <v:line id="_x0000_s1062" style="position:absolute" from="2340,12060" to="2340,12418" strokeweight=".26mm">
              <v:stroke endarrow="block" joinstyle="miter"/>
            </v:line>
            <v:line id="_x0000_s1063" style="position:absolute" from="7020,11160" to="7020,11518" strokeweight=".26mm">
              <v:stroke endarrow="block" joinstyle="miter"/>
            </v:line>
            <w10:anchorlock/>
          </v:group>
        </w:pict>
      </w:r>
    </w:p>
    <w:p w:rsidR="00000000" w:rsidRDefault="001C28AC">
      <w:pPr>
        <w:tabs>
          <w:tab w:val="left" w:pos="3860"/>
        </w:tabs>
        <w:jc w:val="both"/>
        <w:rPr>
          <w:sz w:val="24"/>
          <w:szCs w:val="24"/>
          <w:lang w:val="ru-RU" w:eastAsia="ru-RU"/>
        </w:rPr>
      </w:pPr>
      <w:r>
        <w:pict>
          <v:shape id="_x0000_s1068" type="#_x0000_t202" style="position:absolute;left:0;text-align:left;margin-left:17.6pt;margin-top:413.6pt;width:198.7pt;height:36.7pt;z-index:251651072;mso-wrap-distance-left:9.05pt;mso-wrap-distance-right:9.05pt">
            <v:fill color2="black"/>
            <v:textbox>
              <w:txbxContent>
                <w:p w:rsidR="00000000" w:rsidRDefault="001C28AC">
                  <w:pPr>
                    <w:jc w:val="center"/>
                  </w:pPr>
                  <w:r>
                    <w:t>Подписани</w:t>
                  </w:r>
                  <w:r>
                    <w:t>е договора купли-продажи</w:t>
                  </w:r>
                </w:p>
                <w:p w:rsidR="00000000" w:rsidRDefault="001C28AC"/>
              </w:txbxContent>
            </v:textbox>
          </v:shape>
        </w:pict>
      </w:r>
      <w:r>
        <w:pict>
          <v:shape id="_x0000_s1067" type="#_x0000_t202" style="position:absolute;left:0;text-align:left;margin-left:242.6pt;margin-top:368.6pt;width:198.7pt;height:36.7pt;z-index:251650048;mso-wrap-distance-left:9.05pt;mso-wrap-distance-right:9.05pt">
            <v:fill color2="black"/>
            <v:textbox>
              <w:txbxContent>
                <w:p w:rsidR="00000000" w:rsidRDefault="001C28AC">
                  <w:pPr>
                    <w:jc w:val="center"/>
                  </w:pPr>
                  <w:r>
                    <w:t>Признание торгов несостоявшимися</w:t>
                  </w:r>
                </w:p>
                <w:p w:rsidR="00000000" w:rsidRDefault="001C28AC"/>
              </w:txbxContent>
            </v:textbox>
          </v:shape>
        </w:pict>
      </w:r>
      <w:r>
        <w:pict>
          <v:shape id="_x0000_s1072" type="#_x0000_t202" style="position:absolute;left:0;text-align:left;margin-left:17.6pt;margin-top:539.6pt;width:198.7pt;height:27.7pt;z-index:251655168;mso-wrap-distance-left:9.05pt;mso-wrap-distance-right:9.05pt">
            <v:fill color2="black"/>
            <v:textbox>
              <w:txbxContent>
                <w:p w:rsidR="00000000" w:rsidRDefault="001C28AC">
                  <w:pPr>
                    <w:jc w:val="center"/>
                  </w:pPr>
                  <w:r>
                    <w:t>Определение победителей</w:t>
                  </w:r>
                </w:p>
                <w:p w:rsidR="00000000" w:rsidRDefault="001C28AC"/>
              </w:txbxContent>
            </v:textbox>
          </v:shape>
        </w:pict>
      </w:r>
      <w:r>
        <w:pict>
          <v:line id="_x0000_s1083" style="position:absolute;left:0;text-align:left;z-index:251666432" from="126pt,522pt" to="126.05pt,540pt" strokeweight=".26mm">
            <v:stroke endarrow="block" joinstyle="miter"/>
          </v:line>
        </w:pict>
      </w:r>
      <w:r>
        <w:pict>
          <v:line id="_x0000_s1080" style="position:absolute;left:0;text-align:left;z-index:251663360" from="126pt,396pt" to="126.05pt,414pt" strokeweight=".26mm">
            <v:stroke endarrow="block" joinstyle="miter"/>
          </v:line>
        </w:pict>
      </w:r>
      <w:r>
        <w:pict>
          <v:shape id="_x0000_s1065" type="#_x0000_t202" style="position:absolute;left:0;text-align:left;margin-left:17.6pt;margin-top:323.6pt;width:423.7pt;height:27.7pt;z-index:251648000;mso-wrap-distance-left:9.05pt;mso-wrap-distance-right:9.05pt">
            <v:fill color2="black"/>
            <v:textbox>
              <w:txbxContent>
                <w:p w:rsidR="00000000" w:rsidRDefault="001C28AC">
                  <w:pPr>
                    <w:jc w:val="center"/>
                  </w:pPr>
                  <w:r>
                    <w:t>Проведение торгов посредством публичного предложения</w:t>
                  </w:r>
                </w:p>
              </w:txbxContent>
            </v:textbox>
          </v:shape>
        </w:pict>
      </w:r>
      <w:r>
        <w:pict>
          <v:shape id="_x0000_s1071" type="#_x0000_t202" style="position:absolute;left:0;text-align:left;margin-left:17.6pt;margin-top:584.6pt;width:198.7pt;height:36.7pt;z-index:251654144;mso-wrap-distance-left:9.05pt;mso-wrap-distance-right:9.05pt">
            <v:fill color2="black"/>
            <v:textbox>
              <w:txbxContent>
                <w:p w:rsidR="00000000" w:rsidRDefault="001C28AC">
                  <w:pPr>
                    <w:jc w:val="center"/>
                  </w:pPr>
                  <w:r>
                    <w:t>Подписание договора купли-продажи</w:t>
                  </w:r>
                </w:p>
                <w:p w:rsidR="00000000" w:rsidRDefault="001C28AC"/>
              </w:txbxContent>
            </v:textbox>
          </v:shape>
        </w:pict>
      </w:r>
      <w:r>
        <w:pict>
          <v:shape id="_x0000_s1066" type="#_x0000_t202" style="position:absolute;left:0;text-align:left;margin-left:17.6pt;margin-top:368.6pt;width:198.7pt;height:27.7pt;z-index:251649024;mso-wrap-distance-left:9.05pt;mso-wrap-distance-right:9.05pt">
            <v:fill color2="black"/>
            <v:textbox>
              <w:txbxContent>
                <w:p w:rsidR="00000000" w:rsidRDefault="001C28AC">
                  <w:pPr>
                    <w:jc w:val="center"/>
                  </w:pPr>
                  <w:r>
                    <w:t>Определение победителей</w:t>
                  </w:r>
                </w:p>
                <w:p w:rsidR="00000000" w:rsidRDefault="001C28AC"/>
              </w:txbxContent>
            </v:textbox>
          </v:shape>
        </w:pict>
      </w:r>
      <w:r>
        <w:pict>
          <v:line id="_x0000_s1077" style="position:absolute;left:0;text-align:left;z-index:251660288" from="350.95pt,351pt" to="351pt,369pt" strokeweight=".26mm">
            <v:stroke endarrow="block" joinstyle="miter"/>
          </v:line>
        </w:pict>
      </w:r>
      <w:r>
        <w:pict>
          <v:shape id="_x0000_s1070" type="#_x0000_t202" style="position:absolute;left:0;text-align:left;margin-left:17.6pt;margin-top:494.6pt;width:423.7pt;height:27.7pt;z-index:251653120;mso-wrap-distance-left:9.05pt;mso-wrap-distance-right:9.05pt">
            <v:fill color2="black"/>
            <v:textbox>
              <w:txbxContent>
                <w:p w:rsidR="00000000" w:rsidRDefault="001C28AC">
                  <w:pPr>
                    <w:jc w:val="center"/>
                  </w:pPr>
                  <w:r>
                    <w:t>Проведение торгов без объявления цены</w:t>
                  </w:r>
                </w:p>
                <w:p w:rsidR="00000000" w:rsidRDefault="001C28AC">
                  <w:pPr>
                    <w:jc w:val="center"/>
                  </w:pPr>
                </w:p>
                <w:p w:rsidR="00000000" w:rsidRDefault="001C28AC"/>
              </w:txbxContent>
            </v:textbox>
          </v:shape>
        </w:pict>
      </w:r>
      <w:r>
        <w:pict>
          <v:shape id="_x0000_s1074" type="#_x0000_t202" style="position:absolute;left:0;text-align:left;margin-left:17.6pt;margin-top:251.6pt;width:198.7pt;height:36.7pt;z-index:251657216;mso-wrap-distance-left:9.05pt;mso-wrap-distance-right:9.05pt">
            <v:fill color2="black"/>
            <v:textbox>
              <w:txbxContent>
                <w:p w:rsidR="00000000" w:rsidRDefault="001C28AC">
                  <w:pPr>
                    <w:jc w:val="center"/>
                  </w:pPr>
                  <w:r>
                    <w:t>Подписание договора купли</w:t>
                  </w:r>
                  <w:r>
                    <w:t>-продажи</w:t>
                  </w:r>
                </w:p>
              </w:txbxContent>
            </v:textbox>
          </v:shape>
        </w:pict>
      </w:r>
      <w:r>
        <w:pict>
          <v:line id="_x0000_s1076" style="position:absolute;left:0;text-align:left;z-index:251659264" from="350.95pt,306pt" to="351pt,324pt" strokeweight=".26mm">
            <v:stroke endarrow="block" joinstyle="miter"/>
          </v:line>
        </w:pict>
      </w:r>
      <w:r>
        <w:pict>
          <v:shape id="_x0000_s1075" type="#_x0000_t202" style="position:absolute;left:0;text-align:left;margin-left:242.6pt;margin-top:251.6pt;width:198.7pt;height:54.7pt;z-index:251658240;mso-wrap-distance-left:9.05pt;mso-wrap-distance-right:9.05pt">
            <v:fill color2="black"/>
            <v:textbox>
              <w:txbxContent>
                <w:p w:rsidR="00000000" w:rsidRDefault="001C28AC">
                  <w:pPr>
                    <w:jc w:val="center"/>
                  </w:pPr>
                  <w:r>
                    <w:t>Информационное сообщение о проведении торгов посредством публичного предложения</w:t>
                  </w:r>
                </w:p>
              </w:txbxContent>
            </v:textbox>
          </v:shape>
        </w:pict>
      </w:r>
      <w:r>
        <w:pict>
          <v:shape id="_x0000_s1073" type="#_x0000_t202" style="position:absolute;left:0;text-align:left;margin-left:242.6pt;margin-top:539.6pt;width:198.7pt;height:36.7pt;z-index:251656192;mso-wrap-distance-left:9.05pt;mso-wrap-distance-right:9.05pt">
            <v:fill color2="black"/>
            <v:textbox>
              <w:txbxContent>
                <w:p w:rsidR="00000000" w:rsidRDefault="001C28AC">
                  <w:pPr>
                    <w:jc w:val="center"/>
                  </w:pPr>
                  <w:r>
                    <w:t>Признание торгов несостоявшимися</w:t>
                  </w:r>
                </w:p>
              </w:txbxContent>
            </v:textbox>
          </v:shape>
        </w:pict>
      </w:r>
      <w:r>
        <w:pict>
          <v:shape id="_x0000_s1069" type="#_x0000_t202" style="position:absolute;left:0;text-align:left;margin-left:242.6pt;margin-top:422.6pt;width:198.7pt;height:54.7pt;z-index:251652096;mso-wrap-distance-left:9.05pt;mso-wrap-distance-right:9.05pt">
            <v:fill color2="black"/>
            <v:textbox>
              <w:txbxContent>
                <w:p w:rsidR="00000000" w:rsidRDefault="001C28AC">
                  <w:pPr>
                    <w:jc w:val="center"/>
                  </w:pPr>
                  <w:r>
                    <w:t>Информационное сообщение о проведении торгов без объявления цены</w:t>
                  </w:r>
                </w:p>
                <w:p w:rsidR="00000000" w:rsidRDefault="001C28AC"/>
              </w:txbxContent>
            </v:textbox>
          </v:shape>
        </w:pict>
      </w:r>
      <w:r>
        <w:pict>
          <v:line id="_x0000_s1081" style="position:absolute;left:0;text-align:left;z-index:251664384" from="350.95pt,477pt" to="351pt,495pt" strokeweight=".26mm">
            <v:stroke endarrow="block" joinstyle="miter"/>
          </v:line>
        </w:pict>
      </w:r>
      <w:r>
        <w:pict>
          <v:line id="_x0000_s1079" style="position:absolute;left:0;text-align:left;z-index:251662336" from="350.95pt,405pt" to="351pt,423pt" strokeweight=".26mm">
            <v:stroke endarrow="block" joinstyle="miter"/>
          </v:line>
        </w:pict>
      </w:r>
      <w:r>
        <w:pict>
          <v:line id="_x0000_s1084" style="position:absolute;left:0;text-align:left;z-index:251667456" from="126pt,567pt" to="126.05pt,585pt" strokeweight=".26mm">
            <v:stroke endarrow="block" joinstyle="miter"/>
          </v:line>
        </w:pict>
      </w:r>
      <w:r>
        <w:pict>
          <v:line id="_x0000_s1078" style="position:absolute;left:0;text-align:left;z-index:251661312" from="126pt,351pt" to="126.05pt,369pt" strokeweight=".26mm">
            <v:stroke endarrow="block" joinstyle="miter"/>
          </v:line>
        </w:pict>
      </w:r>
      <w:r>
        <w:pict>
          <v:line id="_x0000_s1082" style="position:absolute;left:0;text-align:left;z-index:251665408" from="350.95pt,522pt" to="351pt,540pt" strokeweight=".26mm">
            <v:stroke endarrow="block" joinstyle="miter"/>
          </v:line>
        </w:pict>
      </w:r>
    </w:p>
    <w:p w:rsidR="00000000" w:rsidRDefault="001C28AC">
      <w:pPr>
        <w:pageBreakBefore/>
        <w:tabs>
          <w:tab w:val="left" w:pos="3860"/>
        </w:tabs>
        <w:jc w:val="both"/>
        <w:rPr>
          <w:sz w:val="24"/>
          <w:szCs w:val="24"/>
        </w:rPr>
      </w:pPr>
    </w:p>
    <w:p w:rsidR="00000000" w:rsidRDefault="001C28AC">
      <w:pPr>
        <w:jc w:val="both"/>
        <w:rPr>
          <w:bCs/>
          <w:sz w:val="24"/>
          <w:szCs w:val="24"/>
        </w:rPr>
      </w:pPr>
    </w:p>
    <w:p w:rsidR="001C28AC" w:rsidRDefault="001C28AC">
      <w:pPr>
        <w:shd w:val="clear" w:color="auto" w:fill="FFFFFF"/>
        <w:ind w:left="17" w:firstLine="6079"/>
      </w:pPr>
    </w:p>
    <w:sectPr w:rsidR="001C28AC">
      <w:pgSz w:w="11906" w:h="16838"/>
      <w:pgMar w:top="1079" w:right="850" w:bottom="107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_Benguiat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9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52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G_Benguiat" w:hAnsi="AG_Benguiat" w:cs="AG_Benguia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G_Benguiat" w:hAnsi="AG_Benguiat" w:cs="AG_Benguia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G_Benguiat" w:hAnsi="AG_Benguiat" w:cs="AG_Benguia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D2332"/>
    <w:rsid w:val="001C28AC"/>
    <w:rsid w:val="00DD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ind w:left="-284" w:right="-766" w:firstLine="0"/>
      <w:outlineLvl w:val="0"/>
    </w:pPr>
    <w:rPr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i w:val="0"/>
    </w:rPr>
  </w:style>
  <w:style w:type="character" w:customStyle="1" w:styleId="WW8Num2z1">
    <w:name w:val="WW8Num2z1"/>
    <w:rPr>
      <w:i w:val="0"/>
    </w:rPr>
  </w:style>
  <w:style w:type="character" w:customStyle="1" w:styleId="WW8Num3z0">
    <w:name w:val="WW8Num3z0"/>
    <w:rPr>
      <w:rFonts w:ascii="Symbol" w:hAnsi="Symbol" w:cs="Symbol"/>
      <w:color w:val="000000"/>
    </w:rPr>
  </w:style>
  <w:style w:type="character" w:customStyle="1" w:styleId="WW8Num4z0">
    <w:name w:val="WW8Num4z0"/>
    <w:rPr>
      <w:rFonts w:ascii="AG_Benguiat" w:hAnsi="AG_Benguiat" w:cs="AG_Benguiat"/>
    </w:rPr>
  </w:style>
  <w:style w:type="character" w:customStyle="1" w:styleId="WW8Num5z0">
    <w:name w:val="WW8Num5z0"/>
    <w:rPr>
      <w:rFonts w:ascii="AG_Benguiat" w:hAnsi="AG_Benguiat" w:cs="AG_Benguiat"/>
    </w:rPr>
  </w:style>
  <w:style w:type="character" w:customStyle="1" w:styleId="WW8Num6z0">
    <w:name w:val="WW8Num6z0"/>
    <w:rPr>
      <w:rFonts w:ascii="AG_Benguiat" w:hAnsi="AG_Benguiat" w:cs="AG_Benguiat"/>
    </w:rPr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WW8Num26z0">
    <w:name w:val="WW8Num26z0"/>
    <w:rPr>
      <w:rFonts w:ascii="Times New Roman" w:hAnsi="Times New Roman" w:cs="Times New Roman"/>
      <w:i w:val="0"/>
    </w:rPr>
  </w:style>
  <w:style w:type="character" w:customStyle="1" w:styleId="WW8Num26z1">
    <w:name w:val="WW8Num26z1"/>
    <w:rPr>
      <w:i w:val="0"/>
    </w:rPr>
  </w:style>
  <w:style w:type="character" w:styleId="a3">
    <w:name w:val="Hyperlink"/>
    <w:rPr>
      <w:color w:val="000080"/>
      <w:u w:val="single"/>
      <w:lang/>
    </w:rPr>
  </w:style>
  <w:style w:type="character" w:customStyle="1" w:styleId="WW8Num24z0">
    <w:name w:val="WW8Num24z0"/>
    <w:rPr>
      <w:rFonts w:ascii="Symbol" w:hAnsi="Symbol" w:cs="Symbol"/>
      <w:color w:val="000000"/>
    </w:rPr>
  </w:style>
  <w:style w:type="character" w:customStyle="1" w:styleId="WW8Num24z2">
    <w:name w:val="WW8Num24z2"/>
    <w:rPr>
      <w:color w:val="000000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4z6">
    <w:name w:val="WW8Num24z6"/>
    <w:rPr>
      <w:rFonts w:ascii="Symbol" w:hAnsi="Symbol" w:cs="Symbol"/>
    </w:rPr>
  </w:style>
  <w:style w:type="character" w:customStyle="1" w:styleId="WW8Num1z0">
    <w:name w:val="WW8Num1z0"/>
    <w:rPr>
      <w:rFonts w:ascii="AG_Benguiat" w:hAnsi="AG_Benguiat" w:cs="AG_Benguiat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21z0">
    <w:name w:val="WW8Num21z0"/>
    <w:rPr>
      <w:rFonts w:ascii="AG_Benguiat" w:hAnsi="AG_Benguiat" w:cs="AG_Benguiat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pPr>
      <w:widowControl/>
      <w:autoSpaceDE/>
      <w:ind w:firstLine="720"/>
      <w:jc w:val="both"/>
    </w:pPr>
    <w:rPr>
      <w:sz w:val="28"/>
      <w:szCs w:val="24"/>
    </w:rPr>
  </w:style>
  <w:style w:type="paragraph" w:customStyle="1" w:styleId="a8">
    <w:name w:val="Содержимое врезки"/>
    <w:basedOn w:val="a5"/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Normal (Web)"/>
    <w:basedOn w:val="a"/>
    <w:pPr>
      <w:spacing w:before="280" w:after="280"/>
    </w:pPr>
  </w:style>
  <w:style w:type="paragraph" w:styleId="ab">
    <w:name w:val="No Spacing"/>
    <w:qFormat/>
    <w:pPr>
      <w:suppressAutoHyphens/>
      <w:spacing w:line="276" w:lineRule="auto"/>
      <w:ind w:firstLine="567"/>
      <w:jc w:val="both"/>
    </w:pPr>
    <w:rPr>
      <w:sz w:val="28"/>
      <w:szCs w:val="22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2">
    <w:name w:val="марк список 1"/>
    <w:basedOn w:val="a"/>
    <w:pPr>
      <w:numPr>
        <w:numId w:val="3"/>
      </w:numPr>
      <w:spacing w:before="120" w:after="120" w:line="360" w:lineRule="atLeast"/>
      <w:jc w:val="both"/>
      <w:textAlignment w:val="baseline"/>
    </w:p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13">
    <w:name w:val="Абзац списка1"/>
    <w:basedOn w:val="a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lang w:val="ru-RU" w:eastAsia="ru-RU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miok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9389</Words>
  <Characters>53520</Characters>
  <Application>Microsoft Office Word</Application>
  <DocSecurity>0</DocSecurity>
  <Lines>446</Lines>
  <Paragraphs>125</Paragraphs>
  <ScaleCrop>false</ScaleCrop>
  <Company/>
  <LinksUpToDate>false</LinksUpToDate>
  <CharactersWithSpaces>62784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Postoenko_RA</cp:lastModifiedBy>
  <cp:revision>2</cp:revision>
  <cp:lastPrinted>2012-08-13T05:48:00Z</cp:lastPrinted>
  <dcterms:created xsi:type="dcterms:W3CDTF">2024-10-03T07:30:00Z</dcterms:created>
  <dcterms:modified xsi:type="dcterms:W3CDTF">2024-10-03T07:30:00Z</dcterms:modified>
</cp:coreProperties>
</file>