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E0" w:rsidRDefault="00B266E0">
      <w:pPr>
        <w:ind w:left="-142" w:firstLine="0"/>
        <w:jc w:val="center"/>
        <w:rPr>
          <w:b/>
          <w:sz w:val="24"/>
        </w:rPr>
      </w:pPr>
    </w:p>
    <w:bookmarkStart w:id="0" w:name="_MON_1005123888"/>
    <w:bookmarkStart w:id="1" w:name="_MON_1006755341"/>
    <w:bookmarkStart w:id="2" w:name="_MON_1285574478"/>
    <w:bookmarkStart w:id="3" w:name="_MON_1285574541"/>
    <w:bookmarkStart w:id="4" w:name="_MON_1285574575"/>
    <w:bookmarkStart w:id="5" w:name="_MON_1285574583"/>
    <w:bookmarkStart w:id="6" w:name="_MON_1285574593"/>
    <w:bookmarkStart w:id="7" w:name="_MON_1285574598"/>
    <w:bookmarkEnd w:id="0"/>
    <w:bookmarkEnd w:id="1"/>
    <w:bookmarkEnd w:id="2"/>
    <w:bookmarkEnd w:id="3"/>
    <w:bookmarkEnd w:id="4"/>
    <w:bookmarkEnd w:id="5"/>
    <w:bookmarkEnd w:id="6"/>
    <w:bookmarkEnd w:id="7"/>
    <w:p w:rsidR="00B266E0" w:rsidRDefault="00A65777">
      <w:pPr>
        <w:ind w:left="-142" w:firstLine="0"/>
        <w:jc w:val="center"/>
        <w:rPr>
          <w:b/>
          <w:sz w:val="24"/>
        </w:rPr>
      </w:pPr>
      <w:r w:rsidRPr="009435F9">
        <w:rPr>
          <w:sz w:val="24"/>
          <w:szCs w:val="24"/>
        </w:rP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0.75pt" o:ole="" fillcolor="window">
            <v:imagedata r:id="rId5" o:title="" gain="2147483647f" grayscale="t" bilevel="t"/>
          </v:shape>
          <o:OLEObject Type="Embed" ProgID="Word.Picture.8" ShapeID="_x0000_i1025" DrawAspect="Content" ObjectID="_1775052519" r:id="rId6"/>
        </w:object>
      </w:r>
    </w:p>
    <w:p w:rsidR="005A75F8" w:rsidRDefault="005A75F8">
      <w:pPr>
        <w:ind w:left="-142" w:firstLine="0"/>
        <w:jc w:val="center"/>
        <w:rPr>
          <w:b/>
          <w:sz w:val="24"/>
        </w:rPr>
      </w:pPr>
    </w:p>
    <w:p w:rsidR="00E452D0" w:rsidRDefault="00ED273E">
      <w:pPr>
        <w:ind w:left="-142" w:firstLine="0"/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 xml:space="preserve">Муниципальное образование </w:t>
      </w:r>
    </w:p>
    <w:p w:rsidR="005A75F8" w:rsidRPr="004E5948" w:rsidRDefault="00AC3C47">
      <w:pPr>
        <w:ind w:left="-142" w:firstLine="0"/>
        <w:jc w:val="center"/>
        <w:rPr>
          <w:b/>
          <w:spacing w:val="-20"/>
          <w:szCs w:val="28"/>
        </w:rPr>
      </w:pPr>
      <w:r w:rsidRPr="004E5948">
        <w:rPr>
          <w:b/>
          <w:spacing w:val="-20"/>
          <w:szCs w:val="28"/>
        </w:rPr>
        <w:t xml:space="preserve"> «</w:t>
      </w:r>
      <w:r w:rsidR="00784BF8" w:rsidRPr="004E5948">
        <w:rPr>
          <w:b/>
          <w:spacing w:val="-20"/>
          <w:szCs w:val="28"/>
        </w:rPr>
        <w:t>Октябрьский муниципальный район»</w:t>
      </w:r>
    </w:p>
    <w:p w:rsidR="00AC3C47" w:rsidRDefault="00ED273E">
      <w:pPr>
        <w:ind w:left="-142" w:firstLine="0"/>
        <w:jc w:val="center"/>
      </w:pPr>
      <w:r>
        <w:t>Еврейской автономной области</w:t>
      </w:r>
    </w:p>
    <w:p w:rsidR="00AC3C47" w:rsidRDefault="00AC3C47">
      <w:pPr>
        <w:ind w:left="-142" w:firstLine="0"/>
        <w:jc w:val="center"/>
      </w:pPr>
    </w:p>
    <w:p w:rsidR="00AC3C47" w:rsidRPr="00AC3C47" w:rsidRDefault="00B4203B" w:rsidP="00AC3C47">
      <w:pPr>
        <w:pStyle w:val="1"/>
        <w:ind w:left="-142"/>
        <w:rPr>
          <w:b w:val="0"/>
        </w:rPr>
      </w:pPr>
      <w:r w:rsidRPr="00AC3C47">
        <w:rPr>
          <w:b w:val="0"/>
        </w:rPr>
        <w:t>АДМИНИСТ</w:t>
      </w:r>
      <w:r w:rsidR="00C1332B">
        <w:rPr>
          <w:b w:val="0"/>
        </w:rPr>
        <w:t>РА</w:t>
      </w:r>
      <w:r w:rsidRPr="00AC3C47">
        <w:rPr>
          <w:b w:val="0"/>
        </w:rPr>
        <w:t>ЦИ</w:t>
      </w:r>
      <w:r w:rsidR="0026647B">
        <w:rPr>
          <w:rFonts w:ascii="Times New Roman" w:hAnsi="Times New Roman"/>
          <w:b w:val="0"/>
        </w:rPr>
        <w:t>Я</w:t>
      </w:r>
      <w:r w:rsidR="00B03FBD">
        <w:rPr>
          <w:b w:val="0"/>
        </w:rPr>
        <w:t xml:space="preserve"> </w:t>
      </w:r>
      <w:r w:rsidR="00E3211F">
        <w:rPr>
          <w:b w:val="0"/>
        </w:rPr>
        <w:t>МУНИЦИПАЛЬНОГО РАЙОНА</w:t>
      </w:r>
    </w:p>
    <w:p w:rsidR="00AC3C47" w:rsidRPr="00AC3C47" w:rsidRDefault="00AC3C47" w:rsidP="00AC3C47"/>
    <w:p w:rsidR="005A75F8" w:rsidRDefault="00FF6DB7" w:rsidP="00784BF8">
      <w:pPr>
        <w:pStyle w:val="1"/>
        <w:ind w:left="-142"/>
        <w:rPr>
          <w:rFonts w:ascii="Times New Roman" w:hAnsi="Times New Roman"/>
        </w:rPr>
      </w:pPr>
      <w:r>
        <w:t>ПОСТАНОВЛЕНИЕ</w:t>
      </w:r>
    </w:p>
    <w:p w:rsidR="00786FB7" w:rsidRDefault="00786FB7" w:rsidP="00786FB7">
      <w:pPr>
        <w:ind w:firstLine="0"/>
      </w:pPr>
    </w:p>
    <w:p w:rsidR="00786FB7" w:rsidRPr="00786FB7" w:rsidRDefault="00AC3FF1" w:rsidP="00AC4D02">
      <w:pPr>
        <w:ind w:firstLine="0"/>
        <w:jc w:val="center"/>
        <w:rPr>
          <w:u w:val="single"/>
        </w:rPr>
      </w:pPr>
      <w:r w:rsidRPr="00AC3FF1">
        <w:t>от</w:t>
      </w:r>
      <w:r w:rsidR="003E78F2">
        <w:t xml:space="preserve"> </w:t>
      </w:r>
      <w:r w:rsidR="0028485A">
        <w:t>02.05.2012</w:t>
      </w:r>
      <w:r w:rsidR="00786FB7">
        <w:tab/>
      </w:r>
      <w:r w:rsidR="00786FB7">
        <w:tab/>
      </w:r>
      <w:r w:rsidR="00786FB7">
        <w:tab/>
      </w:r>
      <w:r w:rsidR="00786FB7">
        <w:tab/>
      </w:r>
      <w:r>
        <w:tab/>
      </w:r>
      <w:r>
        <w:tab/>
      </w:r>
      <w:r w:rsidR="0028485A">
        <w:tab/>
      </w:r>
      <w:r w:rsidR="0028485A">
        <w:tab/>
      </w:r>
      <w:r w:rsidR="00786FB7">
        <w:tab/>
      </w:r>
      <w:r w:rsidR="00786FB7" w:rsidRPr="00AC3FF1">
        <w:t>№</w:t>
      </w:r>
      <w:r w:rsidR="0070192F">
        <w:t xml:space="preserve"> </w:t>
      </w:r>
      <w:r w:rsidR="0028485A">
        <w:t>88</w:t>
      </w:r>
    </w:p>
    <w:p w:rsidR="00631556" w:rsidRDefault="005A75F8">
      <w:pPr>
        <w:ind w:firstLine="0"/>
        <w:jc w:val="center"/>
        <w:rPr>
          <w:sz w:val="24"/>
        </w:rPr>
      </w:pPr>
      <w:r>
        <w:rPr>
          <w:sz w:val="24"/>
        </w:rPr>
        <w:t xml:space="preserve">с. Амурзет </w:t>
      </w:r>
    </w:p>
    <w:p w:rsidR="00631556" w:rsidRDefault="00631556" w:rsidP="00631556">
      <w:pPr>
        <w:ind w:firstLine="0"/>
        <w:jc w:val="both"/>
        <w:rPr>
          <w:sz w:val="24"/>
        </w:rPr>
      </w:pPr>
    </w:p>
    <w:p w:rsidR="00DC38CD" w:rsidRDefault="00D53B23" w:rsidP="00631556">
      <w:pPr>
        <w:ind w:firstLine="0"/>
        <w:jc w:val="both"/>
        <w:rPr>
          <w:szCs w:val="28"/>
        </w:rPr>
      </w:pPr>
      <w:r>
        <w:rPr>
          <w:szCs w:val="28"/>
        </w:rPr>
        <w:t xml:space="preserve">О переходе на безбумажный документооборот в администрации муниципального района при организации внутренней деятельности </w:t>
      </w:r>
    </w:p>
    <w:p w:rsidR="00AA5C24" w:rsidRDefault="00AA5C24" w:rsidP="00631556">
      <w:pPr>
        <w:ind w:firstLine="0"/>
        <w:jc w:val="both"/>
        <w:rPr>
          <w:szCs w:val="28"/>
        </w:rPr>
      </w:pPr>
    </w:p>
    <w:p w:rsidR="00D53B23" w:rsidRDefault="00D53B23" w:rsidP="00D53B23">
      <w:pPr>
        <w:spacing w:line="360" w:lineRule="auto"/>
        <w:ind w:firstLine="0"/>
        <w:rPr>
          <w:color w:val="000000"/>
        </w:rPr>
      </w:pPr>
      <w:r>
        <w:rPr>
          <w:color w:val="000000"/>
        </w:rPr>
        <w:t>С целью подготовки к переходу администрации муниципального района на безбумажный документооборот при организации внутренней деятельности:</w:t>
      </w:r>
    </w:p>
    <w:p w:rsidR="00DF7D09" w:rsidRDefault="00FF6DB7" w:rsidP="000D7CC2">
      <w:pPr>
        <w:spacing w:line="360" w:lineRule="auto"/>
        <w:jc w:val="both"/>
        <w:rPr>
          <w:szCs w:val="28"/>
        </w:rPr>
      </w:pPr>
      <w:r>
        <w:rPr>
          <w:szCs w:val="28"/>
        </w:rPr>
        <w:t>ПОСТАНОВЛЯЕТ:</w:t>
      </w:r>
    </w:p>
    <w:p w:rsidR="00D53B23" w:rsidRDefault="00D53B23" w:rsidP="00D53B23">
      <w:pPr>
        <w:spacing w:line="360" w:lineRule="auto"/>
        <w:rPr>
          <w:color w:val="000000"/>
        </w:rPr>
      </w:pPr>
      <w:r>
        <w:rPr>
          <w:color w:val="000000"/>
        </w:rPr>
        <w:t>1. Утвердить прилагаемые:</w:t>
      </w:r>
    </w:p>
    <w:p w:rsidR="00D53B23" w:rsidRDefault="00D53B23" w:rsidP="00D53B23">
      <w:pPr>
        <w:spacing w:line="360" w:lineRule="auto"/>
        <w:ind w:firstLine="227"/>
        <w:jc w:val="both"/>
        <w:rPr>
          <w:color w:val="000000"/>
        </w:rPr>
      </w:pPr>
      <w:r>
        <w:rPr>
          <w:color w:val="000000"/>
        </w:rPr>
        <w:t>- План мероприятий по переходу на безбумажный документооборот в администрации муниципального района при организации внутренней деятельности;</w:t>
      </w:r>
    </w:p>
    <w:p w:rsidR="00D53B23" w:rsidRPr="003F1239" w:rsidRDefault="00D53B23" w:rsidP="00D53B23">
      <w:pPr>
        <w:spacing w:line="360" w:lineRule="auto"/>
        <w:ind w:firstLine="227"/>
        <w:jc w:val="both"/>
      </w:pPr>
      <w:r>
        <w:rPr>
          <w:color w:val="000000"/>
        </w:rPr>
        <w:t xml:space="preserve">- Перечень документов, создание, хранение и использование которых в администрации муниципального района осуществляется в форме электронных </w:t>
      </w:r>
      <w:r w:rsidRPr="003F1239">
        <w:t>документов при организации внутренней деятельности.</w:t>
      </w:r>
    </w:p>
    <w:p w:rsidR="00647B00" w:rsidRPr="003F1239" w:rsidRDefault="00D53B23" w:rsidP="00FF6DB7">
      <w:pPr>
        <w:spacing w:line="360" w:lineRule="auto"/>
        <w:jc w:val="both"/>
        <w:rPr>
          <w:szCs w:val="28"/>
        </w:rPr>
      </w:pPr>
      <w:r w:rsidRPr="003F1239">
        <w:rPr>
          <w:szCs w:val="28"/>
        </w:rPr>
        <w:t>2</w:t>
      </w:r>
      <w:r w:rsidR="003B468E" w:rsidRPr="003F1239">
        <w:rPr>
          <w:szCs w:val="28"/>
        </w:rPr>
        <w:t>.</w:t>
      </w:r>
      <w:r w:rsidR="003B468E" w:rsidRPr="003F1239">
        <w:rPr>
          <w:szCs w:val="28"/>
        </w:rPr>
        <w:tab/>
      </w:r>
      <w:r w:rsidR="00647B00" w:rsidRPr="003F1239">
        <w:rPr>
          <w:spacing w:val="2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по вопросам </w:t>
      </w:r>
      <w:r w:rsidR="00647B00" w:rsidRPr="003F1239">
        <w:rPr>
          <w:szCs w:val="28"/>
        </w:rPr>
        <w:t>функционирования и развития транспорта, энергетики, связи, дорожной деятельности, предупреждения и ликвидации ЧС Терехова С.Н.</w:t>
      </w:r>
    </w:p>
    <w:p w:rsidR="00DF7D09" w:rsidRPr="003F1239" w:rsidRDefault="00D53B23" w:rsidP="00B86D8E">
      <w:pPr>
        <w:spacing w:line="360" w:lineRule="auto"/>
        <w:jc w:val="both"/>
        <w:rPr>
          <w:szCs w:val="28"/>
        </w:rPr>
      </w:pPr>
      <w:r w:rsidRPr="003F1239">
        <w:rPr>
          <w:szCs w:val="28"/>
        </w:rPr>
        <w:t>3</w:t>
      </w:r>
      <w:r w:rsidR="00DF7D09" w:rsidRPr="003F1239">
        <w:rPr>
          <w:szCs w:val="28"/>
        </w:rPr>
        <w:t>.</w:t>
      </w:r>
      <w:r w:rsidR="00DF7D09" w:rsidRPr="003F1239">
        <w:rPr>
          <w:szCs w:val="28"/>
        </w:rPr>
        <w:tab/>
      </w:r>
      <w:r w:rsidR="00DF7D09" w:rsidRPr="003F1239">
        <w:t xml:space="preserve">Настоящее </w:t>
      </w:r>
      <w:r w:rsidR="00A65777">
        <w:t>постановление</w:t>
      </w:r>
      <w:r w:rsidR="00DF7D09" w:rsidRPr="003F1239">
        <w:t xml:space="preserve"> вступает в силу со дня его подписания</w:t>
      </w:r>
      <w:r w:rsidR="00991B86" w:rsidRPr="003F1239">
        <w:t>.</w:t>
      </w:r>
    </w:p>
    <w:p w:rsidR="004436FA" w:rsidRDefault="004436FA" w:rsidP="004436FA">
      <w:pPr>
        <w:ind w:firstLine="0"/>
        <w:jc w:val="both"/>
        <w:rPr>
          <w:szCs w:val="28"/>
        </w:rPr>
      </w:pPr>
    </w:p>
    <w:p w:rsidR="00453D4C" w:rsidRDefault="00453D4C" w:rsidP="004436FA">
      <w:pPr>
        <w:ind w:firstLine="0"/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453D4C" w:rsidRDefault="00453D4C" w:rsidP="004436FA">
      <w:pPr>
        <w:ind w:firstLine="0"/>
        <w:jc w:val="both"/>
        <w:rPr>
          <w:szCs w:val="28"/>
        </w:rPr>
      </w:pPr>
      <w:r>
        <w:rPr>
          <w:szCs w:val="28"/>
        </w:rPr>
        <w:t>муниципального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В.Н. Болдышев </w:t>
      </w:r>
    </w:p>
    <w:p w:rsidR="00450D6F" w:rsidRDefault="00450D6F" w:rsidP="00450D6F">
      <w:pPr>
        <w:pStyle w:val="ConsNonformat"/>
        <w:widowControl/>
        <w:spacing w:line="312" w:lineRule="exact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ГОТОВИЛ:</w:t>
      </w:r>
    </w:p>
    <w:p w:rsidR="00450D6F" w:rsidRDefault="00450D6F" w:rsidP="00450D6F">
      <w:pPr>
        <w:pStyle w:val="ConsNonformat"/>
        <w:widowControl/>
        <w:spacing w:line="312" w:lineRule="exact"/>
        <w:rPr>
          <w:rFonts w:ascii="Times New Roman" w:hAnsi="Times New Roman" w:cs="Times New Roman"/>
          <w:sz w:val="28"/>
          <w:szCs w:val="28"/>
        </w:rPr>
      </w:pPr>
    </w:p>
    <w:p w:rsidR="00450D6F" w:rsidRDefault="00450D6F" w:rsidP="00450D6F">
      <w:pPr>
        <w:pStyle w:val="ConsNonformat"/>
        <w:widowControl/>
        <w:spacing w:line="31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информатизации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Р.А. Постоенко</w:t>
      </w:r>
    </w:p>
    <w:p w:rsidR="00450D6F" w:rsidRDefault="00450D6F" w:rsidP="00450D6F">
      <w:pPr>
        <w:pStyle w:val="ConsNonformat"/>
        <w:widowControl/>
        <w:spacing w:line="31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защиты информации</w:t>
      </w:r>
    </w:p>
    <w:p w:rsidR="00450D6F" w:rsidRDefault="00450D6F" w:rsidP="00450D6F">
      <w:pPr>
        <w:pStyle w:val="ConsNonformat"/>
        <w:widowControl/>
        <w:spacing w:line="312" w:lineRule="exact"/>
        <w:rPr>
          <w:rFonts w:ascii="Times New Roman" w:hAnsi="Times New Roman" w:cs="Times New Roman"/>
        </w:rPr>
      </w:pPr>
    </w:p>
    <w:p w:rsidR="00450D6F" w:rsidRPr="00C657A3" w:rsidRDefault="00450D6F" w:rsidP="00450D6F">
      <w:pPr>
        <w:pStyle w:val="ConsNonformat"/>
        <w:widowControl/>
        <w:spacing w:line="312" w:lineRule="exact"/>
        <w:rPr>
          <w:rFonts w:ascii="Times New Roman" w:hAnsi="Times New Roman" w:cs="Times New Roman"/>
          <w:sz w:val="28"/>
          <w:szCs w:val="28"/>
        </w:rPr>
      </w:pPr>
      <w:r w:rsidRPr="00C657A3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450D6F" w:rsidRPr="00C657A3" w:rsidRDefault="00450D6F" w:rsidP="00450D6F">
      <w:pPr>
        <w:pStyle w:val="ConsNonformat"/>
        <w:widowControl/>
        <w:spacing w:line="312" w:lineRule="exact"/>
        <w:rPr>
          <w:rFonts w:ascii="Times New Roman" w:hAnsi="Times New Roman" w:cs="Times New Roman"/>
          <w:sz w:val="28"/>
          <w:szCs w:val="28"/>
        </w:rPr>
      </w:pPr>
      <w:r w:rsidRPr="00C657A3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C657A3">
        <w:rPr>
          <w:rFonts w:ascii="Times New Roman" w:hAnsi="Times New Roman" w:cs="Times New Roman"/>
          <w:sz w:val="28"/>
          <w:szCs w:val="28"/>
        </w:rPr>
        <w:tab/>
      </w:r>
      <w:r w:rsidRPr="00C657A3">
        <w:rPr>
          <w:rFonts w:ascii="Times New Roman" w:hAnsi="Times New Roman" w:cs="Times New Roman"/>
          <w:sz w:val="28"/>
          <w:szCs w:val="28"/>
        </w:rPr>
        <w:tab/>
      </w:r>
      <w:r w:rsidRPr="00C657A3">
        <w:rPr>
          <w:rFonts w:ascii="Times New Roman" w:hAnsi="Times New Roman" w:cs="Times New Roman"/>
          <w:sz w:val="28"/>
          <w:szCs w:val="28"/>
        </w:rPr>
        <w:tab/>
      </w:r>
      <w:r w:rsidRPr="00C657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С.Н. Терехов</w:t>
      </w:r>
    </w:p>
    <w:p w:rsidR="00450D6F" w:rsidRDefault="00450D6F" w:rsidP="00450D6F">
      <w:pPr>
        <w:pStyle w:val="ConsNonformat"/>
        <w:widowControl/>
        <w:spacing w:line="312" w:lineRule="exact"/>
        <w:rPr>
          <w:rFonts w:ascii="Times New Roman" w:hAnsi="Times New Roman" w:cs="Times New Roman"/>
        </w:rPr>
      </w:pPr>
    </w:p>
    <w:p w:rsidR="00450D6F" w:rsidRDefault="00450D6F" w:rsidP="00450D6F">
      <w:pPr>
        <w:pStyle w:val="ConsNonformat"/>
        <w:widowControl/>
        <w:spacing w:line="31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специалист-эксперт </w:t>
      </w:r>
    </w:p>
    <w:p w:rsidR="00450D6F" w:rsidRDefault="00450D6F" w:rsidP="00450D6F">
      <w:pPr>
        <w:pStyle w:val="ConsNonformat"/>
        <w:widowControl/>
        <w:spacing w:line="31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Левин</w:t>
      </w:r>
    </w:p>
    <w:p w:rsidR="00450D6F" w:rsidRDefault="00450D6F" w:rsidP="00450D6F">
      <w:pPr>
        <w:pStyle w:val="ConsNonformat"/>
        <w:widowControl/>
        <w:spacing w:line="312" w:lineRule="exact"/>
        <w:rPr>
          <w:rFonts w:ascii="Times New Roman" w:hAnsi="Times New Roman" w:cs="Times New Roman"/>
        </w:rPr>
      </w:pPr>
    </w:p>
    <w:p w:rsidR="00450D6F" w:rsidRDefault="00450D6F" w:rsidP="00450D6F">
      <w:pPr>
        <w:pStyle w:val="ConsNonformat"/>
        <w:widowControl/>
        <w:spacing w:line="31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Л.И. Дранникова</w:t>
      </w:r>
    </w:p>
    <w:p w:rsidR="00450D6F" w:rsidRDefault="00450D6F" w:rsidP="004436FA">
      <w:pPr>
        <w:ind w:firstLine="0"/>
        <w:jc w:val="both"/>
        <w:rPr>
          <w:szCs w:val="28"/>
        </w:rPr>
      </w:pPr>
    </w:p>
    <w:p w:rsidR="00453D4C" w:rsidRDefault="00453D4C" w:rsidP="00453D4C">
      <w:pPr>
        <w:spacing w:line="360" w:lineRule="auto"/>
        <w:ind w:firstLine="0"/>
        <w:jc w:val="both"/>
        <w:rPr>
          <w:szCs w:val="28"/>
        </w:rPr>
      </w:pPr>
    </w:p>
    <w:p w:rsidR="00FF6DB7" w:rsidRDefault="00FF6DB7" w:rsidP="00FF6DB7">
      <w:pPr>
        <w:pageBreakBefore/>
        <w:spacing w:line="300" w:lineRule="exact"/>
        <w:ind w:firstLine="0"/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FF6DB7" w:rsidRDefault="00FF6DB7" w:rsidP="00FF6DB7">
      <w:pPr>
        <w:ind w:firstLine="0"/>
        <w:jc w:val="right"/>
        <w:rPr>
          <w:szCs w:val="28"/>
        </w:rPr>
      </w:pPr>
      <w:r>
        <w:rPr>
          <w:szCs w:val="28"/>
        </w:rPr>
        <w:t xml:space="preserve"> постановлением </w:t>
      </w:r>
      <w:r w:rsidR="002948CC">
        <w:rPr>
          <w:szCs w:val="28"/>
        </w:rPr>
        <w:t>администрации</w:t>
      </w:r>
    </w:p>
    <w:p w:rsidR="00FF6DB7" w:rsidRDefault="00FF6DB7" w:rsidP="00FF6DB7">
      <w:pPr>
        <w:ind w:firstLine="0"/>
        <w:jc w:val="right"/>
        <w:rPr>
          <w:szCs w:val="28"/>
        </w:rPr>
      </w:pPr>
      <w:r>
        <w:rPr>
          <w:szCs w:val="28"/>
        </w:rPr>
        <w:t xml:space="preserve">муниципального </w:t>
      </w:r>
      <w:r w:rsidR="004436FA">
        <w:rPr>
          <w:szCs w:val="28"/>
        </w:rPr>
        <w:t>района</w:t>
      </w:r>
    </w:p>
    <w:p w:rsidR="00FF6DB7" w:rsidRDefault="00FF6DB7" w:rsidP="004436FA">
      <w:pPr>
        <w:ind w:firstLine="0"/>
        <w:jc w:val="right"/>
        <w:rPr>
          <w:szCs w:val="28"/>
        </w:rPr>
      </w:pPr>
      <w:r>
        <w:rPr>
          <w:szCs w:val="28"/>
        </w:rPr>
        <w:t xml:space="preserve">от </w:t>
      </w:r>
      <w:r w:rsidR="00D53B23">
        <w:rPr>
          <w:szCs w:val="28"/>
        </w:rPr>
        <w:t>___________</w:t>
      </w:r>
      <w:r>
        <w:rPr>
          <w:szCs w:val="28"/>
        </w:rPr>
        <w:t xml:space="preserve"> № </w:t>
      </w:r>
      <w:r w:rsidR="00D53B23">
        <w:rPr>
          <w:szCs w:val="28"/>
        </w:rPr>
        <w:t>____</w:t>
      </w:r>
    </w:p>
    <w:p w:rsidR="00FF6DB7" w:rsidRDefault="00FF6DB7" w:rsidP="00FF6DB7">
      <w:pPr>
        <w:ind w:firstLine="0"/>
        <w:jc w:val="both"/>
        <w:rPr>
          <w:szCs w:val="28"/>
        </w:rPr>
      </w:pPr>
    </w:p>
    <w:p w:rsidR="00D53B23" w:rsidRDefault="00D53B23" w:rsidP="00D53B23">
      <w:pPr>
        <w:ind w:firstLine="227"/>
        <w:jc w:val="center"/>
        <w:rPr>
          <w:color w:val="000000"/>
        </w:rPr>
      </w:pPr>
      <w:r>
        <w:rPr>
          <w:color w:val="000000"/>
        </w:rPr>
        <w:t>ПЛАН</w:t>
      </w:r>
    </w:p>
    <w:p w:rsidR="00D53B23" w:rsidRDefault="00D53B23" w:rsidP="00D53B23">
      <w:pPr>
        <w:ind w:firstLine="0"/>
        <w:jc w:val="both"/>
        <w:rPr>
          <w:color w:val="000000"/>
        </w:rPr>
      </w:pPr>
      <w:r>
        <w:rPr>
          <w:color w:val="000000"/>
        </w:rPr>
        <w:t>мероприятий по переходу на безбумажный документооборот в администрации муниципального района при организации внутренней деятельности;</w:t>
      </w:r>
    </w:p>
    <w:p w:rsidR="00FF6DB7" w:rsidRDefault="00FF6DB7" w:rsidP="00FF6DB7">
      <w:pPr>
        <w:ind w:firstLine="0"/>
        <w:jc w:val="both"/>
        <w:rPr>
          <w:szCs w:val="28"/>
        </w:rPr>
      </w:pPr>
    </w:p>
    <w:tbl>
      <w:tblPr>
        <w:tblW w:w="9923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55"/>
        <w:gridCol w:w="4974"/>
        <w:gridCol w:w="2551"/>
        <w:gridCol w:w="1843"/>
      </w:tblGrid>
      <w:tr w:rsidR="00D53B23" w:rsidRPr="00F02BA8" w:rsidTr="00722F38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B23" w:rsidRPr="00F02BA8" w:rsidRDefault="00D53B23" w:rsidP="00D53B23">
            <w:pPr>
              <w:ind w:firstLine="0"/>
              <w:jc w:val="center"/>
              <w:rPr>
                <w:color w:val="000000"/>
              </w:rPr>
            </w:pPr>
            <w:r w:rsidRPr="00F02BA8">
              <w:rPr>
                <w:vanish/>
                <w:color w:val="000000"/>
              </w:rPr>
              <w:t>#G0</w:t>
            </w:r>
            <w:r w:rsidRPr="00F02BA8">
              <w:rPr>
                <w:color w:val="000000"/>
              </w:rPr>
              <w:t>№</w:t>
            </w:r>
          </w:p>
          <w:p w:rsidR="00D53B23" w:rsidRPr="00F02BA8" w:rsidRDefault="00D53B23" w:rsidP="00D53B23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F02BA8">
              <w:rPr>
                <w:color w:val="000000"/>
              </w:rPr>
              <w:t>п</w:t>
            </w:r>
            <w:proofErr w:type="spellEnd"/>
            <w:r w:rsidRPr="00F02BA8">
              <w:rPr>
                <w:color w:val="000000"/>
              </w:rPr>
              <w:t>/</w:t>
            </w:r>
            <w:proofErr w:type="spellStart"/>
            <w:r w:rsidRPr="00F02BA8">
              <w:rPr>
                <w:color w:val="000000"/>
              </w:rPr>
              <w:t>п</w:t>
            </w:r>
            <w:proofErr w:type="spellEnd"/>
            <w:r w:rsidRPr="00F02BA8">
              <w:rPr>
                <w:color w:val="000000"/>
              </w:rPr>
              <w:t xml:space="preserve"> </w:t>
            </w:r>
          </w:p>
        </w:tc>
        <w:tc>
          <w:tcPr>
            <w:tcW w:w="4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B23" w:rsidRPr="00F02BA8" w:rsidRDefault="00D53B23" w:rsidP="00722F38">
            <w:pPr>
              <w:ind w:firstLine="0"/>
              <w:jc w:val="center"/>
              <w:rPr>
                <w:color w:val="000000"/>
              </w:rPr>
            </w:pPr>
            <w:r w:rsidRPr="00F02BA8">
              <w:rPr>
                <w:color w:val="000000"/>
              </w:rPr>
              <w:t xml:space="preserve">Мероприятия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B23" w:rsidRPr="00F02BA8" w:rsidRDefault="00D53B23" w:rsidP="00D53B23">
            <w:pPr>
              <w:ind w:firstLine="0"/>
              <w:jc w:val="center"/>
              <w:rPr>
                <w:color w:val="000000"/>
              </w:rPr>
            </w:pPr>
            <w:r w:rsidRPr="00F02BA8">
              <w:rPr>
                <w:color w:val="000000"/>
              </w:rPr>
              <w:t xml:space="preserve">Ответственные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B23" w:rsidRPr="00F02BA8" w:rsidRDefault="00D53B23" w:rsidP="00722F38">
            <w:pPr>
              <w:ind w:right="270" w:firstLine="0"/>
              <w:jc w:val="center"/>
              <w:rPr>
                <w:color w:val="000000"/>
              </w:rPr>
            </w:pPr>
            <w:r w:rsidRPr="00F02BA8">
              <w:rPr>
                <w:color w:val="000000"/>
              </w:rPr>
              <w:t xml:space="preserve">Срок </w:t>
            </w:r>
          </w:p>
        </w:tc>
      </w:tr>
      <w:tr w:rsidR="00D53B23" w:rsidRPr="00F02BA8" w:rsidTr="00722F3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B23" w:rsidRPr="00F02BA8" w:rsidRDefault="00D53B23" w:rsidP="00D53B23">
            <w:pPr>
              <w:ind w:firstLine="0"/>
              <w:jc w:val="center"/>
              <w:rPr>
                <w:color w:val="000000"/>
              </w:rPr>
            </w:pPr>
            <w:r w:rsidRPr="00F02BA8">
              <w:rPr>
                <w:color w:val="000000"/>
              </w:rPr>
              <w:t xml:space="preserve">1 </w:t>
            </w:r>
          </w:p>
        </w:tc>
        <w:tc>
          <w:tcPr>
            <w:tcW w:w="4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B23" w:rsidRPr="00F02BA8" w:rsidRDefault="00D53B23" w:rsidP="00722F38">
            <w:pPr>
              <w:ind w:firstLine="0"/>
              <w:jc w:val="center"/>
              <w:rPr>
                <w:color w:val="000000"/>
              </w:rPr>
            </w:pPr>
            <w:r w:rsidRPr="00F02BA8">
              <w:rPr>
                <w:color w:val="000000"/>
              </w:rPr>
              <w:t xml:space="preserve">2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B23" w:rsidRPr="00F02BA8" w:rsidRDefault="00D53B23" w:rsidP="00D53B23">
            <w:pPr>
              <w:ind w:firstLine="0"/>
              <w:jc w:val="center"/>
              <w:rPr>
                <w:color w:val="000000"/>
              </w:rPr>
            </w:pPr>
            <w:r w:rsidRPr="00F02BA8">
              <w:rPr>
                <w:color w:val="000000"/>
              </w:rPr>
              <w:t xml:space="preserve">3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B23" w:rsidRPr="00F02BA8" w:rsidRDefault="00D53B23" w:rsidP="00722F38">
            <w:pPr>
              <w:ind w:right="270" w:firstLine="0"/>
              <w:jc w:val="center"/>
              <w:rPr>
                <w:color w:val="000000"/>
              </w:rPr>
            </w:pPr>
            <w:r w:rsidRPr="00F02BA8">
              <w:rPr>
                <w:color w:val="000000"/>
              </w:rPr>
              <w:t xml:space="preserve">4 </w:t>
            </w:r>
          </w:p>
        </w:tc>
      </w:tr>
      <w:tr w:rsidR="00D53B23" w:rsidRPr="00F02BA8" w:rsidTr="00722F3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B23" w:rsidRPr="00F02BA8" w:rsidRDefault="00D53B23" w:rsidP="00D53B23">
            <w:pPr>
              <w:ind w:firstLine="0"/>
              <w:jc w:val="center"/>
              <w:rPr>
                <w:color w:val="000000"/>
              </w:rPr>
            </w:pPr>
            <w:r w:rsidRPr="00F02BA8">
              <w:rPr>
                <w:color w:val="000000"/>
              </w:rPr>
              <w:t xml:space="preserve">1 </w:t>
            </w:r>
          </w:p>
        </w:tc>
        <w:tc>
          <w:tcPr>
            <w:tcW w:w="4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B23" w:rsidRPr="00F02BA8" w:rsidRDefault="00D53B23" w:rsidP="00722F38">
            <w:pPr>
              <w:ind w:firstLine="0"/>
              <w:rPr>
                <w:color w:val="000000"/>
              </w:rPr>
            </w:pPr>
            <w:r w:rsidRPr="00F02BA8">
              <w:rPr>
                <w:color w:val="000000"/>
              </w:rPr>
              <w:t xml:space="preserve">Внести в Инструкцию по делопроизводству в </w:t>
            </w:r>
            <w:r w:rsidR="00722F38">
              <w:rPr>
                <w:color w:val="000000"/>
              </w:rPr>
              <w:t>администрации муниципального района</w:t>
            </w:r>
            <w:r w:rsidRPr="00F02BA8">
              <w:rPr>
                <w:color w:val="000000"/>
              </w:rPr>
              <w:t xml:space="preserve"> дополнение в части рассылки исполнителям копий нормативных правовых актов, принимаемых </w:t>
            </w:r>
            <w:r w:rsidR="00722F38">
              <w:rPr>
                <w:color w:val="000000"/>
              </w:rPr>
              <w:t>администрацией муниципального района</w:t>
            </w:r>
            <w:r w:rsidRPr="00F02BA8">
              <w:rPr>
                <w:color w:val="000000"/>
              </w:rPr>
              <w:t xml:space="preserve"> в электронном виде, за исключением адресатов, которым нормативные правовые акты направляются в соответствии с областным и федеральным законодательством на бумажных носителях </w:t>
            </w:r>
          </w:p>
          <w:p w:rsidR="00D53B23" w:rsidRPr="00F02BA8" w:rsidRDefault="00D53B23" w:rsidP="00722F38">
            <w:pPr>
              <w:ind w:firstLine="0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B23" w:rsidRPr="00F02BA8" w:rsidRDefault="00D53B23" w:rsidP="00D53B2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Организационно-контрольный отдел администрации муниципального района</w:t>
            </w:r>
          </w:p>
          <w:p w:rsidR="00D53B23" w:rsidRPr="00F02BA8" w:rsidRDefault="00D53B23" w:rsidP="00D53B23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B23" w:rsidRPr="00F02BA8" w:rsidRDefault="00722F38" w:rsidP="00722F38">
            <w:pPr>
              <w:ind w:right="270"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  <w:r w:rsidR="00D53B23" w:rsidRPr="00F02BA8">
              <w:rPr>
                <w:color w:val="000000"/>
              </w:rPr>
              <w:t xml:space="preserve"> квартал</w:t>
            </w:r>
          </w:p>
          <w:p w:rsidR="00D53B23" w:rsidRPr="00F02BA8" w:rsidRDefault="00D53B23" w:rsidP="00722F38">
            <w:pPr>
              <w:ind w:right="270" w:firstLine="0"/>
              <w:jc w:val="center"/>
              <w:rPr>
                <w:color w:val="000000"/>
              </w:rPr>
            </w:pPr>
            <w:r w:rsidRPr="00F02BA8">
              <w:rPr>
                <w:color w:val="000000"/>
              </w:rPr>
              <w:t>201</w:t>
            </w:r>
            <w:r w:rsidR="00722F38">
              <w:rPr>
                <w:color w:val="000000"/>
                <w:lang w:val="en-US"/>
              </w:rPr>
              <w:t>2</w:t>
            </w:r>
            <w:r w:rsidRPr="00F02BA8">
              <w:rPr>
                <w:color w:val="000000"/>
              </w:rPr>
              <w:t xml:space="preserve"> г.</w:t>
            </w:r>
          </w:p>
        </w:tc>
      </w:tr>
      <w:tr w:rsidR="00D53B23" w:rsidRPr="00F02BA8" w:rsidTr="00722F3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B23" w:rsidRPr="00F02BA8" w:rsidRDefault="00D53B23" w:rsidP="00D53B23">
            <w:pPr>
              <w:ind w:firstLine="0"/>
              <w:jc w:val="center"/>
              <w:rPr>
                <w:color w:val="000000"/>
              </w:rPr>
            </w:pPr>
            <w:r w:rsidRPr="00F02BA8">
              <w:rPr>
                <w:color w:val="000000"/>
              </w:rPr>
              <w:t xml:space="preserve">2 </w:t>
            </w:r>
          </w:p>
        </w:tc>
        <w:tc>
          <w:tcPr>
            <w:tcW w:w="4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B23" w:rsidRPr="00F02BA8" w:rsidRDefault="00D53B23" w:rsidP="00722F38">
            <w:pPr>
              <w:ind w:firstLine="0"/>
              <w:rPr>
                <w:color w:val="000000"/>
              </w:rPr>
            </w:pPr>
            <w:r w:rsidRPr="00F02BA8">
              <w:rPr>
                <w:color w:val="000000"/>
              </w:rPr>
              <w:t xml:space="preserve">Организация обучения руководителей и специалистов </w:t>
            </w:r>
            <w:r w:rsidR="00722F38">
              <w:rPr>
                <w:color w:val="000000"/>
              </w:rPr>
              <w:t>администрации муниципального района</w:t>
            </w:r>
            <w:r w:rsidRPr="00F02BA8">
              <w:rPr>
                <w:color w:val="000000"/>
              </w:rPr>
              <w:t xml:space="preserve"> функционалу системы электронного документооборота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B23" w:rsidRPr="00F02BA8" w:rsidRDefault="00D53B23" w:rsidP="00D53B2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информатизации и защиты </w:t>
            </w:r>
            <w:r w:rsidR="00934311">
              <w:rPr>
                <w:color w:val="000000"/>
              </w:rPr>
              <w:t>информации</w:t>
            </w:r>
            <w:r w:rsidRPr="00F02BA8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F38" w:rsidRPr="00F02BA8" w:rsidRDefault="00722F38" w:rsidP="00722F38">
            <w:pPr>
              <w:ind w:right="270"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  <w:r w:rsidRPr="00F02BA8">
              <w:rPr>
                <w:color w:val="000000"/>
              </w:rPr>
              <w:t xml:space="preserve"> квартал</w:t>
            </w:r>
          </w:p>
          <w:p w:rsidR="00D53B23" w:rsidRPr="00F02BA8" w:rsidRDefault="00722F38" w:rsidP="00722F38">
            <w:pPr>
              <w:ind w:right="270" w:firstLine="0"/>
              <w:jc w:val="center"/>
              <w:rPr>
                <w:color w:val="000000"/>
              </w:rPr>
            </w:pPr>
            <w:r w:rsidRPr="00F02BA8">
              <w:rPr>
                <w:color w:val="000000"/>
              </w:rPr>
              <w:t>201</w:t>
            </w:r>
            <w:r>
              <w:rPr>
                <w:color w:val="000000"/>
                <w:lang w:val="en-US"/>
              </w:rPr>
              <w:t>2</w:t>
            </w:r>
            <w:r w:rsidRPr="00F02BA8">
              <w:rPr>
                <w:color w:val="000000"/>
              </w:rPr>
              <w:t xml:space="preserve"> г.</w:t>
            </w:r>
          </w:p>
        </w:tc>
      </w:tr>
      <w:tr w:rsidR="00D53B23" w:rsidRPr="00F02BA8" w:rsidTr="00722F3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B23" w:rsidRPr="00F02BA8" w:rsidRDefault="00D53B23" w:rsidP="00D53B23">
            <w:pPr>
              <w:ind w:firstLine="0"/>
              <w:jc w:val="center"/>
              <w:rPr>
                <w:color w:val="000000"/>
              </w:rPr>
            </w:pPr>
            <w:r w:rsidRPr="00F02BA8">
              <w:rPr>
                <w:color w:val="000000"/>
              </w:rPr>
              <w:t xml:space="preserve">3 </w:t>
            </w:r>
          </w:p>
        </w:tc>
        <w:tc>
          <w:tcPr>
            <w:tcW w:w="4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B23" w:rsidRPr="00F02BA8" w:rsidRDefault="00D53B23" w:rsidP="00225D03">
            <w:pPr>
              <w:ind w:firstLine="0"/>
              <w:rPr>
                <w:color w:val="000000"/>
              </w:rPr>
            </w:pPr>
            <w:r w:rsidRPr="00F02BA8">
              <w:rPr>
                <w:color w:val="000000"/>
              </w:rPr>
              <w:t xml:space="preserve">Подготовка методических рекомендаций для включения в должностные </w:t>
            </w:r>
            <w:r w:rsidR="00225D03">
              <w:rPr>
                <w:color w:val="000000"/>
              </w:rPr>
              <w:t>инструкции муниципальных</w:t>
            </w:r>
            <w:r w:rsidRPr="00F02BA8">
              <w:rPr>
                <w:color w:val="000000"/>
              </w:rPr>
              <w:t xml:space="preserve"> служащих структурных подразделений </w:t>
            </w:r>
            <w:r w:rsidR="00225D03">
              <w:rPr>
                <w:color w:val="000000"/>
              </w:rPr>
              <w:t xml:space="preserve">администрации муниципального района </w:t>
            </w:r>
            <w:r w:rsidRPr="00F02BA8">
              <w:rPr>
                <w:color w:val="000000"/>
              </w:rPr>
              <w:t>в области информационных технологий и навыкам работы со специальным программным обеспечением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B23" w:rsidRPr="00F02BA8" w:rsidRDefault="00934311" w:rsidP="00D53B2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информатизации и защиты информации</w:t>
            </w:r>
            <w:r w:rsidRPr="00F02BA8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F38" w:rsidRPr="00F02BA8" w:rsidRDefault="00722F38" w:rsidP="00722F38">
            <w:pPr>
              <w:ind w:right="270"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  <w:r w:rsidRPr="00F02BA8">
              <w:rPr>
                <w:color w:val="000000"/>
              </w:rPr>
              <w:t xml:space="preserve"> квартал</w:t>
            </w:r>
          </w:p>
          <w:p w:rsidR="00D53B23" w:rsidRPr="00F02BA8" w:rsidRDefault="00722F38" w:rsidP="00722F38">
            <w:pPr>
              <w:ind w:right="270" w:firstLine="0"/>
              <w:jc w:val="center"/>
              <w:rPr>
                <w:color w:val="000000"/>
              </w:rPr>
            </w:pPr>
            <w:r w:rsidRPr="00F02BA8">
              <w:rPr>
                <w:color w:val="000000"/>
              </w:rPr>
              <w:t>201</w:t>
            </w:r>
            <w:r>
              <w:rPr>
                <w:color w:val="000000"/>
                <w:lang w:val="en-US"/>
              </w:rPr>
              <w:t>2</w:t>
            </w:r>
            <w:r w:rsidRPr="00F02BA8">
              <w:rPr>
                <w:color w:val="000000"/>
              </w:rPr>
              <w:t xml:space="preserve"> г.</w:t>
            </w:r>
          </w:p>
        </w:tc>
      </w:tr>
      <w:tr w:rsidR="00D53B23" w:rsidRPr="00F02BA8" w:rsidTr="00722F3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B23" w:rsidRPr="00F02BA8" w:rsidRDefault="00D53B23" w:rsidP="00D53B23">
            <w:pPr>
              <w:ind w:firstLine="0"/>
              <w:jc w:val="center"/>
              <w:rPr>
                <w:color w:val="000000"/>
              </w:rPr>
            </w:pPr>
            <w:r w:rsidRPr="00F02BA8">
              <w:rPr>
                <w:color w:val="000000"/>
              </w:rPr>
              <w:t xml:space="preserve">4 </w:t>
            </w:r>
          </w:p>
        </w:tc>
        <w:tc>
          <w:tcPr>
            <w:tcW w:w="4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B23" w:rsidRPr="00F02BA8" w:rsidRDefault="00D53B23" w:rsidP="00722F38">
            <w:pPr>
              <w:ind w:firstLine="0"/>
              <w:rPr>
                <w:color w:val="000000"/>
              </w:rPr>
            </w:pPr>
            <w:r w:rsidRPr="00F02BA8">
              <w:rPr>
                <w:color w:val="000000"/>
              </w:rPr>
              <w:t xml:space="preserve">Мониторинг перехода </w:t>
            </w:r>
            <w:r w:rsidR="00225D03">
              <w:rPr>
                <w:color w:val="000000"/>
              </w:rPr>
              <w:t>администрации муниципального района</w:t>
            </w:r>
            <w:r w:rsidRPr="00F02BA8">
              <w:rPr>
                <w:color w:val="000000"/>
              </w:rPr>
              <w:t xml:space="preserve"> на безбумажный документооборот и </w:t>
            </w:r>
            <w:r w:rsidRPr="00F02BA8">
              <w:rPr>
                <w:color w:val="000000"/>
              </w:rPr>
              <w:lastRenderedPageBreak/>
              <w:t xml:space="preserve">предоставление </w:t>
            </w:r>
            <w:r w:rsidR="00225D03">
              <w:rPr>
                <w:color w:val="000000"/>
              </w:rPr>
              <w:t>главе администрации муниципального района</w:t>
            </w:r>
          </w:p>
          <w:p w:rsidR="00D53B23" w:rsidRPr="00F02BA8" w:rsidRDefault="00D53B23" w:rsidP="00722F38">
            <w:pPr>
              <w:ind w:firstLine="0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B23" w:rsidRPr="00F02BA8" w:rsidRDefault="00934311" w:rsidP="00D53B2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Отдел информатизации и защиты </w:t>
            </w:r>
            <w:r>
              <w:rPr>
                <w:color w:val="000000"/>
              </w:rPr>
              <w:lastRenderedPageBreak/>
              <w:t>информации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B23" w:rsidRPr="00F02BA8" w:rsidRDefault="00D53B23" w:rsidP="00722F38">
            <w:pPr>
              <w:ind w:right="270" w:firstLine="0"/>
              <w:jc w:val="center"/>
              <w:rPr>
                <w:color w:val="000000"/>
              </w:rPr>
            </w:pPr>
            <w:proofErr w:type="spellStart"/>
            <w:r w:rsidRPr="00F02BA8">
              <w:rPr>
                <w:color w:val="000000"/>
              </w:rPr>
              <w:lastRenderedPageBreak/>
              <w:t>Ежеквар</w:t>
            </w:r>
            <w:proofErr w:type="spellEnd"/>
            <w:r w:rsidRPr="00F02BA8">
              <w:rPr>
                <w:color w:val="000000"/>
              </w:rPr>
              <w:t>-</w:t>
            </w:r>
          </w:p>
          <w:p w:rsidR="00D53B23" w:rsidRPr="00F02BA8" w:rsidRDefault="00D53B23" w:rsidP="00722F38">
            <w:pPr>
              <w:ind w:right="270" w:firstLine="0"/>
              <w:jc w:val="center"/>
              <w:rPr>
                <w:color w:val="000000"/>
              </w:rPr>
            </w:pPr>
            <w:proofErr w:type="spellStart"/>
            <w:r w:rsidRPr="00F02BA8">
              <w:rPr>
                <w:color w:val="000000"/>
              </w:rPr>
              <w:t>тально</w:t>
            </w:r>
            <w:proofErr w:type="spellEnd"/>
            <w:r w:rsidRPr="00F02BA8">
              <w:rPr>
                <w:color w:val="000000"/>
              </w:rPr>
              <w:t xml:space="preserve"> </w:t>
            </w:r>
          </w:p>
        </w:tc>
      </w:tr>
      <w:tr w:rsidR="00D53B23" w:rsidRPr="00F02BA8" w:rsidTr="00722F38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B23" w:rsidRPr="00F02BA8" w:rsidRDefault="00D53B23" w:rsidP="00D53B23">
            <w:pPr>
              <w:ind w:firstLine="0"/>
              <w:jc w:val="center"/>
              <w:rPr>
                <w:color w:val="000000"/>
              </w:rPr>
            </w:pPr>
            <w:r w:rsidRPr="00F02BA8">
              <w:rPr>
                <w:color w:val="000000"/>
              </w:rPr>
              <w:lastRenderedPageBreak/>
              <w:t xml:space="preserve">5 </w:t>
            </w:r>
          </w:p>
        </w:tc>
        <w:tc>
          <w:tcPr>
            <w:tcW w:w="4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B23" w:rsidRPr="00F02BA8" w:rsidRDefault="00D53B23" w:rsidP="00225D03">
            <w:pPr>
              <w:ind w:firstLine="0"/>
              <w:rPr>
                <w:color w:val="000000"/>
              </w:rPr>
            </w:pPr>
            <w:r w:rsidRPr="00F02BA8">
              <w:rPr>
                <w:color w:val="000000"/>
              </w:rPr>
              <w:t xml:space="preserve">Заключение соглашений с администрациями </w:t>
            </w:r>
            <w:r w:rsidR="00225D03">
              <w:rPr>
                <w:color w:val="000000"/>
              </w:rPr>
              <w:t>сельских поселений</w:t>
            </w:r>
            <w:r w:rsidRPr="00F02BA8">
              <w:rPr>
                <w:color w:val="000000"/>
              </w:rPr>
              <w:t xml:space="preserve"> об обмене электронными документами в системе электронного документооборота </w:t>
            </w:r>
            <w:r w:rsidR="00225D03">
              <w:rPr>
                <w:color w:val="000000"/>
              </w:rPr>
              <w:t>муниципального образования</w:t>
            </w:r>
            <w:r w:rsidRPr="00F02BA8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B23" w:rsidRPr="00F02BA8" w:rsidRDefault="00934311" w:rsidP="00D53B2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информатизации и защиты информации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F38" w:rsidRPr="00F02BA8" w:rsidRDefault="00722F38" w:rsidP="00722F38">
            <w:pPr>
              <w:ind w:right="270"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  <w:r w:rsidRPr="00F02BA8">
              <w:rPr>
                <w:color w:val="000000"/>
              </w:rPr>
              <w:t xml:space="preserve"> квартал</w:t>
            </w:r>
          </w:p>
          <w:p w:rsidR="00D53B23" w:rsidRPr="00F02BA8" w:rsidRDefault="00722F38" w:rsidP="00722F38">
            <w:pPr>
              <w:ind w:right="270" w:firstLine="0"/>
              <w:jc w:val="center"/>
              <w:rPr>
                <w:color w:val="000000"/>
              </w:rPr>
            </w:pPr>
            <w:r w:rsidRPr="00F02BA8">
              <w:rPr>
                <w:color w:val="000000"/>
              </w:rPr>
              <w:t>201</w:t>
            </w:r>
            <w:r>
              <w:rPr>
                <w:color w:val="000000"/>
                <w:lang w:val="en-US"/>
              </w:rPr>
              <w:t>2</w:t>
            </w:r>
            <w:r w:rsidRPr="00F02BA8">
              <w:rPr>
                <w:color w:val="000000"/>
              </w:rPr>
              <w:t xml:space="preserve"> г.</w:t>
            </w:r>
          </w:p>
        </w:tc>
      </w:tr>
    </w:tbl>
    <w:p w:rsidR="00FF6DB7" w:rsidRDefault="00FF6DB7" w:rsidP="00FF6DB7">
      <w:pPr>
        <w:ind w:firstLine="0"/>
        <w:jc w:val="both"/>
      </w:pPr>
    </w:p>
    <w:p w:rsidR="00FF6DB7" w:rsidRDefault="00FF6DB7" w:rsidP="00FF6DB7">
      <w:pPr>
        <w:ind w:firstLine="0"/>
        <w:jc w:val="both"/>
        <w:rPr>
          <w:szCs w:val="28"/>
        </w:rPr>
      </w:pPr>
    </w:p>
    <w:p w:rsidR="00FF6DB7" w:rsidRDefault="00FF6DB7" w:rsidP="00132D16">
      <w:pPr>
        <w:tabs>
          <w:tab w:val="left" w:pos="7513"/>
        </w:tabs>
        <w:ind w:firstLine="0"/>
        <w:jc w:val="both"/>
        <w:rPr>
          <w:szCs w:val="28"/>
        </w:rPr>
      </w:pPr>
    </w:p>
    <w:p w:rsidR="00225D03" w:rsidRDefault="00225D03" w:rsidP="00225D03">
      <w:pPr>
        <w:pageBreakBefore/>
        <w:spacing w:line="300" w:lineRule="exact"/>
        <w:ind w:firstLine="0"/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225D03" w:rsidRDefault="00225D03" w:rsidP="00225D03">
      <w:pPr>
        <w:ind w:firstLine="0"/>
        <w:jc w:val="right"/>
        <w:rPr>
          <w:szCs w:val="28"/>
        </w:rPr>
      </w:pPr>
      <w:r>
        <w:rPr>
          <w:szCs w:val="28"/>
        </w:rPr>
        <w:t xml:space="preserve"> постановлением </w:t>
      </w:r>
      <w:r w:rsidR="002948CC">
        <w:rPr>
          <w:szCs w:val="28"/>
        </w:rPr>
        <w:t>администрации</w:t>
      </w:r>
      <w:r>
        <w:rPr>
          <w:szCs w:val="28"/>
        </w:rPr>
        <w:t xml:space="preserve"> </w:t>
      </w:r>
    </w:p>
    <w:p w:rsidR="00225D03" w:rsidRDefault="00225D03" w:rsidP="00225D03">
      <w:pPr>
        <w:ind w:firstLine="0"/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:rsidR="00225D03" w:rsidRDefault="00225D03" w:rsidP="00225D03">
      <w:pPr>
        <w:ind w:firstLine="0"/>
        <w:jc w:val="right"/>
        <w:rPr>
          <w:szCs w:val="28"/>
        </w:rPr>
      </w:pPr>
      <w:r>
        <w:rPr>
          <w:szCs w:val="28"/>
        </w:rPr>
        <w:t>от ___________ № ____</w:t>
      </w:r>
    </w:p>
    <w:p w:rsidR="00225D03" w:rsidRDefault="00225D03" w:rsidP="0001012B">
      <w:pPr>
        <w:ind w:firstLine="0"/>
        <w:jc w:val="center"/>
        <w:rPr>
          <w:color w:val="000000"/>
        </w:rPr>
      </w:pPr>
    </w:p>
    <w:p w:rsidR="00225D03" w:rsidRDefault="00225D03" w:rsidP="0001012B">
      <w:pPr>
        <w:ind w:firstLine="0"/>
        <w:jc w:val="center"/>
        <w:rPr>
          <w:color w:val="000000"/>
        </w:rPr>
      </w:pPr>
      <w:r>
        <w:rPr>
          <w:color w:val="000000"/>
        </w:rPr>
        <w:t>ПЕРЕЧЕНЬ</w:t>
      </w:r>
    </w:p>
    <w:p w:rsidR="0001012B" w:rsidRDefault="00225D03" w:rsidP="0001012B">
      <w:pPr>
        <w:ind w:firstLine="0"/>
        <w:jc w:val="center"/>
        <w:rPr>
          <w:color w:val="000000"/>
        </w:rPr>
      </w:pPr>
      <w:r>
        <w:rPr>
          <w:color w:val="000000"/>
        </w:rPr>
        <w:t xml:space="preserve">документов, создание, хранение и использование которых </w:t>
      </w:r>
    </w:p>
    <w:p w:rsidR="00225D03" w:rsidRDefault="00225D03" w:rsidP="0001012B">
      <w:pPr>
        <w:ind w:firstLine="0"/>
        <w:jc w:val="center"/>
        <w:rPr>
          <w:color w:val="000000"/>
        </w:rPr>
      </w:pPr>
      <w:r>
        <w:rPr>
          <w:color w:val="000000"/>
        </w:rPr>
        <w:t>в администрации муниципального района</w:t>
      </w:r>
    </w:p>
    <w:p w:rsidR="00225D03" w:rsidRDefault="00225D03" w:rsidP="0001012B">
      <w:pPr>
        <w:ind w:firstLine="0"/>
        <w:jc w:val="center"/>
        <w:rPr>
          <w:color w:val="000000"/>
        </w:rPr>
      </w:pPr>
      <w:r>
        <w:rPr>
          <w:color w:val="000000"/>
        </w:rPr>
        <w:t xml:space="preserve"> осуществляется в форме электронных документов </w:t>
      </w:r>
    </w:p>
    <w:p w:rsidR="00225D03" w:rsidRDefault="00225D03" w:rsidP="0001012B">
      <w:pPr>
        <w:ind w:firstLine="0"/>
        <w:jc w:val="center"/>
        <w:rPr>
          <w:color w:val="000000"/>
        </w:rPr>
      </w:pPr>
      <w:r>
        <w:rPr>
          <w:color w:val="000000"/>
        </w:rPr>
        <w:t xml:space="preserve">при организации внутренней деятельности </w:t>
      </w:r>
    </w:p>
    <w:p w:rsidR="00225D03" w:rsidRDefault="00225D03" w:rsidP="00225D03">
      <w:pPr>
        <w:rPr>
          <w:color w:val="000000"/>
        </w:rPr>
      </w:pPr>
    </w:p>
    <w:p w:rsidR="00225D03" w:rsidRDefault="00BE2C62" w:rsidP="0001012B">
      <w:pPr>
        <w:ind w:firstLine="225"/>
        <w:jc w:val="both"/>
        <w:rPr>
          <w:color w:val="000000"/>
        </w:rPr>
      </w:pPr>
      <w:r>
        <w:rPr>
          <w:color w:val="000000"/>
        </w:rPr>
        <w:t>1</w:t>
      </w:r>
      <w:r w:rsidR="00225D03">
        <w:rPr>
          <w:color w:val="000000"/>
        </w:rPr>
        <w:t>. Календарный план основных мероприятий, проводимых в районе на месяц.</w:t>
      </w:r>
    </w:p>
    <w:p w:rsidR="00B52DFD" w:rsidRPr="00F02BA8" w:rsidRDefault="00BE2C62" w:rsidP="00B52DFD">
      <w:pPr>
        <w:ind w:firstLine="0"/>
        <w:jc w:val="both"/>
        <w:rPr>
          <w:color w:val="000000"/>
        </w:rPr>
      </w:pPr>
      <w:r>
        <w:rPr>
          <w:color w:val="000000"/>
        </w:rPr>
        <w:t xml:space="preserve">   2</w:t>
      </w:r>
      <w:r w:rsidR="00B52DFD">
        <w:rPr>
          <w:color w:val="000000"/>
        </w:rPr>
        <w:t>. Проекты административных регламентов муниципальных услуг (функций), к</w:t>
      </w:r>
      <w:r w:rsidR="00B52DFD" w:rsidRPr="00F02BA8">
        <w:rPr>
          <w:color w:val="000000"/>
        </w:rPr>
        <w:t>опи</w:t>
      </w:r>
      <w:r w:rsidR="00B52DFD">
        <w:rPr>
          <w:color w:val="000000"/>
        </w:rPr>
        <w:t>и</w:t>
      </w:r>
      <w:r w:rsidR="00B52DFD" w:rsidRPr="00F02BA8">
        <w:rPr>
          <w:color w:val="000000"/>
        </w:rPr>
        <w:t xml:space="preserve"> нормативных правовых актов,</w:t>
      </w:r>
      <w:r w:rsidR="00B52DFD">
        <w:rPr>
          <w:color w:val="000000"/>
        </w:rPr>
        <w:t xml:space="preserve"> </w:t>
      </w:r>
      <w:r w:rsidR="00B52DFD" w:rsidRPr="00F02BA8">
        <w:rPr>
          <w:color w:val="000000"/>
        </w:rPr>
        <w:t xml:space="preserve">принимаемых </w:t>
      </w:r>
      <w:r w:rsidR="00B52DFD">
        <w:rPr>
          <w:color w:val="000000"/>
        </w:rPr>
        <w:t>администрацией муниципального района</w:t>
      </w:r>
      <w:r w:rsidR="00B52DFD" w:rsidRPr="00F02BA8">
        <w:rPr>
          <w:color w:val="000000"/>
        </w:rPr>
        <w:t xml:space="preserve"> в электронном виде, за исключением адресатов, которым нормативные правовые акты направляются в соответствии с областным и федеральным законодательством на бумажных носителях </w:t>
      </w:r>
    </w:p>
    <w:p w:rsidR="00225D03" w:rsidRDefault="00BE2C62" w:rsidP="0001012B">
      <w:pPr>
        <w:ind w:firstLine="225"/>
        <w:jc w:val="both"/>
        <w:rPr>
          <w:color w:val="000000"/>
        </w:rPr>
      </w:pPr>
      <w:r>
        <w:rPr>
          <w:color w:val="000000"/>
        </w:rPr>
        <w:t>3</w:t>
      </w:r>
      <w:r w:rsidR="00225D03">
        <w:rPr>
          <w:color w:val="000000"/>
        </w:rPr>
        <w:t>. График подготовки проектов нормативных правовых актов района на квартал.</w:t>
      </w:r>
    </w:p>
    <w:p w:rsidR="00225D03" w:rsidRDefault="00BE2C62" w:rsidP="0001012B">
      <w:pPr>
        <w:ind w:firstLine="225"/>
        <w:jc w:val="both"/>
        <w:rPr>
          <w:color w:val="000000"/>
        </w:rPr>
      </w:pPr>
      <w:r>
        <w:rPr>
          <w:color w:val="000000"/>
        </w:rPr>
        <w:t>4</w:t>
      </w:r>
      <w:r w:rsidR="00225D03">
        <w:rPr>
          <w:color w:val="000000"/>
        </w:rPr>
        <w:t>. Телефонный справочник органов местного самоуправления и других организаций в муниципальном образовании "Октябрьский муниципальный район".</w:t>
      </w:r>
    </w:p>
    <w:p w:rsidR="00225D03" w:rsidRDefault="00BE2C62" w:rsidP="0001012B">
      <w:pPr>
        <w:ind w:firstLine="225"/>
        <w:jc w:val="both"/>
        <w:rPr>
          <w:color w:val="000000"/>
        </w:rPr>
      </w:pPr>
      <w:r>
        <w:rPr>
          <w:color w:val="000000"/>
        </w:rPr>
        <w:t>5</w:t>
      </w:r>
      <w:r w:rsidR="00225D03">
        <w:rPr>
          <w:color w:val="000000"/>
        </w:rPr>
        <w:t>. Оперативные сводки и обзоры (справки по оперативной обстановке на территории района, ежедекадные сводки о состоянии потребительских цен, еженедельный мониторинг рынка труда).</w:t>
      </w:r>
    </w:p>
    <w:p w:rsidR="00225D03" w:rsidRDefault="00BE2C62" w:rsidP="0001012B">
      <w:pPr>
        <w:ind w:firstLine="225"/>
        <w:jc w:val="both"/>
        <w:rPr>
          <w:color w:val="000000"/>
        </w:rPr>
      </w:pPr>
      <w:r>
        <w:rPr>
          <w:color w:val="000000"/>
        </w:rPr>
        <w:t>6</w:t>
      </w:r>
      <w:r w:rsidR="00225D03">
        <w:rPr>
          <w:color w:val="000000"/>
        </w:rPr>
        <w:t xml:space="preserve">. Заявки на установку оргтехники и программного обеспечения, на устранение неисправностей оргтехники и программного обеспечения, направляемые в отдел информатизации и защиты информации или </w:t>
      </w:r>
      <w:r w:rsidR="0070192F">
        <w:rPr>
          <w:color w:val="000000"/>
        </w:rPr>
        <w:t>муниципальное казенное учреждение "Управление административными зданиями"</w:t>
      </w:r>
      <w:r w:rsidR="00225D03">
        <w:rPr>
          <w:color w:val="000000"/>
        </w:rPr>
        <w:t>.</w:t>
      </w:r>
    </w:p>
    <w:p w:rsidR="00225D03" w:rsidRDefault="00BE2C62" w:rsidP="0001012B">
      <w:pPr>
        <w:ind w:firstLine="225"/>
        <w:jc w:val="both"/>
        <w:rPr>
          <w:color w:val="000000"/>
        </w:rPr>
      </w:pPr>
      <w:r>
        <w:rPr>
          <w:color w:val="000000"/>
        </w:rPr>
        <w:t>7</w:t>
      </w:r>
      <w:r w:rsidR="00225D03">
        <w:rPr>
          <w:color w:val="000000"/>
        </w:rPr>
        <w:t>. Внутренняя переписка (по вопросам обеспечения материальными средствами, ремонта и обслуживания оборудования, предоставления автомобильного транспорта и др.).</w:t>
      </w:r>
    </w:p>
    <w:p w:rsidR="00225D03" w:rsidRDefault="00BE2C62" w:rsidP="0001012B">
      <w:pPr>
        <w:ind w:firstLine="225"/>
        <w:jc w:val="both"/>
        <w:rPr>
          <w:color w:val="000000"/>
        </w:rPr>
      </w:pPr>
      <w:r>
        <w:rPr>
          <w:color w:val="000000"/>
        </w:rPr>
        <w:t>8</w:t>
      </w:r>
      <w:r w:rsidR="00225D03">
        <w:rPr>
          <w:color w:val="000000"/>
        </w:rPr>
        <w:t>. Письма с приглашением на заседания и совещания, направляемые руководителям органов местного самоуправления муниципального района и структурных подразделений администрации муниципального района.</w:t>
      </w:r>
    </w:p>
    <w:p w:rsidR="00225D03" w:rsidRDefault="00BE2C62" w:rsidP="0001012B">
      <w:pPr>
        <w:ind w:firstLine="225"/>
        <w:jc w:val="both"/>
        <w:rPr>
          <w:color w:val="000000"/>
        </w:rPr>
      </w:pPr>
      <w:r>
        <w:rPr>
          <w:color w:val="000000"/>
        </w:rPr>
        <w:t>9</w:t>
      </w:r>
      <w:r w:rsidR="00225D03">
        <w:rPr>
          <w:color w:val="000000"/>
        </w:rPr>
        <w:t xml:space="preserve">. Письма организационного характера, направляемые органами исполнительной власти муниципального района и структурными подразделениями администрации муниципального района. </w:t>
      </w:r>
    </w:p>
    <w:p w:rsidR="00225D03" w:rsidRDefault="00225D03" w:rsidP="0001012B">
      <w:pPr>
        <w:ind w:firstLine="225"/>
        <w:jc w:val="both"/>
        <w:rPr>
          <w:color w:val="000000"/>
        </w:rPr>
      </w:pPr>
    </w:p>
    <w:sectPr w:rsidR="00225D03" w:rsidSect="004436FA">
      <w:pgSz w:w="11907" w:h="16840" w:code="9"/>
      <w:pgMar w:top="851" w:right="567" w:bottom="993" w:left="175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6090A"/>
    <w:multiLevelType w:val="multilevel"/>
    <w:tmpl w:val="E3DE6E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5E3A27FE"/>
    <w:multiLevelType w:val="hybridMultilevel"/>
    <w:tmpl w:val="CA3E4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4203B"/>
    <w:rsid w:val="0001012B"/>
    <w:rsid w:val="000467EE"/>
    <w:rsid w:val="000519B1"/>
    <w:rsid w:val="0007356B"/>
    <w:rsid w:val="00095842"/>
    <w:rsid w:val="000A7BF3"/>
    <w:rsid w:val="000D7CC2"/>
    <w:rsid w:val="000E0DA9"/>
    <w:rsid w:val="00117882"/>
    <w:rsid w:val="00132D16"/>
    <w:rsid w:val="00144DDF"/>
    <w:rsid w:val="00171B46"/>
    <w:rsid w:val="00225D03"/>
    <w:rsid w:val="00244B15"/>
    <w:rsid w:val="0026647B"/>
    <w:rsid w:val="0028485A"/>
    <w:rsid w:val="002948CC"/>
    <w:rsid w:val="00296458"/>
    <w:rsid w:val="002C31F5"/>
    <w:rsid w:val="002D5F7D"/>
    <w:rsid w:val="002E72BE"/>
    <w:rsid w:val="002F0365"/>
    <w:rsid w:val="0031447F"/>
    <w:rsid w:val="00337016"/>
    <w:rsid w:val="00355A7F"/>
    <w:rsid w:val="0038571B"/>
    <w:rsid w:val="0039667D"/>
    <w:rsid w:val="003A12E3"/>
    <w:rsid w:val="003A3DF7"/>
    <w:rsid w:val="003B468E"/>
    <w:rsid w:val="003C55F2"/>
    <w:rsid w:val="003D1A0F"/>
    <w:rsid w:val="003E78F2"/>
    <w:rsid w:val="003F1239"/>
    <w:rsid w:val="004436FA"/>
    <w:rsid w:val="00450D6F"/>
    <w:rsid w:val="00453D4C"/>
    <w:rsid w:val="00482EB2"/>
    <w:rsid w:val="00485481"/>
    <w:rsid w:val="004B092E"/>
    <w:rsid w:val="004E5948"/>
    <w:rsid w:val="004F752D"/>
    <w:rsid w:val="00581B7D"/>
    <w:rsid w:val="005930F4"/>
    <w:rsid w:val="005A75F8"/>
    <w:rsid w:val="005F00E8"/>
    <w:rsid w:val="005F474B"/>
    <w:rsid w:val="00603277"/>
    <w:rsid w:val="00631556"/>
    <w:rsid w:val="00647B00"/>
    <w:rsid w:val="006902B5"/>
    <w:rsid w:val="006F1907"/>
    <w:rsid w:val="0070192F"/>
    <w:rsid w:val="00713F8A"/>
    <w:rsid w:val="007143E3"/>
    <w:rsid w:val="00722F38"/>
    <w:rsid w:val="007456C5"/>
    <w:rsid w:val="00784BF8"/>
    <w:rsid w:val="00786905"/>
    <w:rsid w:val="00786FB7"/>
    <w:rsid w:val="007A1435"/>
    <w:rsid w:val="007D09BB"/>
    <w:rsid w:val="00846888"/>
    <w:rsid w:val="00886C77"/>
    <w:rsid w:val="008A265F"/>
    <w:rsid w:val="008D2863"/>
    <w:rsid w:val="008D48DB"/>
    <w:rsid w:val="008E1CCD"/>
    <w:rsid w:val="00900346"/>
    <w:rsid w:val="009108B1"/>
    <w:rsid w:val="00934311"/>
    <w:rsid w:val="00991B86"/>
    <w:rsid w:val="009E12D8"/>
    <w:rsid w:val="00A3124E"/>
    <w:rsid w:val="00A6402F"/>
    <w:rsid w:val="00A65777"/>
    <w:rsid w:val="00A71DBF"/>
    <w:rsid w:val="00A87C91"/>
    <w:rsid w:val="00AA5C24"/>
    <w:rsid w:val="00AB2D76"/>
    <w:rsid w:val="00AC3C47"/>
    <w:rsid w:val="00AC3FF1"/>
    <w:rsid w:val="00AC4D02"/>
    <w:rsid w:val="00AC5129"/>
    <w:rsid w:val="00AD4203"/>
    <w:rsid w:val="00B03FBD"/>
    <w:rsid w:val="00B266E0"/>
    <w:rsid w:val="00B4203B"/>
    <w:rsid w:val="00B52DFD"/>
    <w:rsid w:val="00B86D8E"/>
    <w:rsid w:val="00BE2C62"/>
    <w:rsid w:val="00C1332B"/>
    <w:rsid w:val="00C247B7"/>
    <w:rsid w:val="00C36A46"/>
    <w:rsid w:val="00C74DF7"/>
    <w:rsid w:val="00CA0AC7"/>
    <w:rsid w:val="00D53B23"/>
    <w:rsid w:val="00D5508B"/>
    <w:rsid w:val="00DC06ED"/>
    <w:rsid w:val="00DC38CD"/>
    <w:rsid w:val="00DC7A86"/>
    <w:rsid w:val="00DD46E2"/>
    <w:rsid w:val="00DF7D09"/>
    <w:rsid w:val="00E3211F"/>
    <w:rsid w:val="00E452D0"/>
    <w:rsid w:val="00E9768E"/>
    <w:rsid w:val="00ED1B9F"/>
    <w:rsid w:val="00ED273E"/>
    <w:rsid w:val="00F266DC"/>
    <w:rsid w:val="00FB784A"/>
    <w:rsid w:val="00FF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spacing w:val="6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widowControl/>
      <w:ind w:firstLine="720"/>
      <w:jc w:val="both"/>
    </w:pPr>
    <w:rPr>
      <w:snapToGrid/>
    </w:rPr>
  </w:style>
  <w:style w:type="paragraph" w:styleId="a5">
    <w:name w:val="Body Text"/>
    <w:basedOn w:val="a"/>
    <w:pPr>
      <w:widowControl/>
      <w:ind w:firstLine="0"/>
      <w:jc w:val="both"/>
    </w:pPr>
    <w:rPr>
      <w:rFonts w:ascii="Times NR Cyr MT" w:eastAsia="Times NR Cyr MT" w:hAnsi="Times NR Cyr MT"/>
      <w:snapToGrid/>
    </w:rPr>
  </w:style>
  <w:style w:type="table" w:styleId="a6">
    <w:name w:val="Table Grid"/>
    <w:basedOn w:val="a1"/>
    <w:rsid w:val="007A1435"/>
    <w:pPr>
      <w:widowControl w:val="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7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D09"/>
    <w:rPr>
      <w:rFonts w:ascii="Tahoma" w:hAnsi="Tahoma" w:cs="Tahoma"/>
      <w:snapToGrid w:val="0"/>
      <w:sz w:val="16"/>
      <w:szCs w:val="16"/>
    </w:rPr>
  </w:style>
  <w:style w:type="paragraph" w:customStyle="1" w:styleId="Bodytext">
    <w:name w:val="Body text"/>
    <w:basedOn w:val="a"/>
    <w:rsid w:val="003D1A0F"/>
    <w:pPr>
      <w:widowControl/>
      <w:spacing w:line="360" w:lineRule="auto"/>
      <w:ind w:firstLine="720"/>
      <w:jc w:val="both"/>
    </w:pPr>
    <w:rPr>
      <w:snapToGrid/>
      <w:szCs w:val="24"/>
    </w:rPr>
  </w:style>
  <w:style w:type="paragraph" w:customStyle="1" w:styleId="21">
    <w:name w:val="Основной текст с отступом 21"/>
    <w:basedOn w:val="a"/>
    <w:rsid w:val="00485481"/>
    <w:pPr>
      <w:widowControl/>
      <w:shd w:val="clear" w:color="auto" w:fill="FFFFFF"/>
      <w:suppressAutoHyphens/>
      <w:spacing w:line="322" w:lineRule="exact"/>
      <w:jc w:val="both"/>
    </w:pPr>
    <w:rPr>
      <w:rFonts w:eastAsia="Times NR Cyr MT" w:cs="Times NR Cyr MT"/>
      <w:snapToGrid/>
      <w:color w:val="000000"/>
      <w:szCs w:val="28"/>
      <w:lang w:eastAsia="ar-SA"/>
    </w:rPr>
  </w:style>
  <w:style w:type="paragraph" w:customStyle="1" w:styleId="Heading">
    <w:name w:val="Heading"/>
    <w:uiPriority w:val="99"/>
    <w:rsid w:val="00D53B23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Nonformat">
    <w:name w:val="ConsNonformat"/>
    <w:rsid w:val="00450D6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650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759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АДМИНИСТРАЦИЯ МУНИЦИПАЛЬНОГО РАЙОНА</vt:lpstr>
      <vt:lpstr>ПОСТАНОВЛЕНИЕ</vt:lpstr>
    </vt:vector>
  </TitlesOfParts>
  <Company>Администрация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2012-05-12T01:57:00Z</cp:lastPrinted>
  <dcterms:created xsi:type="dcterms:W3CDTF">2024-04-19T07:22:00Z</dcterms:created>
  <dcterms:modified xsi:type="dcterms:W3CDTF">2024-04-19T07:22:00Z</dcterms:modified>
</cp:coreProperties>
</file>