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rPr>
          <w:b/>
          <w:spacing w:val="-20"/>
        </w:rPr>
      </w:pPr>
      <w:r>
        <w:object w:dxaOrig="1397" w:dyaOrig="16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2.7pt;height:50.2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Word.Picture.8" ShapeID="_x0000_i0" Type="Embed"/>
        </w:object>
      </w:r>
      <w:r>
        <w:rPr>
          <w:b/>
          <w:spacing w:val="-20"/>
        </w:rPr>
      </w:r>
      <w:r/>
    </w:p>
    <w:p>
      <w:pPr>
        <w:pStyle w:val="635"/>
        <w:ind w:left="-142"/>
        <w:jc w:val="center"/>
        <w:rPr>
          <w:b/>
          <w:spacing w:val="-20"/>
        </w:rPr>
      </w:pPr>
      <w:r>
        <w:rPr>
          <w:b/>
          <w:spacing w:val="-20"/>
        </w:rPr>
      </w:r>
      <w:r/>
    </w:p>
    <w:p>
      <w:pPr>
        <w:pStyle w:val="635"/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Муниципальное образование</w:t>
      </w:r>
      <w:r/>
    </w:p>
    <w:p>
      <w:pPr>
        <w:pStyle w:val="635"/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район»</w:t>
      </w:r>
      <w:r/>
    </w:p>
    <w:p>
      <w:pPr>
        <w:pStyle w:val="635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</w:t>
      </w:r>
      <w:r/>
    </w:p>
    <w:p>
      <w:pPr>
        <w:pStyle w:val="635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6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АДМИНИСТРАЦИЯ МУНИЦИПАЛЬНОГО РАЙОНА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35"/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3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</w:t>
      </w:r>
      <w:r>
        <w:rPr>
          <w:b/>
          <w:bCs/>
          <w:sz w:val="28"/>
          <w:szCs w:val="28"/>
        </w:rPr>
        <w:t xml:space="preserve">Е</w:t>
      </w:r>
      <w:r/>
    </w:p>
    <w:p>
      <w:pPr>
        <w:pStyle w:val="63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27.09.2023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172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</w:r>
      <w:r/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</w:t>
      </w:r>
      <w:r>
        <w:rPr>
          <w:sz w:val="28"/>
          <w:szCs w:val="28"/>
        </w:rPr>
      </w:r>
      <w:r/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муниципального социального заказа на оказание муниципальных </w:t>
      </w:r>
      <w:r>
        <w:rPr>
          <w:sz w:val="28"/>
          <w:szCs w:val="28"/>
        </w:rPr>
        <w:t xml:space="preserve">услуг в социальной сфере на 2023 год и на плановый период 2024 - 2025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</w:r>
      <w:r/>
    </w:p>
    <w:p>
      <w:pPr>
        <w:pStyle w:val="63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муниципального района</w:t>
      </w:r>
      <w:r>
        <w:rPr>
          <w:sz w:val="28"/>
          <w:szCs w:val="28"/>
        </w:rPr>
      </w:r>
      <w:r/>
    </w:p>
    <w:p>
      <w:pPr>
        <w:pStyle w:val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  <w:r/>
    </w:p>
    <w:p>
      <w:pPr>
        <w:pStyle w:val="635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1. Утвердить муниципальный социальный заказ на оказание муниципальных услуг в социальной сфере на 2023 год и на плановый период 2024 - 2025 годов в соответствии с Приложением.</w:t>
      </w:r>
      <w:r>
        <w:rPr>
          <w:sz w:val="28"/>
          <w:szCs w:val="28"/>
        </w:rPr>
      </w:r>
      <w:r/>
    </w:p>
    <w:p>
      <w:pPr>
        <w:pStyle w:val="635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Контроль за исполнением настоящего постановления возложить на заместителя главы администрации по социальным вопросам.</w:t>
      </w:r>
      <w:r>
        <w:rPr>
          <w:color w:val="000000"/>
          <w:sz w:val="28"/>
          <w:szCs w:val="28"/>
        </w:rPr>
      </w:r>
      <w:r/>
    </w:p>
    <w:p>
      <w:pPr>
        <w:pStyle w:val="635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  <w:r/>
    </w:p>
    <w:p>
      <w:pPr>
        <w:pStyle w:val="63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официального опубликования</w:t>
      </w:r>
      <w:r>
        <w:t xml:space="preserve"> </w:t>
      </w:r>
      <w:r>
        <w:rPr>
          <w:sz w:val="28"/>
          <w:szCs w:val="28"/>
        </w:rPr>
        <w:t xml:space="preserve">и распространяется на правоотношения, возникшие с 01 сентября 2023 года. </w:t>
      </w:r>
      <w:r/>
    </w:p>
    <w:p>
      <w:pPr>
        <w:pStyle w:val="635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5"/>
        <w:jc w:val="both"/>
        <w:shd w:val="clear" w:color="auto" w:fill="ffffff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  <w:r/>
    </w:p>
    <w:p>
      <w:pPr>
        <w:pStyle w:val="635"/>
        <w:jc w:val="both"/>
        <w:shd w:val="clear" w:color="auto" w:fill="ffffff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администрации</w:t>
      </w:r>
      <w:r/>
    </w:p>
    <w:p>
      <w:pPr>
        <w:pStyle w:val="635"/>
        <w:jc w:val="both"/>
        <w:shd w:val="clear" w:color="auto" w:fill="ffffff"/>
        <w:rPr>
          <w:color w:val="000000"/>
          <w:spacing w:val="4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/>
          <w:spacing w:val="4"/>
          <w:sz w:val="28"/>
          <w:szCs w:val="28"/>
        </w:rPr>
        <w:t xml:space="preserve">муниципального района 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М.Ю. Леонова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</w:r>
      <w:r>
        <w:rPr>
          <w:color w:val="000000"/>
          <w:spacing w:val="4"/>
          <w:sz w:val="28"/>
          <w:szCs w:val="28"/>
        </w:rPr>
      </w:r>
    </w:p>
    <w:p>
      <w:pPr>
        <w:pStyle w:val="635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/>
    </w:p>
    <w:p>
      <w:pPr>
        <w:pStyle w:val="635"/>
        <w:ind w:firstLine="709"/>
        <w:jc w:val="right"/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 </w:t>
      </w:r>
      <w:r/>
    </w:p>
    <w:p>
      <w:pPr>
        <w:pStyle w:val="635"/>
        <w:ind w:firstLine="709"/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муниципального района</w:t>
      </w:r>
      <w:r/>
    </w:p>
    <w:p>
      <w:pPr>
        <w:pStyle w:val="635"/>
        <w:ind w:firstLine="709"/>
        <w:spacing w:before="30" w:after="3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27.09.2023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172</w:t>
      </w:r>
      <w:r>
        <w:rPr>
          <w:sz w:val="28"/>
          <w:szCs w:val="28"/>
          <w:u w:val="single"/>
        </w:rPr>
      </w:r>
      <w:r/>
    </w:p>
    <w:p>
      <w:pPr>
        <w:pStyle w:val="647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64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64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647"/>
        <w:jc w:val="both"/>
        <w:rPr>
          <w:rFonts w:ascii="Times New Roman" w:hAnsi="Times New Roman" w:cs="Times New Roman"/>
          <w:szCs w:val="22"/>
        </w:rPr>
      </w:pPr>
      <w:r/>
      <w:bookmarkStart w:id="0" w:name="Par36"/>
      <w:r/>
      <w:bookmarkEnd w:id="0"/>
      <w:r>
        <w:rPr>
          <w:rFonts w:ascii="Times New Roman" w:hAnsi="Times New Roman" w:cs="Times New Roman"/>
          <w:szCs w:val="22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387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338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Муниципальный социальный заказ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услуг в социальной сфере на 2023 год и на плановый период 2024 - 2025</w:t>
            </w:r>
            <w:r>
              <w:rPr>
                <w:rFonts w:ascii="Times New Roman" w:hAnsi="Times New Roman" w:cs="Times New Roman"/>
                <w:szCs w:val="22"/>
              </w:rPr>
              <w:t xml:space="preserve"> годов </w:t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01 сентября 2023 г. 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tbl>
      <w:tblPr>
        <w:tblW w:w="1494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1"/>
        <w:gridCol w:w="9248"/>
        <w:gridCol w:w="1417"/>
        <w:gridCol w:w="1560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Коды</w:t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47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01.09.2023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47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ОКПО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49094068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single" w:color="000000" w:sz="4" w:space="0"/>
              <w:right w:val="none" w:color="000000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Отдел образования администрации Октябрьского муниципального района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Глава БК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012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9248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(полное наименование уполномоченного органа)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single" w:color="000000" w:sz="4" w:space="0"/>
              <w:right w:val="none" w:color="000000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Октябрьского муниципального района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47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</w:t>
            </w:r>
            <w:r>
              <w:fldChar w:fldCharType="begin"/>
            </w:r>
            <w:r>
              <w:instrText xml:space="preserve"> HYPERLINK "https://login.consultant.ru/link/?req=doc&amp;demo=1&amp;base=LAW&amp;n=149911&amp;date=05.08.2022"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Cs w:val="22"/>
              </w:rPr>
              <w:t xml:space="preserve">ОКТМО</w:t>
            </w:r>
            <w:r>
              <w:rPr>
                <w:rFonts w:ascii="Times New Roman" w:hAnsi="Times New Roman" w:cs="Times New Roman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99625405101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r/>
          </w:p>
        </w:tc>
        <w:tc>
          <w:tcPr>
            <w:tcBorders>
              <w:top w:val="single" w:color="000000" w:sz="4" w:space="0"/>
              <w:left w:val="none" w:color="000000" w:sz="6" w:space="0"/>
              <w:bottom w:val="single" w:color="000000" w:sz="4" w:space="0"/>
              <w:right w:val="none" w:color="000000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721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r/>
          </w:p>
        </w:tc>
        <w:tc>
          <w:tcPr>
            <w:tcBorders>
              <w:top w:val="single" w:color="000000" w:sz="4" w:space="0"/>
              <w:left w:val="none" w:color="000000" w:sz="6" w:space="0"/>
              <w:bottom w:val="single" w:color="000000" w:sz="4" w:space="0"/>
              <w:right w:val="none" w:color="000000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</w:tbl>
    <w:p>
      <w:pPr>
        <w:pStyle w:val="647"/>
        <w:jc w:val="both"/>
        <w:rPr>
          <w:rFonts w:ascii="Times New Roman" w:hAnsi="Times New Roman" w:cs="Times New Roman"/>
          <w:szCs w:val="22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Cs w:val="22"/>
        </w:rPr>
      </w:r>
      <w:r/>
    </w:p>
    <w:tbl>
      <w:tblPr>
        <w:tblW w:w="1452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521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I. Общие сведения о муниципальном социальном заказе на оказание муниципальных у</w:t>
            </w:r>
            <w:r>
              <w:rPr>
                <w:rFonts w:ascii="Times New Roman" w:hAnsi="Times New Roman" w:cs="Times New Roman"/>
              </w:rPr>
              <w:t xml:space="preserve">слуг в социальной сфере</w:t>
            </w:r>
            <w:r>
              <w:rPr>
                <w:rFonts w:ascii="Times New Roman" w:hAnsi="Times New Roman" w:cs="Times New Roman"/>
              </w:rPr>
              <w:t xml:space="preserve"> в очередном финансовом году и плановом периоде, а также за пределами планового периода</w:t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1. Общие сведения о муниципальном социальном заказе на 2023</w:t>
            </w:r>
            <w:r>
              <w:rPr>
                <w:rFonts w:ascii="Times New Roman" w:hAnsi="Times New Roman" w:cs="Times New Roman"/>
              </w:rPr>
              <w:t xml:space="preserve"> год (на очередной финансовый год)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35"/>
        <w:tabs>
          <w:tab w:val="left" w:pos="3795" w:leader="none"/>
        </w:tabs>
      </w:pPr>
      <w:r/>
      <w:r/>
    </w:p>
    <w:tbl>
      <w:tblPr>
        <w:tblW w:w="14693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услуги (укрупненной муниципальной услуги)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объем оказания муниципальной услуги (укрупненной муниципальной услуги)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47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</w:t>
            </w:r>
            <w:r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конкурсом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социальными сертификатами 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ОКЕИ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образование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человеко-часов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Человеко-часы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539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45304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35845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9459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635"/>
        <w:jc w:val="both"/>
      </w:pPr>
      <w:r/>
      <w:r/>
    </w:p>
    <w:p>
      <w:pPr>
        <w:pStyle w:val="635"/>
      </w:pPr>
      <w:r/>
      <w:r/>
    </w:p>
    <w:p>
      <w:pPr>
        <w:pStyle w:val="635"/>
      </w:pPr>
      <w:r/>
      <w:r/>
    </w:p>
    <w:p>
      <w:pPr>
        <w:pStyle w:val="635"/>
      </w:pPr>
      <w:r/>
      <w:r/>
    </w:p>
    <w:p>
      <w:pPr>
        <w:pStyle w:val="635"/>
      </w:pPr>
      <w:r/>
      <w:r/>
    </w:p>
    <w:p>
      <w:pPr>
        <w:pStyle w:val="635"/>
      </w:pPr>
      <w:r/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  <w:rPr>
          <w:lang w:val="en-US"/>
        </w:rPr>
      </w:pPr>
      <w:r>
        <w:rPr>
          <w:lang w:val="en-US"/>
        </w:rPr>
      </w:r>
      <w:r/>
    </w:p>
    <w:p>
      <w:pPr>
        <w:pStyle w:val="635"/>
      </w:pPr>
      <w:r/>
      <w:r/>
    </w:p>
    <w:p>
      <w:pPr>
        <w:pStyle w:val="651"/>
        <w:numPr>
          <w:ilvl w:val="0"/>
          <w:numId w:val="8"/>
        </w:numPr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сведения о муниципальном социальном заказе на 2024 год (на 1-й год планового периода)</w:t>
      </w:r>
      <w:r/>
    </w:p>
    <w:p>
      <w:pPr>
        <w:pStyle w:val="635"/>
        <w:jc w:val="center"/>
      </w:pPr>
      <w:r/>
      <w:r/>
    </w:p>
    <w:p>
      <w:pPr>
        <w:pStyle w:val="635"/>
        <w:tabs>
          <w:tab w:val="left" w:pos="3795" w:leader="none"/>
        </w:tabs>
      </w:pPr>
      <w:r/>
      <w:r/>
    </w:p>
    <w:tbl>
      <w:tblPr>
        <w:tblW w:w="14693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услуги (укрупненной муниципальной услуги)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объем оказания муниципальной услуги (укрупненной муниципальной услуги)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47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</w:t>
            </w:r>
            <w:r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конкурсом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социальными сертификатами 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ОКЕИ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образование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человеко-часов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Человеко-часы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539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123509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101883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21626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635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  <w:rPr>
          <w:lang w:val="en-US"/>
        </w:rPr>
      </w:pPr>
      <w:r>
        <w:rPr>
          <w:lang w:val="en-US"/>
        </w:rPr>
      </w:r>
      <w:r/>
    </w:p>
    <w:p>
      <w:pPr>
        <w:pStyle w:val="635"/>
        <w:jc w:val="center"/>
        <w:rPr>
          <w:lang w:val="en-US"/>
        </w:rPr>
      </w:pPr>
      <w:r>
        <w:rPr>
          <w:lang w:val="en-US"/>
        </w:rPr>
      </w:r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  <w:rPr>
          <w:lang w:val="en-US"/>
        </w:rPr>
      </w:pPr>
      <w:r>
        <w:rPr>
          <w:lang w:val="en-US"/>
        </w:rPr>
      </w:r>
      <w:r/>
    </w:p>
    <w:p>
      <w:pPr>
        <w:pStyle w:val="635"/>
        <w:jc w:val="center"/>
        <w:rPr>
          <w:lang w:val="en-US"/>
        </w:rPr>
      </w:pPr>
      <w:r>
        <w:rPr>
          <w:lang w:val="en-US"/>
        </w:rPr>
      </w:r>
      <w:r/>
    </w:p>
    <w:p>
      <w:pPr>
        <w:pStyle w:val="635"/>
        <w:jc w:val="center"/>
      </w:pPr>
      <w:r/>
      <w:r/>
    </w:p>
    <w:p>
      <w:pPr>
        <w:pStyle w:val="651"/>
        <w:numPr>
          <w:ilvl w:val="0"/>
          <w:numId w:val="8"/>
        </w:numPr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сведения о муницип</w:t>
      </w:r>
      <w:r>
        <w:rPr>
          <w:rFonts w:ascii="Times New Roman" w:hAnsi="Times New Roman"/>
          <w:sz w:val="20"/>
        </w:rPr>
        <w:t xml:space="preserve">альном социальном заказе на 2025</w:t>
      </w:r>
      <w:r>
        <w:rPr>
          <w:rFonts w:ascii="Times New Roman" w:hAnsi="Times New Roman"/>
          <w:sz w:val="20"/>
        </w:rPr>
        <w:t xml:space="preserve"> год (на </w:t>
      </w:r>
      <w:r>
        <w:rPr>
          <w:rFonts w:ascii="Times New Roman" w:hAnsi="Times New Roman"/>
          <w:sz w:val="20"/>
        </w:rPr>
        <w:t xml:space="preserve">2</w:t>
      </w:r>
      <w:r>
        <w:rPr>
          <w:rFonts w:ascii="Times New Roman" w:hAnsi="Times New Roman"/>
          <w:sz w:val="20"/>
        </w:rPr>
        <w:t xml:space="preserve">-й год планового периода)</w:t>
      </w:r>
      <w:r>
        <w:rPr>
          <w:rFonts w:ascii="Times New Roman" w:hAnsi="Times New Roman"/>
          <w:sz w:val="20"/>
        </w:rPr>
      </w:r>
      <w:r/>
    </w:p>
    <w:tbl>
      <w:tblPr>
        <w:tblW w:w="1452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521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35"/>
        <w:tabs>
          <w:tab w:val="left" w:pos="3795" w:leader="none"/>
        </w:tabs>
      </w:pPr>
      <w:r/>
      <w:r/>
    </w:p>
    <w:tbl>
      <w:tblPr>
        <w:tblW w:w="14693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услуги (укрупненной муниципальной услуги)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объем оказания муниципальной услуги (укрупненной муниципальной услуги)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47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</w:t>
            </w:r>
            <w:r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конкурсом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социальными сертификатами 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ОКЕИ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образование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человеко-часов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Человеко-часы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539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123509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101883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21626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tbl>
      <w:tblPr>
        <w:tblW w:w="1452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521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 Общие сведения о муниципальном социальном заказе</w:t>
            </w:r>
            <w:r>
              <w:rPr>
                <w:rFonts w:ascii="Times New Roman" w:hAnsi="Times New Roman" w:cs="Times New Roman"/>
              </w:rPr>
              <w:t xml:space="preserve"> на 2023-2025годы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(на срок оказания муниципальных услуг за пределами планового периода)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35"/>
        <w:tabs>
          <w:tab w:val="left" w:pos="3795" w:leader="none"/>
        </w:tabs>
      </w:pPr>
      <w:r/>
      <w:r/>
    </w:p>
    <w:tbl>
      <w:tblPr>
        <w:tblW w:w="14693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58"/>
        <w:gridCol w:w="1176"/>
        <w:gridCol w:w="1475"/>
        <w:gridCol w:w="1341"/>
        <w:gridCol w:w="1341"/>
        <w:gridCol w:w="904"/>
        <w:gridCol w:w="851"/>
        <w:gridCol w:w="1350"/>
        <w:gridCol w:w="1704"/>
        <w:gridCol w:w="1266"/>
        <w:gridCol w:w="1427"/>
      </w:tblGrid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услуги (укрупненной муниципальной услуги)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объем оказания муниципальной услуги (укрупненной муниципальной услуги)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47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</w:t>
            </w:r>
            <w:r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конкурсом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социальными сертификатами 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ОКЕИ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образование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человеко-часов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Человеко-часы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45304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35845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9459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образование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человеко-часов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Человеко-часы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123509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101883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21626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образование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человеко-часов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Человеко-часы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123509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101883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21626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/>
          </w:p>
        </w:tc>
      </w:tr>
    </w:tbl>
    <w:p>
      <w:pPr>
        <w:pStyle w:val="635"/>
        <w:jc w:val="both"/>
      </w:pPr>
      <w:r/>
      <w:r/>
    </w:p>
    <w:p>
      <w:pPr>
        <w:pStyle w:val="635"/>
      </w:pPr>
      <w:r/>
      <w:r/>
    </w:p>
    <w:p>
      <w:pPr>
        <w:pStyle w:val="635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tbl>
      <w:tblPr>
        <w:tblW w:w="1452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521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укрупненной муниципальной услуги </w:t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Реализация дополнительных развивающих программ</w:t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521" w:type="dxa"/>
            <w:vAlign w:val="top"/>
            <w:textDirection w:val="lrTb"/>
            <w:noWrap w:val="false"/>
          </w:tcPr>
          <w:p>
            <w:pPr>
              <w:pStyle w:val="647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Сведения об объеме оказания муниципальных услуг (муниципальных услуг, составляющих укрупненную муниципальную услугу), на </w:t>
            </w:r>
            <w:r>
              <w:rPr>
                <w:rFonts w:ascii="Times New Roman" w:hAnsi="Times New Roman" w:cs="Times New Roman"/>
                <w:u w:val="single"/>
              </w:rPr>
              <w:t xml:space="preserve"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(на очередной финансовый год)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35"/>
      </w:pPr>
      <w:r/>
      <w:r/>
    </w:p>
    <w:tbl>
      <w:tblPr>
        <w:tblW w:w="15041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6"/>
        <w:gridCol w:w="1235"/>
        <w:gridCol w:w="949"/>
        <w:gridCol w:w="798"/>
        <w:gridCol w:w="852"/>
        <w:gridCol w:w="798"/>
        <w:gridCol w:w="819"/>
        <w:gridCol w:w="797"/>
        <w:gridCol w:w="720"/>
        <w:gridCol w:w="720"/>
        <w:gridCol w:w="655"/>
        <w:gridCol w:w="1071"/>
        <w:gridCol w:w="1284"/>
        <w:gridCol w:w="1089"/>
        <w:gridCol w:w="1160"/>
        <w:gridCol w:w="1208"/>
      </w:tblGrid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4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</w:t>
            </w:r>
            <w:r>
              <w:rPr>
                <w:sz w:val="20"/>
                <w:szCs w:val="20"/>
              </w:rPr>
              <w:t xml:space="preserve">зателя, характеризующего объем оказания муниципальной услуги муниципальных услуг, составляющих укрупненную муниципальную услугу) по способам определения исполнителей муниципальных услуг 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/>
          </w:p>
        </w:tc>
      </w:tr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>
              <w:rPr>
                <w:sz w:val="20"/>
                <w:szCs w:val="20"/>
              </w:rPr>
              <w:t xml:space="preserve">казенными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>
              <w:rPr>
                <w:sz w:val="20"/>
                <w:szCs w:val="20"/>
              </w:rPr>
              <w:t xml:space="preserve">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конкурсом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социальными сертификатами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9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804200О.99.0.ББ52АЖ72000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ОКЕИ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804200О.99.0.ББ52АЖ96000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804200О.99.0.ББ52АЗ20000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14777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7715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804200О.99.0.ББ52АЗ44000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13703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804200О.99.0.ББ52АЗ68000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</w:t>
            </w:r>
            <w:r>
              <w:rPr>
                <w:sz w:val="20"/>
                <w:szCs w:val="20"/>
              </w:rPr>
              <w:t xml:space="preserve">тельных общеразвивающих программ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804200О.99.0.ББ52АН24000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1447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804200О.99.0.ББ52АН48000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804200О.99.0.ББ52АО44000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804200О.99.0.ББ52АО68000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804200О.99.0.ББ52АО92000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804200О.99.0.ББ52АП16000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804200О.99.0.ББ52АП40000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854100О.99.0.ББ52БР2000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социально-гуманитарная,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854100О.99.0.ББ52БУ56000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социально-гуманитарная,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Обучающиеся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</w:tbl>
    <w:p>
      <w:pPr>
        <w:pStyle w:val="647"/>
        <w:rPr>
          <w:rFonts w:ascii="Calibri" w:hAnsi="Calibri" w:cs="Times New Roman"/>
          <w:szCs w:val="22"/>
          <w:lang w:val="en-US"/>
        </w:rPr>
        <w:outlineLvl w:val="2"/>
      </w:pPr>
      <w:r>
        <w:rPr>
          <w:rFonts w:ascii="Calibri" w:hAnsi="Calibri" w:cs="Times New Roman"/>
          <w:szCs w:val="22"/>
          <w:lang w:val="en-US"/>
        </w:rPr>
      </w:r>
      <w:r/>
    </w:p>
    <w:p>
      <w:pPr>
        <w:pStyle w:val="647"/>
        <w:rPr>
          <w:rFonts w:ascii="Times New Roman" w:hAnsi="Times New Roman" w:cs="Times New Roman"/>
          <w:lang w:val="en-US"/>
        </w:rPr>
        <w:outlineLvl w:val="2"/>
      </w:pPr>
      <w:r>
        <w:rPr>
          <w:rFonts w:ascii="Times New Roman" w:hAnsi="Times New Roman" w:cs="Times New Roman"/>
          <w:lang w:val="en-US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 Сведения об объеме оказания муниципальных услуг (муниципальных услуг, составляющих укрупненную муниципальную услугу), на </w:t>
      </w:r>
      <w:r>
        <w:rPr>
          <w:rFonts w:ascii="Times New Roman" w:hAnsi="Times New Roman" w:cs="Times New Roman"/>
          <w:u w:val="single"/>
        </w:rPr>
        <w:t xml:space="preserve">2024</w:t>
      </w:r>
      <w:r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(на 1-й год планового периода)</w:t>
      </w: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tbl>
      <w:tblPr>
        <w:tblW w:w="1504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22"/>
        <w:gridCol w:w="1154"/>
        <w:gridCol w:w="1418"/>
        <w:gridCol w:w="1276"/>
        <w:gridCol w:w="1134"/>
        <w:gridCol w:w="992"/>
        <w:gridCol w:w="709"/>
        <w:gridCol w:w="1275"/>
        <w:gridCol w:w="709"/>
        <w:gridCol w:w="709"/>
        <w:gridCol w:w="567"/>
        <w:gridCol w:w="992"/>
        <w:gridCol w:w="851"/>
        <w:gridCol w:w="567"/>
        <w:gridCol w:w="567"/>
        <w:gridCol w:w="899"/>
      </w:tblGrid>
      <w:tr>
        <w:trPr>
          <w:cantSplit/>
          <w:trHeight w:val="59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</w:t>
            </w:r>
            <w:r>
              <w:rPr>
                <w:sz w:val="20"/>
                <w:szCs w:val="20"/>
              </w:rPr>
              <w:t xml:space="preserve">зателя, характеризующего объем оказания муниципальной услуги муниципальных услуг, составляющих укрупненную муниципальную услугу) по способам определения исполнителей муниципальных услуг муниципальных услуг, составляющих укрупненную муниципальную услугу)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 </w:t>
            </w:r>
            <w:r>
              <w:rPr>
                <w:sz w:val="20"/>
                <w:szCs w:val="20"/>
              </w:rPr>
              <w:t xml:space="preserve">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конкурсом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социальными сертификатами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</w:t>
            </w:r>
            <w:r>
              <w:rPr>
                <w:sz w:val="20"/>
                <w:szCs w:val="20"/>
              </w:rPr>
              <w:t xml:space="preserve">грамм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804200О.99.0.ББ52АЖ72000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ОКЕИ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804200О.99.0.ББ52АЖ96000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804200О.99.0.ББ52АЗ20000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45678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804200О.99.0.ББ52АЗ44000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40485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804200О.99.0.ББ52АЗ68000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804200О.99.0.ББ52АН24000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804200О.99.0.ББ52АН48000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804200О.99.0.ББ52АО44000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804200О.99.0.ББ52АО68000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804200О.99.0.ББ52АО92000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804200О.99.0.ББ52АП16000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804200О.99.0.ББ52АП40000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854100О.99.0.ББ52БР20000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социально-гуманитарная,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854100О.99.0.ББ52БУ56000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социально-гуманитарная,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Обучающиеся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539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</w:tbl>
    <w:p>
      <w:pPr>
        <w:pStyle w:val="635"/>
      </w:pPr>
      <w:r/>
      <w:r/>
    </w:p>
    <w:p>
      <w:pPr>
        <w:pStyle w:val="647"/>
        <w:jc w:val="center"/>
        <w:rPr>
          <w:rFonts w:ascii="Times New Roman" w:hAnsi="Times New Roman" w:cs="Times New Roman"/>
          <w:lang w:val="en-US"/>
        </w:rPr>
        <w:outlineLvl w:val="2"/>
      </w:pPr>
      <w:r>
        <w:rPr>
          <w:rFonts w:ascii="Times New Roman" w:hAnsi="Times New Roman" w:cs="Times New Roman"/>
          <w:lang w:val="en-US"/>
        </w:rPr>
      </w:r>
      <w:r/>
    </w:p>
    <w:p>
      <w:pPr>
        <w:pStyle w:val="647"/>
        <w:jc w:val="center"/>
        <w:rPr>
          <w:rFonts w:ascii="Times New Roman" w:hAnsi="Times New Roman" w:cs="Times New Roman"/>
          <w:lang w:val="en-US"/>
        </w:rPr>
        <w:outlineLvl w:val="2"/>
      </w:pPr>
      <w:r>
        <w:rPr>
          <w:rFonts w:ascii="Times New Roman" w:hAnsi="Times New Roman" w:cs="Times New Roman"/>
          <w:lang w:val="en-US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/>
    </w:p>
    <w:p>
      <w:pPr>
        <w:pStyle w:val="647"/>
        <w:jc w:val="center"/>
        <w:rPr>
          <w:rFonts w:ascii="Times New Roman" w:hAnsi="Times New Roman" w:cs="Times New Roman"/>
          <w:lang w:val="en-US"/>
        </w:rPr>
        <w:outlineLvl w:val="2"/>
      </w:pPr>
      <w:r>
        <w:rPr>
          <w:rFonts w:ascii="Times New Roman" w:hAnsi="Times New Roman" w:cs="Times New Roman"/>
          <w:lang w:val="en-US"/>
        </w:rPr>
      </w:r>
      <w:r/>
    </w:p>
    <w:p>
      <w:pPr>
        <w:pStyle w:val="647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3. Сведения об объеме оказания муниципальных услуг (муниципальных услуг, составляющих укрупненную муниципальную услугу), на 20</w:t>
      </w:r>
      <w:r>
        <w:rPr>
          <w:rFonts w:ascii="Times New Roman" w:hAnsi="Times New Roman" w:cs="Times New Roman"/>
          <w:u w:val="single"/>
        </w:rPr>
        <w:t xml:space="preserve">25</w:t>
      </w:r>
      <w:r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</w:r>
      <w:r/>
    </w:p>
    <w:p>
      <w:pPr>
        <w:pStyle w:val="635"/>
        <w:jc w:val="center"/>
        <w:rPr>
          <w:sz w:val="20"/>
        </w:rPr>
      </w:pPr>
      <w:r>
        <w:rPr>
          <w:sz w:val="20"/>
        </w:rPr>
        <w:t xml:space="preserve">(на 2-й год планового периода)</w:t>
      </w:r>
      <w:r>
        <w:rPr>
          <w:sz w:val="20"/>
        </w:rPr>
      </w:r>
      <w:r/>
    </w:p>
    <w:p>
      <w:pPr>
        <w:pStyle w:val="635"/>
        <w:jc w:val="center"/>
      </w:pPr>
      <w:r/>
      <w:r/>
    </w:p>
    <w:tbl>
      <w:tblPr>
        <w:tblW w:w="15202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24"/>
        <w:gridCol w:w="1201"/>
        <w:gridCol w:w="1276"/>
        <w:gridCol w:w="1417"/>
        <w:gridCol w:w="993"/>
        <w:gridCol w:w="1134"/>
        <w:gridCol w:w="1134"/>
        <w:gridCol w:w="1275"/>
        <w:gridCol w:w="851"/>
        <w:gridCol w:w="567"/>
        <w:gridCol w:w="567"/>
        <w:gridCol w:w="850"/>
        <w:gridCol w:w="851"/>
        <w:gridCol w:w="567"/>
        <w:gridCol w:w="567"/>
        <w:gridCol w:w="709"/>
        <w:gridCol w:w="19"/>
      </w:tblGrid>
      <w:tr>
        <w:trPr>
          <w:cantSplit/>
          <w:gridAfter w:val="1"/>
          <w:trHeight w:val="3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</w:t>
            </w:r>
            <w:r>
              <w:rPr>
                <w:sz w:val="20"/>
                <w:szCs w:val="20"/>
              </w:rPr>
              <w:t xml:space="preserve">зателя, характеризующего объем оказания муниципальной услуги муниципальных услуг, составляющих укрупненную муниципальную услугу) по способам определения исполнителей муниципальных услуг муниципальных услуг, составляющих укрупненную муниципальную услугу)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gridAfter w:val="1"/>
          <w:trHeight w:val="1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gridAfter w:val="1"/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</w:t>
            </w:r>
            <w:r>
              <w:rPr>
                <w:sz w:val="20"/>
                <w:szCs w:val="20"/>
              </w:rPr>
              <w:t xml:space="preserve"> казенными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оказываемого муниципальными</w:t>
            </w:r>
            <w:r>
              <w:rPr>
                <w:sz w:val="20"/>
                <w:szCs w:val="20"/>
              </w:rPr>
              <w:t xml:space="preserve"> 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конкурсом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социальными сертификатами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804200О.99.0.ББ52АЖ72000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ОКЕИ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804200О.99.0.ББ52АЖ96000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804200О.99.0.ББ52АЗ20000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45678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19024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804200О.99.0.ББ52АЗ44000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40485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804200О.99.0.ББ52АЗ68000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804200О.99.0.ББ52АН24000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804200О.99.0.ББ52АН48000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804200О.99.0.ББ52АО44000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804200О.99.0.ББ52АО68000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естественнонаучная,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804200О.99.0.ББ52АО92000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физкультурно-спортивная,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804200О.99.0.ББ52АП16000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804200О.99.0.ББ52АП40000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туристско-краеведческая,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854100О.99.0.ББ52БР20000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социально-гуманитарная,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854100О.99.0.ББ52БУ56000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социально-гуманитарная, очная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Обучающиеся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муниципального образования "Октябрьский муниципальный район"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марта - 31 декабря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Октябрьский муниципальный район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Человеко-часы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</w:tr>
    </w:tbl>
    <w:p>
      <w:pPr>
        <w:pStyle w:val="635"/>
      </w:pPr>
      <w:r/>
      <w:r/>
    </w:p>
    <w:p>
      <w:pPr>
        <w:pStyle w:val="635"/>
      </w:pPr>
      <w:r/>
      <w:r/>
    </w:p>
    <w:p>
      <w:pPr>
        <w:pStyle w:val="635"/>
      </w:pPr>
      <w:r/>
      <w:r/>
    </w:p>
    <w:p>
      <w:pPr>
        <w:pStyle w:val="635"/>
      </w:pPr>
      <w:r/>
      <w:r/>
    </w:p>
    <w:tbl>
      <w:tblPr>
        <w:tblW w:w="1556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566"/>
      </w:tblGrid>
      <w:tr>
        <w:trPr>
          <w:trHeight w:val="524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556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  <w:r/>
          </w:p>
        </w:tc>
      </w:tr>
    </w:tbl>
    <w:p>
      <w:pPr>
        <w:pStyle w:val="6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1581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897"/>
        <w:gridCol w:w="945"/>
        <w:gridCol w:w="1134"/>
        <w:gridCol w:w="709"/>
        <w:gridCol w:w="808"/>
        <w:gridCol w:w="43"/>
        <w:gridCol w:w="1181"/>
        <w:gridCol w:w="22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</w:t>
            </w:r>
            <w:r>
              <w:rPr>
                <w:rFonts w:ascii="Times New Roman" w:hAnsi="Times New Roman" w:cs="Times New Roman"/>
              </w:rPr>
              <w:t xml:space="preserve">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fldChar w:fldCharType="begin"/>
            </w:r>
            <w:r>
              <w:instrText xml:space="preserve"> HYPERLINK \l "Par1074" \o "&lt;16&gt; З</w:instrText>
            </w:r>
            <w:r>
              <w:instrText xml:space="preserve"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</w:instrText>
            </w:r>
            <w:r>
              <w:fldChar w:fldCharType="separate"/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>
              <w:fldChar w:fldCharType="begin"/>
            </w:r>
            <w:r>
              <w:instrText xml:space="preserve"> HYPERLINK "https://login.consultant.ru/link/?req=doc&amp;demo=1&amp;base=LAW&amp;n=418306&amp;date=05.08.2022"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</w:rPr>
              <w:t xml:space="preserve">ОКЕИ</w:t>
            </w:r>
            <w:r>
              <w:rPr>
                <w:rFonts w:ascii="Times New Roman" w:hAnsi="Times New Roman" w:cs="Times New Roman"/>
                <w:color w:val="0000ff"/>
              </w:rPr>
              <w:fldChar w:fldCharType="end"/>
            </w:r>
            <w:r>
              <w:fldChar w:fldCharType="begin"/>
            </w:r>
            <w:r>
              <w:instrText xml:space="preserve"> HYPERLINK \l "Par1079" \o "&lt;21&gt; Заполняется в соответствии с кодом, указанным в перечнях государственных (муниципальных) услуг (при наличии)." </w:instrText>
            </w:r>
            <w:r>
              <w:fldChar w:fldCharType="separate"/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</w:tr>
    </w:tbl>
    <w:p>
      <w:pPr>
        <w:pStyle w:val="64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/>
    </w:p>
    <w:tbl>
      <w:tblPr>
        <w:tblW w:w="14822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822"/>
      </w:tblGrid>
      <w:tr>
        <w:trPr>
          <w:trHeight w:val="636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4822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  <w:r/>
          </w:p>
        </w:tc>
      </w:tr>
    </w:tbl>
    <w:p>
      <w:pPr>
        <w:pStyle w:val="6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pPr w:horzAnchor="text" w:tblpX="124" w:vertAnchor="text" w:tblpY="1" w:leftFromText="180" w:topFromText="0" w:rightFromText="180" w:bottomFromText="0"/>
        <w:tblW w:w="1579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1134"/>
        <w:gridCol w:w="2268"/>
        <w:gridCol w:w="2268"/>
        <w:gridCol w:w="1276"/>
        <w:gridCol w:w="1417"/>
        <w:gridCol w:w="1843"/>
        <w:gridCol w:w="1985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>
              <w:fldChar w:fldCharType="begin"/>
            </w:r>
            <w:r>
              <w:instrText xml:space="preserve"> HYPERLINK "https://login.consultant.ru/link/?req=doc&amp;demo=1&amp;base=LAW&amp;n=418306&amp;date=05.08.2022"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</w:rPr>
              <w:t xml:space="preserve">ОКЕИ</w:t>
            </w:r>
            <w:r>
              <w:rPr>
                <w:rFonts w:ascii="Times New Roman" w:hAnsi="Times New Roman" w:cs="Times New Roman"/>
                <w:color w:val="0000ff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/>
            <w:bookmarkStart w:id="1" w:name="Par1023"/>
            <w:r/>
            <w:bookmarkEnd w:id="1"/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>
          <w:trHeight w:val="1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804200О.99.0.ББ52АЖ72000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804200О.99.0.ББ52АЖ96000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804200О.99.0.ББ52АЗ20000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804200О.99.0.ББ52АЗ44000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804200О.99.0.ББ52АЗ68000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028 дети за исключением детей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804200О.99.0.ББ52АН24000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804200О.99.0.ББ52АН48000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804200О.99.0.ББ52АО44000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804200О.99.0.ББ52АО68000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contextualSpacing w:val="0"/>
              <w:jc w:val="left"/>
              <w:rPr>
                <w:sz w:val="20"/>
                <w:szCs w:val="20"/>
              </w:rPr>
              <w:framePr w:hSpace="180" w:wrap="around" w:vAnchor="text" w:hAnchor="text" w:x="124" w:y="1"/>
              <w:suppressLineNumbers w:val="0"/>
            </w:pPr>
            <w:r>
              <w:rPr>
                <w:sz w:val="20"/>
                <w:szCs w:val="20"/>
              </w:rPr>
              <w:t xml:space="preserve">804200О</w:t>
            </w:r>
            <w:r>
              <w:rPr>
                <w:sz w:val="20"/>
                <w:szCs w:val="20"/>
              </w:rPr>
              <w:t xml:space="preserve">.99.0.ББ52АО92000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804200О.99.0.ББ52АП16000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804200О.99.0.ББ52АП40000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030 дети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854100О.99.0.ББ52БР20000</w:t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001 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42.Г42.0 Реализация дополнительных общеразвивающих программ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854100О.99.0.ББ52БУ56000</w:t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Очная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  <w:t xml:space="preserve">002 Обучающиеся с ограниченными возможностями здоровья (ОВЗ)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обучающихся, освоивших дополнительные общеобразовательные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35"/>
              <w:jc w:val="both"/>
              <w:rPr>
                <w:sz w:val="20"/>
                <w:szCs w:val="20"/>
              </w:rPr>
              <w:framePr w:hSpace="180" w:wrap="around" w:vAnchor="text" w:hAnchor="text" w:x="124" w:y="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предоставления образовательной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Процент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</w:rPr>
              <w:framePr w:hSpace="180" w:wrap="around" w:vAnchor="text" w:hAnchor="text" w:x="124" w:y="1"/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4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635"/>
      </w:pPr>
      <w:r/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08"/>
        <w:gridCol w:w="2494"/>
        <w:gridCol w:w="1814"/>
        <w:gridCol w:w="2154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Руководитель</w:t>
            </w:r>
            <w:r/>
          </w:p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(уполномоченное лицо)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</w:t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</w:t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(подпись)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2154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</w:t>
            </w:r>
            <w:r/>
          </w:p>
          <w:p>
            <w:pPr>
              <w:pStyle w:val="64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(Ф.И.О.)</w:t>
            </w:r>
            <w:r/>
          </w:p>
        </w:tc>
      </w:tr>
    </w:tbl>
    <w:p>
      <w:pPr>
        <w:pStyle w:val="64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397"/>
        <w:gridCol w:w="1587"/>
        <w:gridCol w:w="1133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"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"</w:t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587" w:type="dxa"/>
            <w:vAlign w:val="top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20__ г.</w:t>
            </w:r>
            <w:r/>
          </w:p>
        </w:tc>
      </w:tr>
    </w:tbl>
    <w:p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3" w:right="678" w:bottom="566" w:left="56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7"/>
      <w:rPr>
        <w:sz w:val="2"/>
        <w:szCs w:val="2"/>
      </w:rPr>
    </w:pPr>
    <w:r>
      <w:rPr>
        <w:sz w:val="2"/>
        <w:szCs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3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35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3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35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3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35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3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35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5"/>
        <w:ind w:left="6480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3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35"/>
        <w:ind w:left="6480" w:hanging="360"/>
        <w:tabs>
          <w:tab w:val="num" w:pos="6480" w:leader="none"/>
        </w:tabs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5"/>
    <w:next w:val="6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5"/>
    <w:next w:val="63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5"/>
    <w:next w:val="6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5"/>
    <w:next w:val="6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5"/>
    <w:next w:val="63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5"/>
    <w:next w:val="6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5"/>
    <w:next w:val="6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5"/>
    <w:next w:val="6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5"/>
    <w:next w:val="6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5"/>
    <w:next w:val="6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5"/>
    <w:next w:val="6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5"/>
    <w:next w:val="6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5"/>
    <w:next w:val="6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rPr>
      <w:sz w:val="24"/>
      <w:szCs w:val="24"/>
      <w:lang w:val="ru-RU" w:eastAsia="ru-RU" w:bidi="ar-SA"/>
    </w:rPr>
  </w:style>
  <w:style w:type="paragraph" w:styleId="636">
    <w:name w:val="Заголовок 1"/>
    <w:basedOn w:val="635"/>
    <w:next w:val="635"/>
    <w:link w:val="64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637">
    <w:name w:val="Основной шрифт абзаца"/>
    <w:next w:val="637"/>
    <w:link w:val="635"/>
    <w:semiHidden/>
  </w:style>
  <w:style w:type="table" w:styleId="638">
    <w:name w:val="Обычная таблица"/>
    <w:next w:val="638"/>
    <w:link w:val="635"/>
    <w:semiHidden/>
    <w:tblPr/>
  </w:style>
  <w:style w:type="numbering" w:styleId="639">
    <w:name w:val="Нет списка"/>
    <w:next w:val="639"/>
    <w:link w:val="635"/>
    <w:uiPriority w:val="99"/>
    <w:semiHidden/>
  </w:style>
  <w:style w:type="paragraph" w:styleId="640">
    <w:name w:val="Обычный (веб)"/>
    <w:basedOn w:val="635"/>
    <w:next w:val="640"/>
    <w:link w:val="635"/>
    <w:pPr>
      <w:spacing w:before="30" w:after="30"/>
    </w:pPr>
    <w:rPr>
      <w:sz w:val="20"/>
      <w:szCs w:val="20"/>
    </w:rPr>
  </w:style>
  <w:style w:type="paragraph" w:styleId="641">
    <w:name w:val="formattext"/>
    <w:basedOn w:val="635"/>
    <w:next w:val="641"/>
    <w:link w:val="635"/>
    <w:pPr>
      <w:spacing w:before="30" w:after="30"/>
    </w:pPr>
    <w:rPr>
      <w:sz w:val="20"/>
      <w:szCs w:val="20"/>
    </w:rPr>
  </w:style>
  <w:style w:type="paragraph" w:styleId="642">
    <w:name w:val="Основной текст"/>
    <w:basedOn w:val="635"/>
    <w:next w:val="642"/>
    <w:link w:val="635"/>
    <w:pPr>
      <w:spacing w:before="30" w:after="30"/>
    </w:pPr>
    <w:rPr>
      <w:sz w:val="20"/>
      <w:szCs w:val="20"/>
    </w:rPr>
  </w:style>
  <w:style w:type="paragraph" w:styleId="643">
    <w:name w:val="pro-list2"/>
    <w:basedOn w:val="635"/>
    <w:next w:val="643"/>
    <w:link w:val="635"/>
    <w:pPr>
      <w:spacing w:before="30" w:after="30"/>
    </w:pPr>
    <w:rPr>
      <w:sz w:val="20"/>
      <w:szCs w:val="20"/>
    </w:rPr>
  </w:style>
  <w:style w:type="character" w:styleId="644">
    <w:name w:val="Заголовок 1 Знак"/>
    <w:next w:val="644"/>
    <w:link w:val="636"/>
    <w:rPr>
      <w:rFonts w:ascii="Cambria" w:hAnsi="Cambria"/>
      <w:b/>
      <w:bCs/>
      <w:sz w:val="32"/>
      <w:szCs w:val="32"/>
      <w:lang w:val="ru-RU" w:eastAsia="ru-RU" w:bidi="ar-SA"/>
    </w:rPr>
  </w:style>
  <w:style w:type="paragraph" w:styleId="645">
    <w:name w:val=" Знак Знак Знак Знак Знак Знак Знак"/>
    <w:basedOn w:val="635"/>
    <w:next w:val="645"/>
    <w:link w:val="6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646">
    <w:name w:val="spelle"/>
    <w:basedOn w:val="637"/>
    <w:next w:val="646"/>
    <w:link w:val="635"/>
  </w:style>
  <w:style w:type="paragraph" w:styleId="647">
    <w:name w:val="ConsPlusNormal"/>
    <w:next w:val="647"/>
    <w:link w:val="635"/>
    <w:pPr>
      <w:widowControl w:val="off"/>
    </w:pPr>
    <w:rPr>
      <w:rFonts w:ascii="Arial" w:hAnsi="Arial" w:cs="Arial"/>
      <w:lang w:val="ru-RU" w:eastAsia="ru-RU" w:bidi="ar-SA"/>
    </w:rPr>
  </w:style>
  <w:style w:type="paragraph" w:styleId="648">
    <w:name w:val="Текст выноски"/>
    <w:basedOn w:val="635"/>
    <w:next w:val="648"/>
    <w:link w:val="649"/>
    <w:uiPriority w:val="99"/>
    <w:rPr>
      <w:rFonts w:ascii="Tahoma" w:hAnsi="Tahoma"/>
      <w:sz w:val="16"/>
      <w:szCs w:val="16"/>
      <w:lang w:val="en-US" w:eastAsia="en-US"/>
    </w:rPr>
  </w:style>
  <w:style w:type="character" w:styleId="649">
    <w:name w:val="Текст выноски Знак"/>
    <w:next w:val="649"/>
    <w:link w:val="648"/>
    <w:uiPriority w:val="99"/>
    <w:rPr>
      <w:rFonts w:ascii="Tahoma" w:hAnsi="Tahoma" w:cs="Tahoma"/>
      <w:sz w:val="16"/>
      <w:szCs w:val="16"/>
    </w:rPr>
  </w:style>
  <w:style w:type="table" w:styleId="650">
    <w:name w:val="Сетка таблицы"/>
    <w:basedOn w:val="638"/>
    <w:next w:val="650"/>
    <w:link w:val="635"/>
    <w:tblPr/>
  </w:style>
  <w:style w:type="paragraph" w:styleId="651">
    <w:name w:val="Абзац списка"/>
    <w:basedOn w:val="635"/>
    <w:next w:val="651"/>
    <w:link w:val="635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50309" w:default="1">
    <w:name w:val="Default Paragraph Font"/>
    <w:uiPriority w:val="1"/>
    <w:semiHidden/>
    <w:unhideWhenUsed/>
  </w:style>
  <w:style w:type="numbering" w:styleId="50310" w:default="1">
    <w:name w:val="No List"/>
    <w:uiPriority w:val="99"/>
    <w:semiHidden/>
    <w:unhideWhenUsed/>
  </w:style>
  <w:style w:type="table" w:styleId="503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revision>26</cp:revision>
  <dcterms:created xsi:type="dcterms:W3CDTF">2023-05-28T04:16:00Z</dcterms:created>
  <dcterms:modified xsi:type="dcterms:W3CDTF">2023-09-27T05:27:20Z</dcterms:modified>
  <cp:version>786432</cp:version>
</cp:coreProperties>
</file>