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A" w:rsidRDefault="00170DDD" w:rsidP="007A4430">
      <w:pPr>
        <w:ind w:left="567" w:firstLine="0"/>
        <w:jc w:val="both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9.55pt;margin-top:-6.4pt;width:73.35pt;height:72.75pt;z-index:251657728" stroked="f">
            <v:textbox>
              <w:txbxContent>
                <w:bookmarkStart w:id="0" w:name="_MON_1014707493"/>
                <w:bookmarkEnd w:id="0"/>
                <w:p w:rsidR="00170DDD" w:rsidRDefault="00170DDD" w:rsidP="00170DDD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5" o:title="" gain="2147483647f" grayscale="t"/>
                      </v:shape>
                      <o:OLEObject Type="Embed" ProgID="Word.Picture.8" ShapeID="_x0000_i1025" DrawAspect="Content" ObjectID="_1753711182" r:id="rId6"/>
                    </w:object>
                  </w:r>
                </w:p>
                <w:p w:rsidR="00170DDD" w:rsidRDefault="00170DDD" w:rsidP="00170DDD"/>
              </w:txbxContent>
            </v:textbox>
          </v:shape>
        </w:pict>
      </w:r>
    </w:p>
    <w:p w:rsidR="00170DDD" w:rsidRDefault="00170DDD" w:rsidP="007A4430">
      <w:pPr>
        <w:ind w:left="567" w:firstLine="0"/>
        <w:jc w:val="both"/>
      </w:pPr>
    </w:p>
    <w:p w:rsidR="00170DDD" w:rsidRPr="00D55E52" w:rsidRDefault="00170DDD" w:rsidP="00170DDD">
      <w:pPr>
        <w:ind w:firstLine="0"/>
        <w:jc w:val="both"/>
      </w:pPr>
    </w:p>
    <w:p w:rsidR="00170DDD" w:rsidRPr="00D55E52" w:rsidRDefault="00170DDD" w:rsidP="00170DDD">
      <w:pPr>
        <w:ind w:firstLine="0"/>
        <w:jc w:val="center"/>
      </w:pPr>
    </w:p>
    <w:p w:rsidR="00170DDD" w:rsidRPr="00D55E52" w:rsidRDefault="00170DDD" w:rsidP="00170DDD">
      <w:pPr>
        <w:ind w:firstLine="0"/>
        <w:jc w:val="center"/>
      </w:pPr>
    </w:p>
    <w:p w:rsidR="00170DDD" w:rsidRPr="00D55E52" w:rsidRDefault="00170DDD" w:rsidP="00170DDD">
      <w:pPr>
        <w:ind w:firstLine="0"/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Муниципальное образование</w:t>
      </w:r>
    </w:p>
    <w:p w:rsidR="00170DDD" w:rsidRPr="00D55E52" w:rsidRDefault="00170DDD" w:rsidP="00170DDD">
      <w:pPr>
        <w:ind w:firstLine="0"/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«Октябрьский муниципальный район»</w:t>
      </w:r>
    </w:p>
    <w:p w:rsidR="00170DDD" w:rsidRPr="00D55E52" w:rsidRDefault="00170DDD" w:rsidP="00170DDD">
      <w:pPr>
        <w:ind w:firstLine="0"/>
        <w:jc w:val="center"/>
        <w:rPr>
          <w:szCs w:val="28"/>
        </w:rPr>
      </w:pPr>
      <w:r w:rsidRPr="00D55E52">
        <w:rPr>
          <w:szCs w:val="28"/>
        </w:rPr>
        <w:t>Еврейской автономной области</w:t>
      </w:r>
    </w:p>
    <w:p w:rsidR="00170DDD" w:rsidRPr="00D55E52" w:rsidRDefault="00170DDD" w:rsidP="00170DDD">
      <w:pPr>
        <w:pStyle w:val="1"/>
        <w:rPr>
          <w:rFonts w:ascii="Times New Roman" w:hAnsi="Times New Roman"/>
          <w:b w:val="0"/>
          <w:szCs w:val="28"/>
        </w:rPr>
      </w:pPr>
    </w:p>
    <w:p w:rsidR="00170DDD" w:rsidRPr="00D55E52" w:rsidRDefault="00170DDD" w:rsidP="00170DDD">
      <w:pPr>
        <w:pStyle w:val="1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170DDD" w:rsidRPr="00D55E52" w:rsidRDefault="00170DDD" w:rsidP="00170DDD">
      <w:pPr>
        <w:ind w:firstLine="0"/>
        <w:jc w:val="center"/>
        <w:rPr>
          <w:szCs w:val="28"/>
        </w:rPr>
      </w:pPr>
    </w:p>
    <w:p w:rsidR="00170DDD" w:rsidRPr="00D55E52" w:rsidRDefault="00170DDD" w:rsidP="00170DDD">
      <w:pPr>
        <w:ind w:firstLine="0"/>
        <w:jc w:val="center"/>
        <w:rPr>
          <w:b/>
          <w:spacing w:val="60"/>
          <w:sz w:val="40"/>
        </w:rPr>
      </w:pPr>
      <w:r w:rsidRPr="00D55E52">
        <w:rPr>
          <w:b/>
          <w:spacing w:val="60"/>
          <w:szCs w:val="28"/>
        </w:rPr>
        <w:t>ПОСТАНОВЛЕНИЕ</w:t>
      </w:r>
    </w:p>
    <w:p w:rsidR="00170DDD" w:rsidRPr="00D55E52" w:rsidRDefault="00170DDD" w:rsidP="00170DDD">
      <w:pPr>
        <w:ind w:left="1134" w:firstLine="0"/>
        <w:jc w:val="center"/>
        <w:rPr>
          <w:sz w:val="24"/>
        </w:rPr>
      </w:pPr>
    </w:p>
    <w:p w:rsidR="00170DDD" w:rsidRPr="00D55E52" w:rsidRDefault="00686613" w:rsidP="007A4747">
      <w:pPr>
        <w:ind w:firstLine="0"/>
        <w:jc w:val="both"/>
      </w:pPr>
      <w:r>
        <w:t xml:space="preserve">22.08.2011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4747">
        <w:t xml:space="preserve">           </w:t>
      </w:r>
      <w:r>
        <w:t>№ 231</w:t>
      </w:r>
    </w:p>
    <w:p w:rsidR="00170DDD" w:rsidRPr="00AF006E" w:rsidRDefault="00170DDD" w:rsidP="00170DDD">
      <w:pPr>
        <w:ind w:firstLine="0"/>
        <w:jc w:val="center"/>
        <w:rPr>
          <w:szCs w:val="28"/>
        </w:rPr>
      </w:pPr>
      <w:r w:rsidRPr="00AF006E">
        <w:rPr>
          <w:szCs w:val="28"/>
        </w:rPr>
        <w:t>с.</w:t>
      </w:r>
      <w:r w:rsidR="00686613" w:rsidRPr="00AF006E">
        <w:rPr>
          <w:szCs w:val="28"/>
        </w:rPr>
        <w:t xml:space="preserve"> </w:t>
      </w:r>
      <w:r w:rsidRPr="00AF006E">
        <w:rPr>
          <w:szCs w:val="28"/>
        </w:rPr>
        <w:t>Амурзет</w:t>
      </w:r>
    </w:p>
    <w:p w:rsidR="00686613" w:rsidRDefault="00686613" w:rsidP="00170DDD">
      <w:pPr>
        <w:ind w:firstLine="0"/>
        <w:jc w:val="center"/>
        <w:rPr>
          <w:sz w:val="24"/>
        </w:rPr>
      </w:pPr>
    </w:p>
    <w:p w:rsidR="00686613" w:rsidRDefault="00686613" w:rsidP="00170DDD">
      <w:pPr>
        <w:ind w:firstLine="0"/>
        <w:jc w:val="center"/>
        <w:rPr>
          <w:sz w:val="24"/>
        </w:rPr>
      </w:pPr>
    </w:p>
    <w:p w:rsidR="00686613" w:rsidRDefault="007A4747" w:rsidP="007A4747">
      <w:pPr>
        <w:ind w:firstLine="0"/>
        <w:jc w:val="both"/>
        <w:rPr>
          <w:szCs w:val="28"/>
        </w:rPr>
      </w:pPr>
      <w:r w:rsidRPr="007A4747">
        <w:rPr>
          <w:szCs w:val="28"/>
        </w:rPr>
        <w:t xml:space="preserve">О признании </w:t>
      </w:r>
      <w:proofErr w:type="gramStart"/>
      <w:r w:rsidRPr="007A4747">
        <w:rPr>
          <w:szCs w:val="28"/>
        </w:rPr>
        <w:t>утратившим</w:t>
      </w:r>
      <w:proofErr w:type="gramEnd"/>
      <w:r w:rsidRPr="007A4747">
        <w:rPr>
          <w:szCs w:val="28"/>
        </w:rPr>
        <w:t xml:space="preserve"> силу постановления администрации муниципального района от 27.08.2010 № 253 «О несении изменения в постановление администрации муниципального района от 26.11.2009 № 306 «Об утверждении Положения  </w:t>
      </w:r>
      <w:r>
        <w:rPr>
          <w:szCs w:val="28"/>
        </w:rPr>
        <w:t>о</w:t>
      </w:r>
      <w:r w:rsidRPr="007A4747">
        <w:rPr>
          <w:szCs w:val="28"/>
        </w:rPr>
        <w:t xml:space="preserve"> сводном реестре муниципальных функций (услуг)»</w:t>
      </w:r>
    </w:p>
    <w:p w:rsidR="007A4747" w:rsidRDefault="007A4747" w:rsidP="007A4747">
      <w:pPr>
        <w:ind w:firstLine="0"/>
        <w:jc w:val="both"/>
        <w:rPr>
          <w:szCs w:val="28"/>
        </w:rPr>
      </w:pPr>
    </w:p>
    <w:p w:rsidR="007A4747" w:rsidRDefault="007A4747" w:rsidP="007A4747">
      <w:pPr>
        <w:ind w:firstLine="0"/>
        <w:jc w:val="both"/>
        <w:rPr>
          <w:szCs w:val="28"/>
        </w:rPr>
      </w:pPr>
    </w:p>
    <w:p w:rsidR="007A4747" w:rsidRDefault="007A4747" w:rsidP="007A4747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ab/>
        <w:t xml:space="preserve">В соответствии с Уставом муниципального образования «Октябрьский муниципальный район» администрация муниципального района </w:t>
      </w:r>
    </w:p>
    <w:p w:rsidR="007A4747" w:rsidRDefault="007A4747" w:rsidP="007A4747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7A4747" w:rsidRDefault="007A4747" w:rsidP="007A4747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ab/>
        <w:t xml:space="preserve">1.Признать утратившим силу постановление администрации муниципального района от 27.08.2010 № 253 </w:t>
      </w:r>
      <w:r w:rsidRPr="007A4747">
        <w:rPr>
          <w:szCs w:val="28"/>
        </w:rPr>
        <w:t xml:space="preserve">«О несении изменения в постановление администрации муниципального района от 26.11.2009 № 306 «Об утверждении Положения  </w:t>
      </w:r>
      <w:r>
        <w:rPr>
          <w:szCs w:val="28"/>
        </w:rPr>
        <w:t>о</w:t>
      </w:r>
      <w:r w:rsidRPr="007A4747">
        <w:rPr>
          <w:szCs w:val="28"/>
        </w:rPr>
        <w:t xml:space="preserve"> сводном реестре муниципальных функций (услуг)»</w:t>
      </w:r>
      <w:r>
        <w:rPr>
          <w:szCs w:val="28"/>
        </w:rPr>
        <w:t>.</w:t>
      </w:r>
    </w:p>
    <w:p w:rsidR="007A4747" w:rsidRDefault="007A4747" w:rsidP="007A4747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ab/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управляющего делами администрации муниципального района Л.И. Дранникову.</w:t>
      </w:r>
    </w:p>
    <w:p w:rsidR="007A4747" w:rsidRDefault="007A4747" w:rsidP="007A4747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ab/>
        <w:t>3. Настоящее постановление вступает в силу со дня его подписания.</w:t>
      </w:r>
    </w:p>
    <w:p w:rsidR="007A4747" w:rsidRDefault="007A4747" w:rsidP="007A4747">
      <w:pPr>
        <w:spacing w:line="360" w:lineRule="auto"/>
        <w:ind w:firstLine="0"/>
        <w:jc w:val="both"/>
        <w:rPr>
          <w:szCs w:val="28"/>
        </w:rPr>
      </w:pPr>
    </w:p>
    <w:p w:rsidR="007A4747" w:rsidRDefault="007A4747" w:rsidP="007A4747">
      <w:pPr>
        <w:ind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7A4747" w:rsidRPr="007A4747" w:rsidRDefault="007A4747" w:rsidP="00FA1633">
      <w:pPr>
        <w:ind w:firstLine="0"/>
        <w:jc w:val="both"/>
        <w:rPr>
          <w:szCs w:val="28"/>
        </w:rPr>
      </w:pPr>
      <w:r>
        <w:rPr>
          <w:szCs w:val="28"/>
        </w:rPr>
        <w:t xml:space="preserve">муниципального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 Болдышев</w:t>
      </w:r>
    </w:p>
    <w:sectPr w:rsidR="007A4747" w:rsidRPr="007A4747" w:rsidSect="007A4747">
      <w:pgSz w:w="11907" w:h="16840" w:code="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A4430"/>
    <w:rsid w:val="000053C6"/>
    <w:rsid w:val="00017002"/>
    <w:rsid w:val="00036C85"/>
    <w:rsid w:val="00065BFA"/>
    <w:rsid w:val="00072636"/>
    <w:rsid w:val="00096CB5"/>
    <w:rsid w:val="000A5BE4"/>
    <w:rsid w:val="00170DDD"/>
    <w:rsid w:val="001A3EB5"/>
    <w:rsid w:val="001B2036"/>
    <w:rsid w:val="001D4CAB"/>
    <w:rsid w:val="001F5FFA"/>
    <w:rsid w:val="00250686"/>
    <w:rsid w:val="002506D0"/>
    <w:rsid w:val="0029798C"/>
    <w:rsid w:val="00306A06"/>
    <w:rsid w:val="0034435E"/>
    <w:rsid w:val="00346853"/>
    <w:rsid w:val="00353C5A"/>
    <w:rsid w:val="003609B5"/>
    <w:rsid w:val="00381CF2"/>
    <w:rsid w:val="00385B45"/>
    <w:rsid w:val="003B5A92"/>
    <w:rsid w:val="00420195"/>
    <w:rsid w:val="004F56D3"/>
    <w:rsid w:val="0064371B"/>
    <w:rsid w:val="00671EA6"/>
    <w:rsid w:val="00686613"/>
    <w:rsid w:val="007007E4"/>
    <w:rsid w:val="00741548"/>
    <w:rsid w:val="00797F60"/>
    <w:rsid w:val="007A4430"/>
    <w:rsid w:val="007A4747"/>
    <w:rsid w:val="007D4F6A"/>
    <w:rsid w:val="00881D33"/>
    <w:rsid w:val="0089102A"/>
    <w:rsid w:val="0091434C"/>
    <w:rsid w:val="009332DC"/>
    <w:rsid w:val="0094753D"/>
    <w:rsid w:val="009D4C52"/>
    <w:rsid w:val="00A80573"/>
    <w:rsid w:val="00A86537"/>
    <w:rsid w:val="00A950E5"/>
    <w:rsid w:val="00AB3847"/>
    <w:rsid w:val="00AC5E25"/>
    <w:rsid w:val="00AE06AA"/>
    <w:rsid w:val="00AF006E"/>
    <w:rsid w:val="00B069FA"/>
    <w:rsid w:val="00B12049"/>
    <w:rsid w:val="00B26EFA"/>
    <w:rsid w:val="00B360F8"/>
    <w:rsid w:val="00B40FD7"/>
    <w:rsid w:val="00B4292D"/>
    <w:rsid w:val="00B42CE9"/>
    <w:rsid w:val="00B63417"/>
    <w:rsid w:val="00B66E49"/>
    <w:rsid w:val="00B850D4"/>
    <w:rsid w:val="00B94DE5"/>
    <w:rsid w:val="00BE242F"/>
    <w:rsid w:val="00C333DD"/>
    <w:rsid w:val="00CD2ECB"/>
    <w:rsid w:val="00D32C1A"/>
    <w:rsid w:val="00DA73CD"/>
    <w:rsid w:val="00DB1E65"/>
    <w:rsid w:val="00DD0062"/>
    <w:rsid w:val="00DD1B55"/>
    <w:rsid w:val="00DD65FB"/>
    <w:rsid w:val="00E224D4"/>
    <w:rsid w:val="00E50420"/>
    <w:rsid w:val="00E67379"/>
    <w:rsid w:val="00E776B8"/>
    <w:rsid w:val="00E87D38"/>
    <w:rsid w:val="00E9728A"/>
    <w:rsid w:val="00EA0CAE"/>
    <w:rsid w:val="00EC78BC"/>
    <w:rsid w:val="00ED74F5"/>
    <w:rsid w:val="00EE74CF"/>
    <w:rsid w:val="00EF7193"/>
    <w:rsid w:val="00F25BB5"/>
    <w:rsid w:val="00F54F86"/>
    <w:rsid w:val="00F859FB"/>
    <w:rsid w:val="00FA1633"/>
    <w:rsid w:val="00FB79F2"/>
    <w:rsid w:val="00FE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47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character" w:styleId="a7">
    <w:name w:val="Hyperlink"/>
    <w:basedOn w:val="a0"/>
    <w:unhideWhenUsed/>
    <w:rsid w:val="0029798C"/>
    <w:rPr>
      <w:color w:val="0000FF"/>
      <w:u w:val="single"/>
    </w:rPr>
  </w:style>
  <w:style w:type="paragraph" w:styleId="a8">
    <w:name w:val="Normal (Web)"/>
    <w:basedOn w:val="a"/>
    <w:rsid w:val="00F859FB"/>
    <w:pPr>
      <w:widowControl/>
      <w:suppressAutoHyphens/>
      <w:spacing w:before="280" w:after="280"/>
      <w:jc w:val="both"/>
    </w:pPr>
    <w:rPr>
      <w:snapToGrid/>
      <w:sz w:val="24"/>
      <w:szCs w:val="24"/>
      <w:lang w:eastAsia="ar-SA"/>
    </w:rPr>
  </w:style>
  <w:style w:type="paragraph" w:customStyle="1" w:styleId="ConsNormal">
    <w:name w:val="ConsNormal"/>
    <w:rsid w:val="00F859FB"/>
    <w:pPr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semiHidden/>
    <w:rsid w:val="00005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2011-09-02T00:49:00Z</cp:lastPrinted>
  <dcterms:created xsi:type="dcterms:W3CDTF">2023-08-16T07:13:00Z</dcterms:created>
  <dcterms:modified xsi:type="dcterms:W3CDTF">2023-08-16T07:13:00Z</dcterms:modified>
</cp:coreProperties>
</file>