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5CA5" w:rsidRDefault="00575CA5">
      <w:pPr>
        <w:ind w:left="-142"/>
        <w:jc w:val="center"/>
      </w:pPr>
      <w:r>
        <w:tab/>
      </w:r>
      <w:r>
        <w:tab/>
      </w:r>
      <w:bookmarkStart w:id="0" w:name="_1005123888"/>
      <w:bookmarkStart w:id="1" w:name="_1006755341"/>
      <w:bookmarkStart w:id="2" w:name="_1285574478"/>
      <w:bookmarkStart w:id="3" w:name="_1285574541"/>
      <w:bookmarkStart w:id="4" w:name="_1285574575"/>
      <w:bookmarkStart w:id="5" w:name="_1285574583"/>
      <w:bookmarkStart w:id="6" w:name="_1285574593"/>
      <w:bookmarkStart w:id="7" w:name="_1285574598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.75pt" o:ole="" filled="t">
            <v:fill color2="black"/>
            <v:imagedata r:id="rId7" o:title=""/>
          </v:shape>
          <o:OLEObject Type="Embed" ProgID="Word.Picture.8" ShapeID="_x0000_i1025" DrawAspect="Content" ObjectID="_1794741613" r:id="rId8"/>
        </w:object>
      </w:r>
      <w:r>
        <w:tab/>
      </w:r>
      <w:r>
        <w:tab/>
      </w:r>
    </w:p>
    <w:p w:rsidR="00575CA5" w:rsidRPr="00430703" w:rsidRDefault="00575CA5">
      <w:pPr>
        <w:ind w:left="-142"/>
        <w:jc w:val="center"/>
        <w:rPr>
          <w:b/>
          <w:spacing w:val="-20"/>
          <w:sz w:val="28"/>
          <w:szCs w:val="28"/>
        </w:rPr>
      </w:pPr>
      <w:r w:rsidRPr="00430703">
        <w:rPr>
          <w:b/>
          <w:spacing w:val="-20"/>
          <w:sz w:val="28"/>
          <w:szCs w:val="28"/>
        </w:rPr>
        <w:t xml:space="preserve">Муниципальное образование </w:t>
      </w:r>
    </w:p>
    <w:p w:rsidR="00575CA5" w:rsidRPr="00430703" w:rsidRDefault="00575CA5">
      <w:pPr>
        <w:ind w:left="-142"/>
        <w:jc w:val="center"/>
        <w:rPr>
          <w:b/>
          <w:spacing w:val="-20"/>
          <w:sz w:val="28"/>
          <w:szCs w:val="28"/>
        </w:rPr>
      </w:pPr>
      <w:r w:rsidRPr="00430703">
        <w:rPr>
          <w:b/>
          <w:spacing w:val="-20"/>
          <w:sz w:val="28"/>
          <w:szCs w:val="28"/>
        </w:rPr>
        <w:t xml:space="preserve"> «Октябрьский муниципальный район»</w:t>
      </w:r>
    </w:p>
    <w:p w:rsidR="00575CA5" w:rsidRPr="00430703" w:rsidRDefault="00575CA5">
      <w:pPr>
        <w:ind w:left="-142"/>
        <w:jc w:val="center"/>
        <w:rPr>
          <w:sz w:val="28"/>
          <w:szCs w:val="28"/>
        </w:rPr>
      </w:pPr>
      <w:r w:rsidRPr="00430703">
        <w:rPr>
          <w:sz w:val="28"/>
          <w:szCs w:val="28"/>
        </w:rPr>
        <w:t>Еврейской автономной области</w:t>
      </w:r>
    </w:p>
    <w:p w:rsidR="00575CA5" w:rsidRPr="00430703" w:rsidRDefault="00575CA5">
      <w:pPr>
        <w:ind w:left="-142"/>
        <w:jc w:val="center"/>
        <w:rPr>
          <w:sz w:val="28"/>
          <w:szCs w:val="28"/>
        </w:rPr>
      </w:pPr>
    </w:p>
    <w:p w:rsidR="00575CA5" w:rsidRDefault="00575CA5">
      <w:pPr>
        <w:pStyle w:val="1"/>
        <w:ind w:left="-142" w:firstLine="0"/>
        <w:rPr>
          <w:rFonts w:ascii="Times New Roman" w:hAnsi="Times New Roman"/>
          <w:b w:val="0"/>
        </w:rPr>
      </w:pPr>
      <w:r>
        <w:rPr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АДМИНИСТРАЦИЯ  МУНИЦИПАЛЬНОГО РАЙОНА</w:t>
      </w:r>
    </w:p>
    <w:p w:rsidR="00575CA5" w:rsidRDefault="00575CA5"/>
    <w:p w:rsidR="00575CA5" w:rsidRDefault="00575CA5">
      <w:pPr>
        <w:pStyle w:val="1"/>
        <w:ind w:left="-142" w:firstLine="0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575CA5" w:rsidRDefault="00575CA5">
      <w:pPr>
        <w:jc w:val="both"/>
        <w:rPr>
          <w:rFonts w:ascii="Times NR Cyr MT" w:hAnsi="Times NR Cyr MT"/>
          <w:u w:val="single"/>
        </w:rPr>
      </w:pPr>
    </w:p>
    <w:p w:rsidR="00575CA5" w:rsidRDefault="00D135B8">
      <w:pPr>
        <w:jc w:val="both"/>
      </w:pPr>
      <w:r>
        <w:t xml:space="preserve">  27.04.2016</w:t>
      </w:r>
      <w:r w:rsidR="00575CA5">
        <w:tab/>
      </w:r>
      <w:r w:rsidR="00575CA5">
        <w:tab/>
      </w:r>
      <w:r w:rsidR="00575CA5">
        <w:tab/>
      </w:r>
      <w:r w:rsidR="00575CA5">
        <w:tab/>
      </w:r>
      <w:r w:rsidR="00575CA5">
        <w:tab/>
      </w:r>
      <w:r w:rsidR="00575CA5">
        <w:tab/>
        <w:t xml:space="preserve">                                            </w:t>
      </w:r>
      <w:r w:rsidR="00430703">
        <w:tab/>
      </w:r>
      <w:r w:rsidR="00430703">
        <w:tab/>
      </w:r>
      <w:r w:rsidR="00575CA5">
        <w:t xml:space="preserve">№  </w:t>
      </w:r>
      <w:r>
        <w:t>81</w:t>
      </w:r>
    </w:p>
    <w:p w:rsidR="00575CA5" w:rsidRDefault="00575CA5">
      <w:pPr>
        <w:jc w:val="center"/>
      </w:pPr>
      <w:r>
        <w:t>с. Амурзет</w:t>
      </w:r>
    </w:p>
    <w:p w:rsidR="00575CA5" w:rsidRDefault="00575CA5">
      <w:pPr>
        <w:jc w:val="both"/>
      </w:pPr>
    </w:p>
    <w:p w:rsidR="00575CA5" w:rsidRDefault="00575CA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 муниципального образования «Октябрьский муниципальный район»</w:t>
      </w:r>
      <w:r>
        <w:rPr>
          <w:sz w:val="28"/>
          <w:szCs w:val="28"/>
        </w:rPr>
        <w:br/>
        <w:t xml:space="preserve"> </w:t>
      </w:r>
    </w:p>
    <w:p w:rsidR="00575CA5" w:rsidRDefault="00575CA5" w:rsidP="00F5318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Во исполнение Федеральных законов от 06.10.2003 </w:t>
      </w:r>
      <w:r w:rsidR="00430703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</w:t>
      </w:r>
      <w:r w:rsidR="00430703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</w:t>
      </w:r>
      <w:r w:rsidR="00430703">
        <w:rPr>
          <w:sz w:val="28"/>
          <w:szCs w:val="28"/>
        </w:rPr>
        <w:t>равления в Российской Федерации», от 08.11.2007 № 257-ФЗ «</w:t>
      </w:r>
      <w:r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430703">
        <w:rPr>
          <w:sz w:val="28"/>
          <w:szCs w:val="28"/>
        </w:rPr>
        <w:t>льные акты Российской Федерации»</w:t>
      </w:r>
      <w:r>
        <w:rPr>
          <w:sz w:val="28"/>
          <w:szCs w:val="28"/>
        </w:rPr>
        <w:t>, в соответствии с Постановлением Правительства Росси</w:t>
      </w:r>
      <w:r w:rsidR="00430703">
        <w:rPr>
          <w:sz w:val="28"/>
          <w:szCs w:val="28"/>
        </w:rPr>
        <w:t xml:space="preserve">йской Федерации от 16.11.2009 № </w:t>
      </w:r>
      <w:r>
        <w:rPr>
          <w:sz w:val="28"/>
          <w:szCs w:val="28"/>
        </w:rPr>
        <w:t xml:space="preserve">934 </w:t>
      </w:r>
      <w:r w:rsidR="00430703">
        <w:rPr>
          <w:sz w:val="28"/>
          <w:szCs w:val="28"/>
        </w:rPr>
        <w:t>«</w:t>
      </w:r>
      <w:r>
        <w:rPr>
          <w:sz w:val="28"/>
          <w:szCs w:val="28"/>
        </w:rPr>
        <w:t>О возмещении вреда, причиняемого транспортными средствами, осуществляющими перевозки тяжеловесных гру</w:t>
      </w:r>
      <w:r w:rsidR="00430703">
        <w:rPr>
          <w:sz w:val="28"/>
          <w:szCs w:val="28"/>
        </w:rPr>
        <w:t>зов по</w:t>
      </w:r>
      <w:proofErr w:type="gramEnd"/>
      <w:r w:rsidR="00430703">
        <w:rPr>
          <w:sz w:val="28"/>
          <w:szCs w:val="28"/>
        </w:rPr>
        <w:t xml:space="preserve"> автомобильным дорогам РФ»</w:t>
      </w:r>
      <w:r>
        <w:rPr>
          <w:sz w:val="28"/>
          <w:szCs w:val="28"/>
        </w:rPr>
        <w:t xml:space="preserve">, в соответствии с Уставом муниципального образования «Октябрьский муниципальный район», администрация муниципального района </w:t>
      </w:r>
    </w:p>
    <w:p w:rsidR="00575CA5" w:rsidRDefault="00575CA5" w:rsidP="004E1FEA">
      <w:pPr>
        <w:autoSpaceDE w:val="0"/>
        <w:jc w:val="both"/>
      </w:pPr>
      <w:r>
        <w:rPr>
          <w:sz w:val="28"/>
          <w:szCs w:val="28"/>
        </w:rPr>
        <w:t>ПОСТАНОВЛЯЕТ:</w:t>
      </w:r>
      <w:r>
        <w:t xml:space="preserve"> </w:t>
      </w:r>
    </w:p>
    <w:p w:rsidR="00575CA5" w:rsidRDefault="00575CA5" w:rsidP="004E1FEA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размер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Октябрьского муниципального района, в соответствии с показателями согласно приложению к настоящему постановлению.</w:t>
      </w:r>
    </w:p>
    <w:p w:rsidR="004E1FEA" w:rsidRDefault="00F53187" w:rsidP="004E1FEA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E1FEA">
        <w:rPr>
          <w:sz w:val="28"/>
          <w:szCs w:val="28"/>
        </w:rPr>
        <w:t>Утвердить прилагаемое Положение об организации осуществления расчета, начисления и взимания платы в счет возмещения вреда, причиняемого транспортными средствами, с владельцев транспортных средств, осуществляющих перевозки тяжеловесных грузов при движении по автомобильным дорогам общего пользования местного значения муниципального образования «Октябрьский муниципальный район».</w:t>
      </w:r>
    </w:p>
    <w:p w:rsidR="00575CA5" w:rsidRDefault="004E1FEA" w:rsidP="004E1FEA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53187">
        <w:rPr>
          <w:sz w:val="28"/>
          <w:szCs w:val="28"/>
        </w:rPr>
        <w:t xml:space="preserve">Признать утратившим силу постановление администрации муниципального района от 17.01.2011 № 4 «Об определении размера вреда, причиняемого транспортными средствами, осуществляющими перевозки </w:t>
      </w:r>
      <w:r w:rsidR="00F53187">
        <w:rPr>
          <w:sz w:val="28"/>
          <w:szCs w:val="28"/>
        </w:rPr>
        <w:lastRenderedPageBreak/>
        <w:t>тяжеловесных грузов при движении по автомобильным дорогам общего пользования местного значения  муниципального образования «Октябрьский муниципальный район»</w:t>
      </w:r>
    </w:p>
    <w:p w:rsidR="00575CA5" w:rsidRDefault="00575CA5" w:rsidP="004E1FEA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F53187">
        <w:rPr>
          <w:sz w:val="28"/>
          <w:szCs w:val="28"/>
        </w:rPr>
        <w:t>оставляю за собой.</w:t>
      </w:r>
    </w:p>
    <w:p w:rsidR="00575CA5" w:rsidRDefault="00575CA5" w:rsidP="004E1F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Опубликовать настоящее постановление в газете «Октябрьские зори»</w:t>
      </w:r>
      <w:r w:rsidR="004E1FEA">
        <w:rPr>
          <w:sz w:val="28"/>
          <w:szCs w:val="28"/>
        </w:rPr>
        <w:t>, на сайте муниципального образования «Октябрьский муниципальный район»</w:t>
      </w:r>
      <w:r>
        <w:rPr>
          <w:sz w:val="28"/>
          <w:szCs w:val="28"/>
        </w:rPr>
        <w:t xml:space="preserve">.  </w:t>
      </w:r>
    </w:p>
    <w:p w:rsidR="00575CA5" w:rsidRDefault="00575CA5" w:rsidP="004E1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3187">
        <w:rPr>
          <w:sz w:val="28"/>
          <w:szCs w:val="28"/>
        </w:rPr>
        <w:t xml:space="preserve"> </w:t>
      </w:r>
      <w:r>
        <w:rPr>
          <w:sz w:val="28"/>
          <w:szCs w:val="28"/>
        </w:rPr>
        <w:t>6. Настоящее постановление вступает в силу после его официального опубликования.</w:t>
      </w:r>
    </w:p>
    <w:p w:rsidR="00575CA5" w:rsidRDefault="00575CA5">
      <w:pPr>
        <w:spacing w:line="360" w:lineRule="auto"/>
        <w:jc w:val="both"/>
        <w:rPr>
          <w:szCs w:val="28"/>
        </w:rPr>
      </w:pPr>
    </w:p>
    <w:p w:rsidR="00575CA5" w:rsidRDefault="00575CA5">
      <w:pPr>
        <w:spacing w:line="360" w:lineRule="auto"/>
        <w:jc w:val="both"/>
        <w:rPr>
          <w:szCs w:val="28"/>
        </w:rPr>
      </w:pPr>
    </w:p>
    <w:p w:rsidR="00575CA5" w:rsidRDefault="00575CA5">
      <w:pPr>
        <w:spacing w:line="360" w:lineRule="auto"/>
        <w:jc w:val="both"/>
        <w:rPr>
          <w:szCs w:val="28"/>
        </w:rPr>
      </w:pPr>
    </w:p>
    <w:p w:rsidR="00575CA5" w:rsidRDefault="00575C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</w:t>
      </w:r>
      <w:r w:rsidR="00885386">
        <w:rPr>
          <w:sz w:val="28"/>
          <w:szCs w:val="28"/>
        </w:rPr>
        <w:t xml:space="preserve">                          </w:t>
      </w:r>
      <w:r w:rsidR="00F53187">
        <w:rPr>
          <w:sz w:val="28"/>
          <w:szCs w:val="28"/>
        </w:rPr>
        <w:t>А.А. Егоров</w:t>
      </w:r>
    </w:p>
    <w:p w:rsidR="00575CA5" w:rsidRDefault="00575CA5">
      <w:pPr>
        <w:spacing w:line="360" w:lineRule="auto"/>
        <w:jc w:val="both"/>
        <w:rPr>
          <w:szCs w:val="28"/>
        </w:rPr>
      </w:pPr>
    </w:p>
    <w:p w:rsidR="00575CA5" w:rsidRDefault="00575CA5">
      <w:pPr>
        <w:spacing w:line="360" w:lineRule="auto"/>
        <w:jc w:val="both"/>
        <w:rPr>
          <w:szCs w:val="28"/>
        </w:rPr>
      </w:pPr>
    </w:p>
    <w:p w:rsidR="00575CA5" w:rsidRDefault="00575CA5">
      <w:pPr>
        <w:spacing w:line="360" w:lineRule="auto"/>
        <w:jc w:val="both"/>
        <w:rPr>
          <w:szCs w:val="28"/>
        </w:rPr>
      </w:pPr>
    </w:p>
    <w:p w:rsidR="00575CA5" w:rsidRDefault="00575CA5">
      <w:pPr>
        <w:autoSpaceDE w:val="0"/>
        <w:rPr>
          <w:szCs w:val="28"/>
        </w:rPr>
      </w:pPr>
    </w:p>
    <w:p w:rsidR="00D135B8" w:rsidRDefault="00D135B8">
      <w:pPr>
        <w:autoSpaceDE w:val="0"/>
        <w:rPr>
          <w:szCs w:val="28"/>
        </w:rPr>
      </w:pPr>
    </w:p>
    <w:p w:rsidR="00D135B8" w:rsidRDefault="00D135B8">
      <w:pPr>
        <w:autoSpaceDE w:val="0"/>
        <w:rPr>
          <w:szCs w:val="28"/>
        </w:rPr>
      </w:pPr>
    </w:p>
    <w:p w:rsidR="00D135B8" w:rsidRDefault="00D135B8">
      <w:pPr>
        <w:autoSpaceDE w:val="0"/>
        <w:rPr>
          <w:szCs w:val="28"/>
        </w:rPr>
      </w:pPr>
    </w:p>
    <w:p w:rsidR="00D135B8" w:rsidRDefault="00D135B8">
      <w:pPr>
        <w:autoSpaceDE w:val="0"/>
        <w:rPr>
          <w:szCs w:val="28"/>
        </w:rPr>
      </w:pPr>
    </w:p>
    <w:p w:rsidR="00D135B8" w:rsidRDefault="00D135B8">
      <w:pPr>
        <w:autoSpaceDE w:val="0"/>
        <w:rPr>
          <w:szCs w:val="28"/>
        </w:rPr>
      </w:pPr>
    </w:p>
    <w:p w:rsidR="00D135B8" w:rsidRDefault="00D135B8">
      <w:pPr>
        <w:autoSpaceDE w:val="0"/>
        <w:rPr>
          <w:szCs w:val="28"/>
        </w:rPr>
      </w:pPr>
    </w:p>
    <w:p w:rsidR="00D135B8" w:rsidRDefault="00D135B8">
      <w:pPr>
        <w:autoSpaceDE w:val="0"/>
        <w:rPr>
          <w:szCs w:val="28"/>
        </w:rPr>
      </w:pPr>
    </w:p>
    <w:p w:rsidR="00D135B8" w:rsidRDefault="00D135B8">
      <w:pPr>
        <w:autoSpaceDE w:val="0"/>
        <w:rPr>
          <w:szCs w:val="28"/>
        </w:rPr>
      </w:pPr>
    </w:p>
    <w:p w:rsidR="00D135B8" w:rsidRDefault="00D135B8">
      <w:pPr>
        <w:autoSpaceDE w:val="0"/>
        <w:rPr>
          <w:szCs w:val="28"/>
        </w:rPr>
      </w:pPr>
    </w:p>
    <w:p w:rsidR="00D135B8" w:rsidRDefault="00D135B8">
      <w:pPr>
        <w:autoSpaceDE w:val="0"/>
        <w:rPr>
          <w:szCs w:val="28"/>
        </w:rPr>
      </w:pPr>
    </w:p>
    <w:p w:rsidR="00D135B8" w:rsidRDefault="00D135B8">
      <w:pPr>
        <w:autoSpaceDE w:val="0"/>
        <w:rPr>
          <w:szCs w:val="28"/>
        </w:rPr>
      </w:pPr>
    </w:p>
    <w:p w:rsidR="00D135B8" w:rsidRDefault="00D135B8">
      <w:pPr>
        <w:autoSpaceDE w:val="0"/>
        <w:rPr>
          <w:szCs w:val="28"/>
        </w:rPr>
      </w:pPr>
    </w:p>
    <w:p w:rsidR="00D135B8" w:rsidRDefault="00D135B8">
      <w:pPr>
        <w:autoSpaceDE w:val="0"/>
        <w:rPr>
          <w:szCs w:val="28"/>
        </w:rPr>
      </w:pPr>
    </w:p>
    <w:p w:rsidR="00D135B8" w:rsidRDefault="00D135B8">
      <w:pPr>
        <w:autoSpaceDE w:val="0"/>
        <w:rPr>
          <w:szCs w:val="28"/>
        </w:rPr>
      </w:pPr>
    </w:p>
    <w:p w:rsidR="00D135B8" w:rsidRDefault="00D135B8">
      <w:pPr>
        <w:autoSpaceDE w:val="0"/>
        <w:rPr>
          <w:szCs w:val="28"/>
        </w:rPr>
      </w:pPr>
    </w:p>
    <w:p w:rsidR="00D135B8" w:rsidRDefault="00D135B8">
      <w:pPr>
        <w:autoSpaceDE w:val="0"/>
        <w:rPr>
          <w:szCs w:val="28"/>
        </w:rPr>
      </w:pPr>
    </w:p>
    <w:p w:rsidR="00D135B8" w:rsidRDefault="00D135B8">
      <w:pPr>
        <w:autoSpaceDE w:val="0"/>
        <w:rPr>
          <w:szCs w:val="28"/>
        </w:rPr>
      </w:pPr>
    </w:p>
    <w:p w:rsidR="00D135B8" w:rsidRDefault="00D135B8">
      <w:pPr>
        <w:autoSpaceDE w:val="0"/>
        <w:rPr>
          <w:szCs w:val="28"/>
        </w:rPr>
      </w:pPr>
    </w:p>
    <w:p w:rsidR="00D135B8" w:rsidRDefault="00D135B8">
      <w:pPr>
        <w:autoSpaceDE w:val="0"/>
        <w:rPr>
          <w:szCs w:val="28"/>
        </w:rPr>
      </w:pPr>
    </w:p>
    <w:p w:rsidR="00D135B8" w:rsidRDefault="00D135B8">
      <w:pPr>
        <w:autoSpaceDE w:val="0"/>
        <w:rPr>
          <w:szCs w:val="28"/>
        </w:rPr>
      </w:pPr>
    </w:p>
    <w:p w:rsidR="00D135B8" w:rsidRDefault="00D135B8">
      <w:pPr>
        <w:autoSpaceDE w:val="0"/>
        <w:rPr>
          <w:szCs w:val="28"/>
        </w:rPr>
      </w:pPr>
    </w:p>
    <w:p w:rsidR="00575CA5" w:rsidRDefault="00575CA5">
      <w:pPr>
        <w:autoSpaceDE w:val="0"/>
        <w:rPr>
          <w:szCs w:val="28"/>
        </w:rPr>
      </w:pPr>
    </w:p>
    <w:p w:rsidR="00F53187" w:rsidRDefault="00F53187">
      <w:pPr>
        <w:autoSpaceDE w:val="0"/>
        <w:rPr>
          <w:szCs w:val="28"/>
        </w:rPr>
      </w:pPr>
    </w:p>
    <w:p w:rsidR="00F53187" w:rsidRDefault="00F53187">
      <w:pPr>
        <w:autoSpaceDE w:val="0"/>
        <w:rPr>
          <w:szCs w:val="28"/>
        </w:rPr>
      </w:pPr>
    </w:p>
    <w:p w:rsidR="00F53187" w:rsidRDefault="00F53187">
      <w:pPr>
        <w:autoSpaceDE w:val="0"/>
        <w:rPr>
          <w:szCs w:val="28"/>
        </w:rPr>
      </w:pPr>
    </w:p>
    <w:p w:rsidR="00F53187" w:rsidRDefault="00F53187">
      <w:pPr>
        <w:autoSpaceDE w:val="0"/>
        <w:rPr>
          <w:szCs w:val="28"/>
        </w:rPr>
      </w:pPr>
    </w:p>
    <w:p w:rsidR="00F53187" w:rsidRDefault="00F53187">
      <w:pPr>
        <w:autoSpaceDE w:val="0"/>
        <w:rPr>
          <w:szCs w:val="28"/>
        </w:rPr>
      </w:pPr>
    </w:p>
    <w:p w:rsidR="00F53187" w:rsidRDefault="00F53187">
      <w:pPr>
        <w:autoSpaceDE w:val="0"/>
        <w:rPr>
          <w:szCs w:val="28"/>
        </w:rPr>
      </w:pPr>
    </w:p>
    <w:p w:rsidR="00F53187" w:rsidRDefault="00F53187">
      <w:pPr>
        <w:autoSpaceDE w:val="0"/>
        <w:rPr>
          <w:szCs w:val="28"/>
        </w:rPr>
      </w:pPr>
    </w:p>
    <w:p w:rsidR="00575CA5" w:rsidRDefault="004E1FEA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575CA5" w:rsidRDefault="004E1FEA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постановлению</w:t>
      </w:r>
      <w:r w:rsidR="00575CA5">
        <w:rPr>
          <w:sz w:val="28"/>
          <w:szCs w:val="28"/>
        </w:rPr>
        <w:t xml:space="preserve"> администрации</w:t>
      </w:r>
    </w:p>
    <w:p w:rsidR="00575CA5" w:rsidRDefault="00575CA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575CA5" w:rsidRDefault="00575CA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135B8">
        <w:rPr>
          <w:sz w:val="28"/>
          <w:szCs w:val="28"/>
        </w:rPr>
        <w:t>27.04.2016</w:t>
      </w:r>
      <w:r>
        <w:rPr>
          <w:sz w:val="28"/>
          <w:szCs w:val="28"/>
        </w:rPr>
        <w:t xml:space="preserve">  </w:t>
      </w:r>
      <w:r w:rsidR="00D135B8">
        <w:rPr>
          <w:sz w:val="28"/>
          <w:szCs w:val="28"/>
        </w:rPr>
        <w:t>№_81</w:t>
      </w:r>
    </w:p>
    <w:p w:rsidR="00575CA5" w:rsidRDefault="00575CA5">
      <w:pPr>
        <w:tabs>
          <w:tab w:val="left" w:pos="1620"/>
        </w:tabs>
        <w:autoSpaceDE w:val="0"/>
        <w:jc w:val="right"/>
      </w:pPr>
    </w:p>
    <w:p w:rsidR="00575CA5" w:rsidRDefault="00575CA5">
      <w:pPr>
        <w:pStyle w:val="ConsPlusTitle"/>
        <w:widowControl/>
        <w:tabs>
          <w:tab w:val="left" w:pos="162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Показатели</w:t>
      </w:r>
    </w:p>
    <w:p w:rsidR="00575CA5" w:rsidRDefault="00575CA5">
      <w:pPr>
        <w:pStyle w:val="ConsPlusTitle"/>
        <w:widowControl/>
        <w:tabs>
          <w:tab w:val="left" w:pos="1620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размера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муниципального образования</w:t>
      </w:r>
    </w:p>
    <w:p w:rsidR="00575CA5" w:rsidRDefault="00575CA5">
      <w:pPr>
        <w:pStyle w:val="ConsPlusTitle"/>
        <w:widowControl/>
        <w:tabs>
          <w:tab w:val="left" w:pos="1620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«Октябрьский муниципальный район»</w:t>
      </w:r>
    </w:p>
    <w:p w:rsidR="00575CA5" w:rsidRDefault="00575CA5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0D60C3" w:rsidRPr="000D60C3" w:rsidRDefault="000D60C3" w:rsidP="000D60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60C3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0C3">
        <w:rPr>
          <w:rFonts w:ascii="Times New Roman" w:hAnsi="Times New Roman" w:cs="Times New Roman"/>
          <w:sz w:val="28"/>
          <w:szCs w:val="28"/>
        </w:rPr>
        <w:t>вреда, причиняемого транспортными средствами,</w:t>
      </w:r>
    </w:p>
    <w:p w:rsidR="000D60C3" w:rsidRPr="000D60C3" w:rsidRDefault="000D60C3" w:rsidP="000D60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60C3">
        <w:rPr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  <w:r w:rsidRPr="000D60C3">
        <w:rPr>
          <w:rFonts w:ascii="Times New Roman" w:hAnsi="Times New Roman" w:cs="Times New Roman"/>
          <w:sz w:val="28"/>
          <w:szCs w:val="28"/>
        </w:rPr>
        <w:t xml:space="preserve"> перевозки тяжеловесных грузов, при движении</w:t>
      </w:r>
    </w:p>
    <w:p w:rsidR="000D60C3" w:rsidRPr="000D60C3" w:rsidRDefault="000D60C3" w:rsidP="000D60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60C3">
        <w:rPr>
          <w:rFonts w:ascii="Times New Roman" w:hAnsi="Times New Roman" w:cs="Times New Roman"/>
          <w:sz w:val="28"/>
          <w:szCs w:val="28"/>
        </w:rPr>
        <w:t>таких транспортных средств по автомобильным дорогам</w:t>
      </w:r>
    </w:p>
    <w:p w:rsidR="000D60C3" w:rsidRPr="000D60C3" w:rsidRDefault="000D60C3" w:rsidP="000D60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60C3">
        <w:rPr>
          <w:rFonts w:ascii="Times New Roman" w:hAnsi="Times New Roman" w:cs="Times New Roman"/>
          <w:sz w:val="28"/>
          <w:szCs w:val="28"/>
        </w:rPr>
        <w:t>местного  значения Еврейской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0C3">
        <w:rPr>
          <w:rFonts w:ascii="Times New Roman" w:hAnsi="Times New Roman" w:cs="Times New Roman"/>
          <w:sz w:val="28"/>
          <w:szCs w:val="28"/>
        </w:rPr>
        <w:t xml:space="preserve">автономной области, </w:t>
      </w:r>
      <w:proofErr w:type="gramStart"/>
      <w:r w:rsidRPr="000D60C3">
        <w:rPr>
          <w:rFonts w:ascii="Times New Roman" w:hAnsi="Times New Roman" w:cs="Times New Roman"/>
          <w:sz w:val="28"/>
          <w:szCs w:val="28"/>
        </w:rPr>
        <w:t>рассчитанным</w:t>
      </w:r>
      <w:proofErr w:type="gramEnd"/>
      <w:r w:rsidRPr="000D60C3">
        <w:rPr>
          <w:rFonts w:ascii="Times New Roman" w:hAnsi="Times New Roman" w:cs="Times New Roman"/>
          <w:sz w:val="28"/>
          <w:szCs w:val="28"/>
        </w:rPr>
        <w:t xml:space="preserve"> на нормативную (расчетную)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0C3">
        <w:rPr>
          <w:rFonts w:ascii="Times New Roman" w:hAnsi="Times New Roman" w:cs="Times New Roman"/>
          <w:sz w:val="28"/>
          <w:szCs w:val="28"/>
        </w:rPr>
        <w:t>осевую нагрузку 10 тонн/ось, вследствие превышения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0C3">
        <w:rPr>
          <w:rFonts w:ascii="Times New Roman" w:hAnsi="Times New Roman" w:cs="Times New Roman"/>
          <w:sz w:val="28"/>
          <w:szCs w:val="28"/>
        </w:rPr>
        <w:t>допустимых осевых нагрузок на каждую ось транспортного</w:t>
      </w:r>
    </w:p>
    <w:p w:rsidR="000D60C3" w:rsidRPr="000D60C3" w:rsidRDefault="000D60C3" w:rsidP="000D60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60C3">
        <w:rPr>
          <w:rFonts w:ascii="Times New Roman" w:hAnsi="Times New Roman" w:cs="Times New Roman"/>
          <w:sz w:val="28"/>
          <w:szCs w:val="28"/>
        </w:rPr>
        <w:t>средства</w:t>
      </w:r>
    </w:p>
    <w:p w:rsidR="00575CA5" w:rsidRDefault="00575CA5">
      <w:pPr>
        <w:autoSpaceDE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313"/>
      </w:tblGrid>
      <w:tr w:rsidR="001A08CB" w:rsidRPr="000D60C3" w:rsidTr="00575CA5">
        <w:tc>
          <w:tcPr>
            <w:tcW w:w="2324" w:type="dxa"/>
          </w:tcPr>
          <w:p w:rsidR="001A08CB" w:rsidRPr="000D60C3" w:rsidRDefault="001A08CB" w:rsidP="00575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3">
              <w:rPr>
                <w:rFonts w:ascii="Times New Roman" w:hAnsi="Times New Roman" w:cs="Times New Roman"/>
                <w:sz w:val="24"/>
                <w:szCs w:val="24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7313" w:type="dxa"/>
          </w:tcPr>
          <w:p w:rsidR="001A08CB" w:rsidRPr="000D60C3" w:rsidRDefault="001A08CB" w:rsidP="00575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3">
              <w:rPr>
                <w:rFonts w:ascii="Times New Roman" w:hAnsi="Times New Roman" w:cs="Times New Roman"/>
                <w:sz w:val="24"/>
                <w:szCs w:val="24"/>
              </w:rPr>
              <w:t>Размер вреда (рублей на 100 км)</w:t>
            </w:r>
          </w:p>
        </w:tc>
      </w:tr>
      <w:tr w:rsidR="001A08CB" w:rsidRPr="000D60C3" w:rsidTr="00575CA5">
        <w:tc>
          <w:tcPr>
            <w:tcW w:w="2324" w:type="dxa"/>
          </w:tcPr>
          <w:p w:rsidR="001A08CB" w:rsidRPr="000D60C3" w:rsidRDefault="001A08CB" w:rsidP="00575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3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7313" w:type="dxa"/>
          </w:tcPr>
          <w:p w:rsidR="001A08CB" w:rsidRPr="000D60C3" w:rsidRDefault="001A08CB" w:rsidP="00575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3">
              <w:rPr>
                <w:rFonts w:ascii="Times New Roman" w:hAnsi="Times New Roman" w:cs="Times New Roman"/>
                <w:sz w:val="24"/>
                <w:szCs w:val="24"/>
              </w:rPr>
              <w:t>2773</w:t>
            </w:r>
          </w:p>
        </w:tc>
      </w:tr>
      <w:tr w:rsidR="001A08CB" w:rsidRPr="000D60C3" w:rsidTr="00575CA5">
        <w:tc>
          <w:tcPr>
            <w:tcW w:w="2324" w:type="dxa"/>
          </w:tcPr>
          <w:p w:rsidR="001A08CB" w:rsidRPr="000D60C3" w:rsidRDefault="001A08CB" w:rsidP="00575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3">
              <w:rPr>
                <w:rFonts w:ascii="Times New Roman" w:hAnsi="Times New Roman" w:cs="Times New Roman"/>
                <w:sz w:val="24"/>
                <w:szCs w:val="24"/>
              </w:rPr>
              <w:t>Свыше 10 до 20</w:t>
            </w:r>
          </w:p>
        </w:tc>
        <w:tc>
          <w:tcPr>
            <w:tcW w:w="7313" w:type="dxa"/>
          </w:tcPr>
          <w:p w:rsidR="001A08CB" w:rsidRPr="000D60C3" w:rsidRDefault="001A08CB" w:rsidP="00575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3">
              <w:rPr>
                <w:rFonts w:ascii="Times New Roman" w:hAnsi="Times New Roman" w:cs="Times New Roman"/>
                <w:sz w:val="24"/>
                <w:szCs w:val="24"/>
              </w:rPr>
              <w:t>4434</w:t>
            </w:r>
          </w:p>
        </w:tc>
      </w:tr>
      <w:tr w:rsidR="001A08CB" w:rsidRPr="000D60C3" w:rsidTr="00575CA5">
        <w:tc>
          <w:tcPr>
            <w:tcW w:w="2324" w:type="dxa"/>
          </w:tcPr>
          <w:p w:rsidR="001A08CB" w:rsidRPr="000D60C3" w:rsidRDefault="001A08CB" w:rsidP="00575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3">
              <w:rPr>
                <w:rFonts w:ascii="Times New Roman" w:hAnsi="Times New Roman" w:cs="Times New Roman"/>
                <w:sz w:val="24"/>
                <w:szCs w:val="24"/>
              </w:rPr>
              <w:t>Свыше 20 до 30</w:t>
            </w:r>
          </w:p>
        </w:tc>
        <w:tc>
          <w:tcPr>
            <w:tcW w:w="7313" w:type="dxa"/>
          </w:tcPr>
          <w:p w:rsidR="001A08CB" w:rsidRPr="000D60C3" w:rsidRDefault="001A08CB" w:rsidP="00575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3">
              <w:rPr>
                <w:rFonts w:ascii="Times New Roman" w:hAnsi="Times New Roman" w:cs="Times New Roman"/>
                <w:sz w:val="24"/>
                <w:szCs w:val="24"/>
              </w:rPr>
              <w:t>7093</w:t>
            </w:r>
          </w:p>
        </w:tc>
      </w:tr>
      <w:tr w:rsidR="001A08CB" w:rsidRPr="000D60C3" w:rsidTr="00575CA5">
        <w:tc>
          <w:tcPr>
            <w:tcW w:w="2324" w:type="dxa"/>
          </w:tcPr>
          <w:p w:rsidR="001A08CB" w:rsidRPr="000D60C3" w:rsidRDefault="001A08CB" w:rsidP="00575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3">
              <w:rPr>
                <w:rFonts w:ascii="Times New Roman" w:hAnsi="Times New Roman" w:cs="Times New Roman"/>
                <w:sz w:val="24"/>
                <w:szCs w:val="24"/>
              </w:rPr>
              <w:t>Свыше 30 до 40</w:t>
            </w:r>
          </w:p>
        </w:tc>
        <w:tc>
          <w:tcPr>
            <w:tcW w:w="7313" w:type="dxa"/>
          </w:tcPr>
          <w:p w:rsidR="001A08CB" w:rsidRPr="000D60C3" w:rsidRDefault="001A08CB" w:rsidP="00575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3">
              <w:rPr>
                <w:rFonts w:ascii="Times New Roman" w:hAnsi="Times New Roman" w:cs="Times New Roman"/>
                <w:sz w:val="24"/>
                <w:szCs w:val="24"/>
              </w:rPr>
              <w:t>10718</w:t>
            </w:r>
          </w:p>
        </w:tc>
      </w:tr>
      <w:tr w:rsidR="001A08CB" w:rsidRPr="000D60C3" w:rsidTr="00575CA5">
        <w:tc>
          <w:tcPr>
            <w:tcW w:w="2324" w:type="dxa"/>
          </w:tcPr>
          <w:p w:rsidR="001A08CB" w:rsidRPr="000D60C3" w:rsidRDefault="001A08CB" w:rsidP="00575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3">
              <w:rPr>
                <w:rFonts w:ascii="Times New Roman" w:hAnsi="Times New Roman" w:cs="Times New Roman"/>
                <w:sz w:val="24"/>
                <w:szCs w:val="24"/>
              </w:rPr>
              <w:t>Свыше 40 до 50</w:t>
            </w:r>
          </w:p>
        </w:tc>
        <w:tc>
          <w:tcPr>
            <w:tcW w:w="7313" w:type="dxa"/>
          </w:tcPr>
          <w:p w:rsidR="001A08CB" w:rsidRPr="000D60C3" w:rsidRDefault="001A08CB" w:rsidP="00575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3">
              <w:rPr>
                <w:rFonts w:ascii="Times New Roman" w:hAnsi="Times New Roman" w:cs="Times New Roman"/>
                <w:sz w:val="24"/>
                <w:szCs w:val="24"/>
              </w:rPr>
              <w:t>15286</w:t>
            </w:r>
          </w:p>
        </w:tc>
      </w:tr>
      <w:tr w:rsidR="001A08CB" w:rsidRPr="000D60C3" w:rsidTr="00575CA5">
        <w:tc>
          <w:tcPr>
            <w:tcW w:w="2324" w:type="dxa"/>
          </w:tcPr>
          <w:p w:rsidR="001A08CB" w:rsidRPr="000D60C3" w:rsidRDefault="001A08CB" w:rsidP="00575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3">
              <w:rPr>
                <w:rFonts w:ascii="Times New Roman" w:hAnsi="Times New Roman" w:cs="Times New Roman"/>
                <w:sz w:val="24"/>
                <w:szCs w:val="24"/>
              </w:rPr>
              <w:t>Свыше 50 до 60</w:t>
            </w:r>
          </w:p>
        </w:tc>
        <w:tc>
          <w:tcPr>
            <w:tcW w:w="7313" w:type="dxa"/>
          </w:tcPr>
          <w:p w:rsidR="001A08CB" w:rsidRPr="000D60C3" w:rsidRDefault="001A08CB" w:rsidP="00575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3">
              <w:rPr>
                <w:rFonts w:ascii="Times New Roman" w:hAnsi="Times New Roman" w:cs="Times New Roman"/>
                <w:sz w:val="24"/>
                <w:szCs w:val="24"/>
              </w:rPr>
              <w:t>20781</w:t>
            </w:r>
          </w:p>
        </w:tc>
      </w:tr>
      <w:tr w:rsidR="001A08CB" w:rsidRPr="000D60C3" w:rsidTr="00575CA5">
        <w:tc>
          <w:tcPr>
            <w:tcW w:w="2324" w:type="dxa"/>
          </w:tcPr>
          <w:p w:rsidR="001A08CB" w:rsidRPr="000D60C3" w:rsidRDefault="001A08CB" w:rsidP="00575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3">
              <w:rPr>
                <w:rFonts w:ascii="Times New Roman" w:hAnsi="Times New Roman" w:cs="Times New Roman"/>
                <w:sz w:val="24"/>
                <w:szCs w:val="24"/>
              </w:rPr>
              <w:t>Свыше 60</w:t>
            </w:r>
          </w:p>
        </w:tc>
        <w:tc>
          <w:tcPr>
            <w:tcW w:w="7313" w:type="dxa"/>
          </w:tcPr>
          <w:p w:rsidR="001A08CB" w:rsidRPr="000D60C3" w:rsidRDefault="001A08CB" w:rsidP="00575C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60C3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по формулам, приведенным в методике расчета размера вреда, причиняемого транспортными средствами, осуществляющими перевозки тяжеловесных грузов, предусмотренной приложением к </w:t>
            </w:r>
            <w:hyperlink r:id="rId9" w:history="1">
              <w:r w:rsidRPr="000D60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Правилам</w:t>
              </w:r>
            </w:hyperlink>
            <w:r w:rsidRPr="000D60C3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возмещения вреда, причиняемого транспортными средствами, осуществляющими перевозки тяжеловесных грузов, утвержденным Постановлением Правительства Российской Федерации от 16.11.2009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</w:t>
            </w:r>
            <w:proofErr w:type="gramEnd"/>
          </w:p>
        </w:tc>
      </w:tr>
    </w:tbl>
    <w:p w:rsidR="00B27216" w:rsidRPr="000D60C3" w:rsidRDefault="00B27216" w:rsidP="00B27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60C3">
        <w:rPr>
          <w:rFonts w:ascii="Times New Roman" w:hAnsi="Times New Roman" w:cs="Times New Roman"/>
          <w:sz w:val="24"/>
          <w:szCs w:val="24"/>
        </w:rPr>
        <w:t>Примечание. В период временных ограничений движения транспортных средств по автомобильным дорогам в связи с неблагоприятными климатическими условиями значения размера вреда, установленные в настоящей таблице, увеличиваются в 2,9 раза.</w:t>
      </w:r>
    </w:p>
    <w:p w:rsidR="000D60C3" w:rsidRPr="000D60C3" w:rsidRDefault="000D60C3" w:rsidP="000D60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60C3">
        <w:rPr>
          <w:rFonts w:ascii="Times New Roman" w:hAnsi="Times New Roman" w:cs="Times New Roman"/>
          <w:sz w:val="28"/>
          <w:szCs w:val="28"/>
        </w:rPr>
        <w:lastRenderedPageBreak/>
        <w:t>Размер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0C3">
        <w:rPr>
          <w:rFonts w:ascii="Times New Roman" w:hAnsi="Times New Roman" w:cs="Times New Roman"/>
          <w:sz w:val="28"/>
          <w:szCs w:val="28"/>
        </w:rPr>
        <w:t>вреда, причиняемого транспортными средствами,</w:t>
      </w:r>
    </w:p>
    <w:p w:rsidR="000D60C3" w:rsidRPr="000D60C3" w:rsidRDefault="000D60C3" w:rsidP="000D60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60C3">
        <w:rPr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  <w:r w:rsidRPr="000D60C3">
        <w:rPr>
          <w:rFonts w:ascii="Times New Roman" w:hAnsi="Times New Roman" w:cs="Times New Roman"/>
          <w:sz w:val="28"/>
          <w:szCs w:val="28"/>
        </w:rPr>
        <w:t xml:space="preserve"> перевозки тяжеловесных грузов, при движении</w:t>
      </w:r>
    </w:p>
    <w:p w:rsidR="000D60C3" w:rsidRPr="000D60C3" w:rsidRDefault="000D60C3" w:rsidP="000D60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60C3">
        <w:rPr>
          <w:rFonts w:ascii="Times New Roman" w:hAnsi="Times New Roman" w:cs="Times New Roman"/>
          <w:sz w:val="28"/>
          <w:szCs w:val="28"/>
        </w:rPr>
        <w:t>таких транспортных средств по автомобильным дорогам</w:t>
      </w:r>
    </w:p>
    <w:p w:rsidR="000D60C3" w:rsidRPr="000D60C3" w:rsidRDefault="000D60C3" w:rsidP="000D60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60C3">
        <w:rPr>
          <w:rFonts w:ascii="Times New Roman" w:hAnsi="Times New Roman" w:cs="Times New Roman"/>
          <w:sz w:val="28"/>
          <w:szCs w:val="28"/>
        </w:rPr>
        <w:t>местного  значения Еврейской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0C3">
        <w:rPr>
          <w:rFonts w:ascii="Times New Roman" w:hAnsi="Times New Roman" w:cs="Times New Roman"/>
          <w:sz w:val="28"/>
          <w:szCs w:val="28"/>
        </w:rPr>
        <w:t>автономной области вследствие превышения допустимой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0C3">
        <w:rPr>
          <w:rFonts w:ascii="Times New Roman" w:hAnsi="Times New Roman" w:cs="Times New Roman"/>
          <w:sz w:val="28"/>
          <w:szCs w:val="28"/>
        </w:rPr>
        <w:t>массы транспортного средства</w:t>
      </w:r>
    </w:p>
    <w:p w:rsidR="000D60C3" w:rsidRDefault="000D60C3" w:rsidP="000D60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313"/>
      </w:tblGrid>
      <w:tr w:rsidR="000D60C3" w:rsidRPr="000D60C3" w:rsidTr="00575CA5">
        <w:tc>
          <w:tcPr>
            <w:tcW w:w="2324" w:type="dxa"/>
          </w:tcPr>
          <w:p w:rsidR="000D60C3" w:rsidRPr="000D60C3" w:rsidRDefault="000D60C3" w:rsidP="00575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3">
              <w:rPr>
                <w:rFonts w:ascii="Times New Roman" w:hAnsi="Times New Roman" w:cs="Times New Roman"/>
                <w:sz w:val="24"/>
                <w:szCs w:val="24"/>
              </w:rPr>
              <w:t>Превышение допустимой массы (процентов)</w:t>
            </w:r>
          </w:p>
        </w:tc>
        <w:tc>
          <w:tcPr>
            <w:tcW w:w="7313" w:type="dxa"/>
          </w:tcPr>
          <w:p w:rsidR="000D60C3" w:rsidRPr="000D60C3" w:rsidRDefault="000D60C3" w:rsidP="00575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3">
              <w:rPr>
                <w:rFonts w:ascii="Times New Roman" w:hAnsi="Times New Roman" w:cs="Times New Roman"/>
                <w:sz w:val="24"/>
                <w:szCs w:val="24"/>
              </w:rPr>
              <w:t>Размер вреда (рублей на 100 км)</w:t>
            </w:r>
          </w:p>
        </w:tc>
      </w:tr>
      <w:tr w:rsidR="000D60C3" w:rsidRPr="000D60C3" w:rsidTr="00575CA5">
        <w:tc>
          <w:tcPr>
            <w:tcW w:w="2324" w:type="dxa"/>
          </w:tcPr>
          <w:p w:rsidR="000D60C3" w:rsidRPr="000D60C3" w:rsidRDefault="000D60C3" w:rsidP="00575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3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7313" w:type="dxa"/>
          </w:tcPr>
          <w:p w:rsidR="000D60C3" w:rsidRPr="000D60C3" w:rsidRDefault="000D60C3" w:rsidP="00575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3">
              <w:rPr>
                <w:rFonts w:ascii="Times New Roman" w:hAnsi="Times New Roman" w:cs="Times New Roman"/>
                <w:sz w:val="24"/>
                <w:szCs w:val="24"/>
              </w:rPr>
              <w:t>7717</w:t>
            </w:r>
          </w:p>
        </w:tc>
      </w:tr>
      <w:tr w:rsidR="000D60C3" w:rsidRPr="000D60C3" w:rsidTr="00575CA5">
        <w:tc>
          <w:tcPr>
            <w:tcW w:w="2324" w:type="dxa"/>
          </w:tcPr>
          <w:p w:rsidR="000D60C3" w:rsidRPr="000D60C3" w:rsidRDefault="000D60C3" w:rsidP="00575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3">
              <w:rPr>
                <w:rFonts w:ascii="Times New Roman" w:hAnsi="Times New Roman" w:cs="Times New Roman"/>
                <w:sz w:val="24"/>
                <w:szCs w:val="24"/>
              </w:rPr>
              <w:t>Свыше 10 до 20</w:t>
            </w:r>
          </w:p>
        </w:tc>
        <w:tc>
          <w:tcPr>
            <w:tcW w:w="7313" w:type="dxa"/>
          </w:tcPr>
          <w:p w:rsidR="000D60C3" w:rsidRPr="000D60C3" w:rsidRDefault="000D60C3" w:rsidP="00575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3">
              <w:rPr>
                <w:rFonts w:ascii="Times New Roman" w:hAnsi="Times New Roman" w:cs="Times New Roman"/>
                <w:sz w:val="24"/>
                <w:szCs w:val="24"/>
              </w:rPr>
              <w:t>8824</w:t>
            </w:r>
          </w:p>
        </w:tc>
      </w:tr>
      <w:tr w:rsidR="000D60C3" w:rsidRPr="000D60C3" w:rsidTr="00575CA5">
        <w:tc>
          <w:tcPr>
            <w:tcW w:w="2324" w:type="dxa"/>
          </w:tcPr>
          <w:p w:rsidR="000D60C3" w:rsidRPr="000D60C3" w:rsidRDefault="000D60C3" w:rsidP="00575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3">
              <w:rPr>
                <w:rFonts w:ascii="Times New Roman" w:hAnsi="Times New Roman" w:cs="Times New Roman"/>
                <w:sz w:val="24"/>
                <w:szCs w:val="24"/>
              </w:rPr>
              <w:t>Свыше 20 до 30</w:t>
            </w:r>
          </w:p>
        </w:tc>
        <w:tc>
          <w:tcPr>
            <w:tcW w:w="7313" w:type="dxa"/>
          </w:tcPr>
          <w:p w:rsidR="000D60C3" w:rsidRPr="000D60C3" w:rsidRDefault="000D60C3" w:rsidP="00575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3">
              <w:rPr>
                <w:rFonts w:ascii="Times New Roman" w:hAnsi="Times New Roman" w:cs="Times New Roman"/>
                <w:sz w:val="24"/>
                <w:szCs w:val="24"/>
              </w:rPr>
              <w:t>9932</w:t>
            </w:r>
          </w:p>
        </w:tc>
      </w:tr>
      <w:tr w:rsidR="000D60C3" w:rsidRPr="000D60C3" w:rsidTr="00575CA5">
        <w:tc>
          <w:tcPr>
            <w:tcW w:w="2324" w:type="dxa"/>
          </w:tcPr>
          <w:p w:rsidR="000D60C3" w:rsidRPr="000D60C3" w:rsidRDefault="000D60C3" w:rsidP="00575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3">
              <w:rPr>
                <w:rFonts w:ascii="Times New Roman" w:hAnsi="Times New Roman" w:cs="Times New Roman"/>
                <w:sz w:val="24"/>
                <w:szCs w:val="24"/>
              </w:rPr>
              <w:t>Свыше 30 до 40</w:t>
            </w:r>
          </w:p>
        </w:tc>
        <w:tc>
          <w:tcPr>
            <w:tcW w:w="7313" w:type="dxa"/>
          </w:tcPr>
          <w:p w:rsidR="000D60C3" w:rsidRPr="000D60C3" w:rsidRDefault="000D60C3" w:rsidP="00575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3">
              <w:rPr>
                <w:rFonts w:ascii="Times New Roman" w:hAnsi="Times New Roman" w:cs="Times New Roman"/>
                <w:sz w:val="24"/>
                <w:szCs w:val="24"/>
              </w:rPr>
              <w:t>11039</w:t>
            </w:r>
          </w:p>
        </w:tc>
      </w:tr>
      <w:tr w:rsidR="000D60C3" w:rsidRPr="000D60C3" w:rsidTr="00575CA5">
        <w:tc>
          <w:tcPr>
            <w:tcW w:w="2324" w:type="dxa"/>
          </w:tcPr>
          <w:p w:rsidR="000D60C3" w:rsidRPr="000D60C3" w:rsidRDefault="000D60C3" w:rsidP="00575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3">
              <w:rPr>
                <w:rFonts w:ascii="Times New Roman" w:hAnsi="Times New Roman" w:cs="Times New Roman"/>
                <w:sz w:val="24"/>
                <w:szCs w:val="24"/>
              </w:rPr>
              <w:t>Свыше 40 до 50</w:t>
            </w:r>
          </w:p>
        </w:tc>
        <w:tc>
          <w:tcPr>
            <w:tcW w:w="7313" w:type="dxa"/>
          </w:tcPr>
          <w:p w:rsidR="000D60C3" w:rsidRPr="000D60C3" w:rsidRDefault="000D60C3" w:rsidP="00575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3">
              <w:rPr>
                <w:rFonts w:ascii="Times New Roman" w:hAnsi="Times New Roman" w:cs="Times New Roman"/>
                <w:sz w:val="24"/>
                <w:szCs w:val="24"/>
              </w:rPr>
              <w:t>12147</w:t>
            </w:r>
          </w:p>
        </w:tc>
      </w:tr>
      <w:tr w:rsidR="000D60C3" w:rsidRPr="000D60C3" w:rsidTr="00575CA5">
        <w:tc>
          <w:tcPr>
            <w:tcW w:w="2324" w:type="dxa"/>
          </w:tcPr>
          <w:p w:rsidR="000D60C3" w:rsidRPr="000D60C3" w:rsidRDefault="000D60C3" w:rsidP="00575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3">
              <w:rPr>
                <w:rFonts w:ascii="Times New Roman" w:hAnsi="Times New Roman" w:cs="Times New Roman"/>
                <w:sz w:val="24"/>
                <w:szCs w:val="24"/>
              </w:rPr>
              <w:t>Свыше 50 до 60</w:t>
            </w:r>
          </w:p>
        </w:tc>
        <w:tc>
          <w:tcPr>
            <w:tcW w:w="7313" w:type="dxa"/>
          </w:tcPr>
          <w:p w:rsidR="000D60C3" w:rsidRPr="000D60C3" w:rsidRDefault="000D60C3" w:rsidP="00575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3">
              <w:rPr>
                <w:rFonts w:ascii="Times New Roman" w:hAnsi="Times New Roman" w:cs="Times New Roman"/>
                <w:sz w:val="24"/>
                <w:szCs w:val="24"/>
              </w:rPr>
              <w:t>13254</w:t>
            </w:r>
          </w:p>
        </w:tc>
      </w:tr>
      <w:tr w:rsidR="000D60C3" w:rsidRPr="000D60C3" w:rsidTr="00575CA5">
        <w:tc>
          <w:tcPr>
            <w:tcW w:w="2324" w:type="dxa"/>
          </w:tcPr>
          <w:p w:rsidR="000D60C3" w:rsidRPr="000D60C3" w:rsidRDefault="000D60C3" w:rsidP="00575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C3">
              <w:rPr>
                <w:rFonts w:ascii="Times New Roman" w:hAnsi="Times New Roman" w:cs="Times New Roman"/>
                <w:sz w:val="24"/>
                <w:szCs w:val="24"/>
              </w:rPr>
              <w:t>Свыше 60</w:t>
            </w:r>
          </w:p>
        </w:tc>
        <w:tc>
          <w:tcPr>
            <w:tcW w:w="7313" w:type="dxa"/>
          </w:tcPr>
          <w:p w:rsidR="000D60C3" w:rsidRPr="000D60C3" w:rsidRDefault="000D60C3" w:rsidP="00575C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60C3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по формулам, приведенным в методике расчета размера вреда, причиняемого транспортными средствами, осуществляющими перевозки тяжеловесных грузов, предусмотренной приложением к </w:t>
            </w:r>
            <w:hyperlink r:id="rId10" w:history="1">
              <w:r w:rsidRPr="000D60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Правилам</w:t>
              </w:r>
            </w:hyperlink>
            <w:r w:rsidRPr="000D60C3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возмещения вреда, причиняемого транспортными средствами, осуществляющими перевозки тяжеловесных грузов, утвержденным Постановлением Правительства Российской Федерации от 16.11.2009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</w:t>
            </w:r>
            <w:proofErr w:type="gramEnd"/>
          </w:p>
        </w:tc>
      </w:tr>
    </w:tbl>
    <w:p w:rsidR="00575CA5" w:rsidRDefault="00575CA5">
      <w:pPr>
        <w:autoSpaceDE w:val="0"/>
      </w:pPr>
    </w:p>
    <w:p w:rsidR="00575CA5" w:rsidRDefault="00575CA5">
      <w:pPr>
        <w:autoSpaceDE w:val="0"/>
        <w:ind w:firstLine="540"/>
        <w:jc w:val="both"/>
      </w:pPr>
      <w:r>
        <w:t xml:space="preserve">&lt;*&gt; Расчет размера вреда осуществляется с применением </w:t>
      </w:r>
      <w:proofErr w:type="gramStart"/>
      <w:r>
        <w:t>метода математической экстраполяции значений размера вреда</w:t>
      </w:r>
      <w:proofErr w:type="gramEnd"/>
      <w:r>
        <w:t xml:space="preserve"> при превышении значения предельно допустимых осевых нагрузок на каждую ось транспортного средства.</w:t>
      </w:r>
    </w:p>
    <w:p w:rsidR="00575CA5" w:rsidRDefault="00575CA5">
      <w:pPr>
        <w:autoSpaceDE w:val="0"/>
        <w:jc w:val="right"/>
      </w:pPr>
    </w:p>
    <w:p w:rsidR="00575CA5" w:rsidRDefault="00575CA5">
      <w:pPr>
        <w:autoSpaceDE w:val="0"/>
        <w:jc w:val="right"/>
      </w:pPr>
    </w:p>
    <w:p w:rsidR="00575CA5" w:rsidRDefault="00575CA5">
      <w:pPr>
        <w:autoSpaceDE w:val="0"/>
        <w:jc w:val="right"/>
      </w:pPr>
    </w:p>
    <w:p w:rsidR="00575CA5" w:rsidRDefault="00575CA5">
      <w:pPr>
        <w:autoSpaceDE w:val="0"/>
        <w:jc w:val="right"/>
      </w:pPr>
    </w:p>
    <w:p w:rsidR="00575CA5" w:rsidRDefault="00575CA5">
      <w:pPr>
        <w:autoSpaceDE w:val="0"/>
        <w:jc w:val="right"/>
      </w:pPr>
    </w:p>
    <w:p w:rsidR="00575CA5" w:rsidRDefault="00575CA5">
      <w:pPr>
        <w:autoSpaceDE w:val="0"/>
        <w:rPr>
          <w:i/>
          <w:iCs/>
        </w:rPr>
      </w:pPr>
    </w:p>
    <w:p w:rsidR="00575CA5" w:rsidRDefault="00575CA5">
      <w:pPr>
        <w:autoSpaceDE w:val="0"/>
        <w:rPr>
          <w:i/>
          <w:iCs/>
        </w:rPr>
      </w:pPr>
    </w:p>
    <w:p w:rsidR="00575CA5" w:rsidRDefault="00575CA5">
      <w:pPr>
        <w:autoSpaceDE w:val="0"/>
        <w:rPr>
          <w:i/>
          <w:iCs/>
        </w:rPr>
      </w:pPr>
    </w:p>
    <w:p w:rsidR="00575CA5" w:rsidRDefault="00575CA5">
      <w:pPr>
        <w:autoSpaceDE w:val="0"/>
        <w:rPr>
          <w:i/>
          <w:iCs/>
        </w:rPr>
      </w:pPr>
    </w:p>
    <w:p w:rsidR="00575CA5" w:rsidRDefault="00575CA5">
      <w:pPr>
        <w:autoSpaceDE w:val="0"/>
        <w:rPr>
          <w:i/>
          <w:iCs/>
        </w:rPr>
      </w:pPr>
    </w:p>
    <w:p w:rsidR="00575CA5" w:rsidRDefault="00575CA5">
      <w:pPr>
        <w:autoSpaceDE w:val="0"/>
        <w:rPr>
          <w:i/>
          <w:iCs/>
        </w:rPr>
      </w:pPr>
    </w:p>
    <w:p w:rsidR="00575CA5" w:rsidRDefault="00575CA5">
      <w:pPr>
        <w:autoSpaceDE w:val="0"/>
        <w:rPr>
          <w:i/>
          <w:iCs/>
        </w:rPr>
      </w:pPr>
    </w:p>
    <w:p w:rsidR="00575CA5" w:rsidRDefault="00575CA5">
      <w:pPr>
        <w:autoSpaceDE w:val="0"/>
        <w:rPr>
          <w:i/>
          <w:iCs/>
        </w:rPr>
      </w:pPr>
    </w:p>
    <w:p w:rsidR="00575CA5" w:rsidRDefault="00575CA5">
      <w:pPr>
        <w:autoSpaceDE w:val="0"/>
        <w:rPr>
          <w:i/>
          <w:iCs/>
        </w:rPr>
      </w:pPr>
    </w:p>
    <w:p w:rsidR="0016704C" w:rsidRDefault="0016704C">
      <w:pPr>
        <w:autoSpaceDE w:val="0"/>
        <w:rPr>
          <w:i/>
          <w:iCs/>
        </w:rPr>
      </w:pPr>
    </w:p>
    <w:p w:rsidR="00575CA5" w:rsidRDefault="00575CA5">
      <w:pPr>
        <w:autoSpaceDE w:val="0"/>
        <w:rPr>
          <w:i/>
          <w:iCs/>
        </w:rPr>
      </w:pPr>
    </w:p>
    <w:p w:rsidR="00575CA5" w:rsidRDefault="00575CA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575CA5" w:rsidRDefault="00575CA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75CA5" w:rsidRDefault="00575CA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575CA5" w:rsidRDefault="00D135B8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от 27.04.2016</w:t>
      </w:r>
      <w:r w:rsidR="00745F9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81</w:t>
      </w:r>
    </w:p>
    <w:p w:rsidR="00575CA5" w:rsidRDefault="00575CA5">
      <w:pPr>
        <w:autoSpaceDE w:val="0"/>
        <w:jc w:val="right"/>
      </w:pPr>
    </w:p>
    <w:p w:rsidR="00575CA5" w:rsidRDefault="00575CA5">
      <w:pPr>
        <w:pStyle w:val="ConsPlusTitle"/>
        <w:widowControl/>
        <w:jc w:val="center"/>
      </w:pPr>
      <w:r>
        <w:t>ПОЛОЖЕНИЕ</w:t>
      </w:r>
    </w:p>
    <w:p w:rsidR="00575CA5" w:rsidRDefault="00575CA5">
      <w:pPr>
        <w:pStyle w:val="ConsPlusTitle"/>
        <w:widowControl/>
        <w:jc w:val="center"/>
      </w:pPr>
    </w:p>
    <w:p w:rsidR="00575CA5" w:rsidRDefault="00575CA5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организации осуществления расчета, начисления и взимания платы в счет возмещения вреда, причиняемого транспортными средствами, с владельцев транспортных средств, осуществляющих перевозки тяжеловесных грузов при движении по автомобильным дорогам общего пользования местного значе</w:t>
      </w:r>
      <w:r w:rsidR="004E1FEA">
        <w:rPr>
          <w:b w:val="0"/>
          <w:sz w:val="28"/>
          <w:szCs w:val="28"/>
        </w:rPr>
        <w:t>ния муниципального образования «Октябрьский муниципальный район»</w:t>
      </w:r>
      <w:r>
        <w:rPr>
          <w:b w:val="0"/>
          <w:sz w:val="28"/>
          <w:szCs w:val="28"/>
        </w:rPr>
        <w:t>.</w:t>
      </w:r>
    </w:p>
    <w:p w:rsidR="00575CA5" w:rsidRDefault="00575CA5">
      <w:pPr>
        <w:autoSpaceDE w:val="0"/>
        <w:ind w:firstLine="540"/>
        <w:jc w:val="both"/>
      </w:pPr>
      <w:r>
        <w:t xml:space="preserve"> </w:t>
      </w:r>
    </w:p>
    <w:p w:rsidR="00575CA5" w:rsidRDefault="00575CA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Перевозка по автомобильным дорогам тяжеловесных грузов осуществляется на основании специального разрешения на движение транспортного средства, осуществляющего перевозки тяжеловесных грузов по автомобильным дорогам общего пользования местного значения муниципального образования </w:t>
      </w:r>
      <w:r w:rsidR="004E1FEA">
        <w:rPr>
          <w:sz w:val="28"/>
          <w:szCs w:val="28"/>
        </w:rPr>
        <w:t xml:space="preserve"> «Октябрьский муниципальный район»</w:t>
      </w:r>
      <w:r>
        <w:rPr>
          <w:sz w:val="28"/>
          <w:szCs w:val="28"/>
        </w:rPr>
        <w:t xml:space="preserve"> (далее - разрешение), выдаваемого администрацией муниципального образования </w:t>
      </w:r>
    </w:p>
    <w:p w:rsidR="00575CA5" w:rsidRDefault="004E1FE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75CA5">
        <w:rPr>
          <w:sz w:val="28"/>
          <w:szCs w:val="28"/>
        </w:rPr>
        <w:t>Октябрьский му</w:t>
      </w:r>
      <w:r>
        <w:rPr>
          <w:sz w:val="28"/>
          <w:szCs w:val="28"/>
        </w:rPr>
        <w:t>ниципальный район»</w:t>
      </w:r>
      <w:r w:rsidR="00575CA5">
        <w:rPr>
          <w:sz w:val="28"/>
          <w:szCs w:val="28"/>
        </w:rPr>
        <w:t xml:space="preserve"> (приложение 1 к настоящему Положению).</w:t>
      </w:r>
    </w:p>
    <w:p w:rsidR="00A14B95" w:rsidRDefault="00575CA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Разрешение выдается в двухдневный срок после предъявления владельцем транспортных средств копий платежных документов, подтверждающих оплату в счет возмещения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муниципального образования </w:t>
      </w:r>
      <w:r w:rsidR="004E1FEA">
        <w:rPr>
          <w:sz w:val="28"/>
          <w:szCs w:val="28"/>
        </w:rPr>
        <w:t>«</w:t>
      </w:r>
      <w:r>
        <w:rPr>
          <w:sz w:val="28"/>
          <w:szCs w:val="28"/>
        </w:rPr>
        <w:t>Октябрьский муниципальный район</w:t>
      </w:r>
      <w:r w:rsidR="004E1FEA">
        <w:rPr>
          <w:sz w:val="28"/>
          <w:szCs w:val="28"/>
        </w:rPr>
        <w:t>»</w:t>
      </w:r>
      <w:r>
        <w:rPr>
          <w:sz w:val="28"/>
          <w:szCs w:val="28"/>
        </w:rPr>
        <w:t>, согласно извещению по расчету платы в счет возмещения вреда при перевозке тяжеловесных грузов при движении по автомобильным дорогам общего пользования</w:t>
      </w:r>
      <w:proofErr w:type="gramEnd"/>
      <w:r>
        <w:rPr>
          <w:sz w:val="28"/>
          <w:szCs w:val="28"/>
        </w:rPr>
        <w:t xml:space="preserve"> местного значения муниципального образования  </w:t>
      </w:r>
      <w:r w:rsidR="004E1FEA">
        <w:rPr>
          <w:sz w:val="28"/>
          <w:szCs w:val="28"/>
        </w:rPr>
        <w:t xml:space="preserve">«Октябрьский муниципальный район» </w:t>
      </w:r>
      <w:r>
        <w:rPr>
          <w:sz w:val="28"/>
          <w:szCs w:val="28"/>
        </w:rPr>
        <w:t xml:space="preserve"> (далее - извещение) </w:t>
      </w:r>
    </w:p>
    <w:p w:rsidR="00575CA5" w:rsidRDefault="00575CA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Для получения извещения (приложение 2 к настоящему Положению) заявителю необходимо направить на имя главы администрации Октябрьского муниципального района заявление по расчету платы в счет возмещения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муниципального образования </w:t>
      </w:r>
      <w:r w:rsidR="004E1FEA">
        <w:rPr>
          <w:sz w:val="28"/>
          <w:szCs w:val="28"/>
        </w:rPr>
        <w:t>«</w:t>
      </w:r>
      <w:r>
        <w:rPr>
          <w:sz w:val="28"/>
          <w:szCs w:val="28"/>
        </w:rPr>
        <w:t>Октябрьский муниципальный район</w:t>
      </w:r>
      <w:r w:rsidR="004E1FEA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 3 к настоящему Положению).</w:t>
      </w:r>
      <w:proofErr w:type="gramEnd"/>
    </w:p>
    <w:p w:rsidR="00575CA5" w:rsidRDefault="004E1FEA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Отдел</w:t>
      </w:r>
      <w:r w:rsidR="00575CA5">
        <w:rPr>
          <w:sz w:val="28"/>
          <w:szCs w:val="28"/>
        </w:rPr>
        <w:t xml:space="preserve">  </w:t>
      </w:r>
      <w:r w:rsidR="00A14B95">
        <w:rPr>
          <w:sz w:val="28"/>
          <w:szCs w:val="28"/>
        </w:rPr>
        <w:t>районного хозяйства</w:t>
      </w:r>
      <w:r w:rsidR="00575CA5">
        <w:rPr>
          <w:sz w:val="28"/>
          <w:szCs w:val="28"/>
        </w:rPr>
        <w:t xml:space="preserve"> администрации муниципального района:</w:t>
      </w:r>
    </w:p>
    <w:p w:rsidR="00575CA5" w:rsidRDefault="00575CA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 двухдневный срок производит расчет начисления и взимания платы в счет возмещения вреда, причиняемого транспортными средствами, осуществляющими перевозки тяжеловесных грузов при движении по </w:t>
      </w:r>
      <w:r>
        <w:rPr>
          <w:sz w:val="28"/>
          <w:szCs w:val="28"/>
        </w:rPr>
        <w:lastRenderedPageBreak/>
        <w:t xml:space="preserve">автомобильным дорогам общего пользования местного значения муниципального образования </w:t>
      </w:r>
      <w:r w:rsidR="00432F63">
        <w:rPr>
          <w:sz w:val="28"/>
          <w:szCs w:val="28"/>
        </w:rPr>
        <w:t>«</w:t>
      </w:r>
      <w:r>
        <w:rPr>
          <w:sz w:val="28"/>
          <w:szCs w:val="28"/>
        </w:rPr>
        <w:t>Октябрьский муниципальный район</w:t>
      </w:r>
      <w:r w:rsidR="00432F63">
        <w:rPr>
          <w:sz w:val="28"/>
          <w:szCs w:val="28"/>
        </w:rPr>
        <w:t>»</w:t>
      </w:r>
      <w:r>
        <w:rPr>
          <w:sz w:val="28"/>
          <w:szCs w:val="28"/>
        </w:rPr>
        <w:t>, и предоставляет извещение заявителю.</w:t>
      </w:r>
    </w:p>
    <w:p w:rsidR="00575CA5" w:rsidRDefault="00575CA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Ведется реестр выданных разрешений, в котором указываются:</w:t>
      </w:r>
    </w:p>
    <w:p w:rsidR="00575CA5" w:rsidRDefault="00575CA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дата получения и регистрационный номер заявления;</w:t>
      </w:r>
    </w:p>
    <w:p w:rsidR="00575CA5" w:rsidRDefault="00575CA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наименование организации перевозчика, его адрес, телефон;</w:t>
      </w:r>
    </w:p>
    <w:p w:rsidR="00575CA5" w:rsidRDefault="00575CA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вид транспортного средства, регистрационные номера автомобиля, прицепа, полуприцепа;</w:t>
      </w:r>
    </w:p>
    <w:p w:rsidR="00575CA5" w:rsidRDefault="00575CA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характеристика груза (наименование, габариты, масса);</w:t>
      </w:r>
    </w:p>
    <w:p w:rsidR="00575CA5" w:rsidRDefault="00575CA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маршрут перевозки;</w:t>
      </w:r>
    </w:p>
    <w:p w:rsidR="00575CA5" w:rsidRDefault="00575CA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срок действия специального разрешения, количество </w:t>
      </w:r>
      <w:proofErr w:type="gramStart"/>
      <w:r>
        <w:rPr>
          <w:sz w:val="28"/>
          <w:szCs w:val="28"/>
        </w:rPr>
        <w:t>ездок</w:t>
      </w:r>
      <w:proofErr w:type="gramEnd"/>
      <w:r>
        <w:rPr>
          <w:sz w:val="28"/>
          <w:szCs w:val="28"/>
        </w:rPr>
        <w:t>;</w:t>
      </w:r>
    </w:p>
    <w:p w:rsidR="00575CA5" w:rsidRDefault="00575CA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номер и дата выдачи разрешения;</w:t>
      </w:r>
    </w:p>
    <w:p w:rsidR="00575CA5" w:rsidRDefault="00575CA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подпись лица, выдавшего разрешение;</w:t>
      </w:r>
    </w:p>
    <w:p w:rsidR="00575CA5" w:rsidRDefault="00575CA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дата получения, Ф.И.О., должность лица, получившего специальное разрешение.</w:t>
      </w:r>
    </w:p>
    <w:p w:rsidR="00575CA5" w:rsidRDefault="00575CA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</w:rPr>
        <w:t>По мере выдачи разрешений ежеквартально в ср</w:t>
      </w:r>
      <w:r w:rsidR="00432F63">
        <w:rPr>
          <w:sz w:val="28"/>
          <w:szCs w:val="28"/>
        </w:rPr>
        <w:t>ок до 25 числа   предоставляет</w:t>
      </w:r>
      <w:r>
        <w:rPr>
          <w:sz w:val="28"/>
          <w:szCs w:val="28"/>
        </w:rPr>
        <w:t xml:space="preserve"> для администрирования доходов информация о начислении и взимании платы в счет возмещения вреда, причиняемого транспортными средствами, с владельцев транспортных средств, осуществляющих перевозки тяжеловесных грузов при движении по автомобильным дорогам общего пользования местного значен</w:t>
      </w:r>
      <w:r w:rsidR="00432F63">
        <w:rPr>
          <w:sz w:val="28"/>
          <w:szCs w:val="28"/>
        </w:rPr>
        <w:t>ия муниципального образования «</w:t>
      </w:r>
      <w:r>
        <w:rPr>
          <w:sz w:val="28"/>
          <w:szCs w:val="28"/>
        </w:rPr>
        <w:t>Октябрьский муниципальный район</w:t>
      </w:r>
      <w:r w:rsidR="00432F63">
        <w:rPr>
          <w:sz w:val="28"/>
          <w:szCs w:val="28"/>
        </w:rPr>
        <w:t>»</w:t>
      </w:r>
      <w:r>
        <w:rPr>
          <w:sz w:val="28"/>
          <w:szCs w:val="28"/>
        </w:rPr>
        <w:t>, в финансовый отдел администрации с указанием плательщиков дохода и суммы дохода</w:t>
      </w:r>
      <w:proofErr w:type="gramEnd"/>
      <w:r>
        <w:rPr>
          <w:sz w:val="28"/>
          <w:szCs w:val="28"/>
        </w:rPr>
        <w:t>, подлежащего зачислению в бюд</w:t>
      </w:r>
      <w:r w:rsidR="00432F63">
        <w:rPr>
          <w:sz w:val="28"/>
          <w:szCs w:val="28"/>
        </w:rPr>
        <w:t>жет муниципального образования «Октябрьский муниципальный район»</w:t>
      </w:r>
      <w:r>
        <w:rPr>
          <w:sz w:val="28"/>
          <w:szCs w:val="28"/>
        </w:rPr>
        <w:t>.</w:t>
      </w:r>
    </w:p>
    <w:p w:rsidR="00575CA5" w:rsidRDefault="00575CA5">
      <w:pPr>
        <w:autoSpaceDE w:val="0"/>
        <w:jc w:val="right"/>
        <w:rPr>
          <w:sz w:val="28"/>
          <w:szCs w:val="28"/>
        </w:rPr>
      </w:pPr>
    </w:p>
    <w:p w:rsidR="00575CA5" w:rsidRDefault="00575CA5">
      <w:pPr>
        <w:autoSpaceDE w:val="0"/>
        <w:jc w:val="right"/>
      </w:pPr>
    </w:p>
    <w:p w:rsidR="00575CA5" w:rsidRDefault="00575CA5">
      <w:pPr>
        <w:autoSpaceDE w:val="0"/>
        <w:jc w:val="right"/>
      </w:pPr>
    </w:p>
    <w:p w:rsidR="00575CA5" w:rsidRDefault="00575CA5">
      <w:pPr>
        <w:autoSpaceDE w:val="0"/>
        <w:jc w:val="right"/>
      </w:pPr>
    </w:p>
    <w:p w:rsidR="00575CA5" w:rsidRDefault="00575CA5">
      <w:pPr>
        <w:autoSpaceDE w:val="0"/>
        <w:jc w:val="right"/>
      </w:pPr>
    </w:p>
    <w:p w:rsidR="00575CA5" w:rsidRDefault="00575CA5">
      <w:pPr>
        <w:autoSpaceDE w:val="0"/>
        <w:jc w:val="right"/>
      </w:pPr>
    </w:p>
    <w:p w:rsidR="00575CA5" w:rsidRDefault="00575CA5">
      <w:pPr>
        <w:autoSpaceDE w:val="0"/>
        <w:jc w:val="right"/>
      </w:pPr>
    </w:p>
    <w:p w:rsidR="00575CA5" w:rsidRDefault="00575CA5">
      <w:pPr>
        <w:autoSpaceDE w:val="0"/>
        <w:jc w:val="right"/>
      </w:pPr>
    </w:p>
    <w:p w:rsidR="00575CA5" w:rsidRDefault="00575CA5">
      <w:pPr>
        <w:autoSpaceDE w:val="0"/>
        <w:jc w:val="right"/>
      </w:pPr>
    </w:p>
    <w:p w:rsidR="00575CA5" w:rsidRDefault="00575CA5">
      <w:pPr>
        <w:autoSpaceDE w:val="0"/>
        <w:jc w:val="right"/>
      </w:pPr>
    </w:p>
    <w:p w:rsidR="00575CA5" w:rsidRDefault="00575CA5">
      <w:pPr>
        <w:autoSpaceDE w:val="0"/>
        <w:jc w:val="right"/>
      </w:pPr>
    </w:p>
    <w:p w:rsidR="00575CA5" w:rsidRDefault="00575CA5">
      <w:pPr>
        <w:autoSpaceDE w:val="0"/>
        <w:jc w:val="right"/>
      </w:pPr>
    </w:p>
    <w:p w:rsidR="00575CA5" w:rsidRDefault="00575CA5">
      <w:pPr>
        <w:autoSpaceDE w:val="0"/>
        <w:jc w:val="right"/>
      </w:pPr>
    </w:p>
    <w:p w:rsidR="00575CA5" w:rsidRDefault="00575CA5">
      <w:pPr>
        <w:autoSpaceDE w:val="0"/>
        <w:jc w:val="right"/>
      </w:pPr>
    </w:p>
    <w:p w:rsidR="00575CA5" w:rsidRDefault="00575CA5">
      <w:pPr>
        <w:autoSpaceDE w:val="0"/>
        <w:jc w:val="right"/>
      </w:pPr>
    </w:p>
    <w:p w:rsidR="00575CA5" w:rsidRDefault="00575CA5">
      <w:pPr>
        <w:autoSpaceDE w:val="0"/>
        <w:jc w:val="right"/>
      </w:pPr>
    </w:p>
    <w:p w:rsidR="00575CA5" w:rsidRDefault="00575CA5">
      <w:pPr>
        <w:autoSpaceDE w:val="0"/>
        <w:jc w:val="right"/>
      </w:pPr>
    </w:p>
    <w:p w:rsidR="00575CA5" w:rsidRDefault="00575CA5">
      <w:pPr>
        <w:autoSpaceDE w:val="0"/>
        <w:jc w:val="right"/>
      </w:pPr>
    </w:p>
    <w:p w:rsidR="00575CA5" w:rsidRDefault="00575CA5">
      <w:pPr>
        <w:autoSpaceDE w:val="0"/>
        <w:jc w:val="right"/>
      </w:pPr>
    </w:p>
    <w:p w:rsidR="00575CA5" w:rsidRDefault="00575CA5">
      <w:pPr>
        <w:autoSpaceDE w:val="0"/>
        <w:jc w:val="right"/>
      </w:pPr>
    </w:p>
    <w:p w:rsidR="00575CA5" w:rsidRDefault="00575CA5">
      <w:pPr>
        <w:autoSpaceDE w:val="0"/>
        <w:jc w:val="right"/>
      </w:pPr>
    </w:p>
    <w:p w:rsidR="00575CA5" w:rsidRDefault="00575CA5">
      <w:pPr>
        <w:autoSpaceDE w:val="0"/>
        <w:jc w:val="right"/>
      </w:pPr>
    </w:p>
    <w:p w:rsidR="00575CA5" w:rsidRDefault="00575CA5">
      <w:pPr>
        <w:autoSpaceDE w:val="0"/>
        <w:jc w:val="right"/>
      </w:pPr>
    </w:p>
    <w:p w:rsidR="00A14B95" w:rsidRDefault="00A14B95">
      <w:pPr>
        <w:autoSpaceDE w:val="0"/>
        <w:jc w:val="right"/>
      </w:pPr>
    </w:p>
    <w:p w:rsidR="00575CA5" w:rsidRDefault="00575CA5">
      <w:pPr>
        <w:autoSpaceDE w:val="0"/>
        <w:rPr>
          <w:i/>
          <w:iCs/>
        </w:rPr>
      </w:pPr>
    </w:p>
    <w:p w:rsidR="00575CA5" w:rsidRDefault="00575CA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3D6412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</w:p>
    <w:p w:rsidR="00575CA5" w:rsidRDefault="00575CA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об организации осуществления расчета,</w:t>
      </w:r>
    </w:p>
    <w:p w:rsidR="00575CA5" w:rsidRDefault="00575CA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начисления и взимания платы с владельцев автомобильного</w:t>
      </w:r>
    </w:p>
    <w:p w:rsidR="00575CA5" w:rsidRDefault="00575CA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транспорта, </w:t>
      </w:r>
      <w:proofErr w:type="gramStart"/>
      <w:r>
        <w:rPr>
          <w:sz w:val="28"/>
          <w:szCs w:val="28"/>
        </w:rPr>
        <w:t>осуществляющих</w:t>
      </w:r>
      <w:proofErr w:type="gramEnd"/>
      <w:r>
        <w:rPr>
          <w:sz w:val="28"/>
          <w:szCs w:val="28"/>
        </w:rPr>
        <w:t xml:space="preserve"> перевозки тяжеловесных</w:t>
      </w:r>
    </w:p>
    <w:p w:rsidR="00575CA5" w:rsidRDefault="00575CA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грузов при движении по автомобильным дорогам общего</w:t>
      </w:r>
    </w:p>
    <w:p w:rsidR="00575CA5" w:rsidRDefault="00575CA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пользования местного значения муниципального</w:t>
      </w:r>
    </w:p>
    <w:p w:rsidR="00575CA5" w:rsidRDefault="003D6412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«Октябрьский муниципальный район»</w:t>
      </w:r>
    </w:p>
    <w:p w:rsidR="00575CA5" w:rsidRDefault="00575CA5">
      <w:pPr>
        <w:autoSpaceDE w:val="0"/>
        <w:jc w:val="right"/>
      </w:pPr>
    </w:p>
    <w:p w:rsidR="00575CA5" w:rsidRDefault="00575CA5">
      <w:pPr>
        <w:autoSpaceDE w:val="0"/>
        <w:jc w:val="right"/>
      </w:pPr>
    </w:p>
    <w:p w:rsidR="00575CA5" w:rsidRDefault="00575CA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СПЕЦИАЛЬНОЕ РАЗРЕШЕНИЕ</w:t>
      </w:r>
    </w:p>
    <w:p w:rsidR="00575CA5" w:rsidRDefault="00575CA5">
      <w:pPr>
        <w:pStyle w:val="ConsPlusTitle"/>
        <w:widowControl/>
        <w:jc w:val="center"/>
      </w:pPr>
    </w:p>
    <w:p w:rsidR="00575CA5" w:rsidRDefault="00575CA5">
      <w:pPr>
        <w:pStyle w:val="ConsPlusTitle"/>
        <w:widowControl/>
        <w:jc w:val="center"/>
        <w:rPr>
          <w:b w:val="0"/>
        </w:rPr>
      </w:pPr>
      <w:r>
        <w:rPr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на движение транспортного средства, осуществляющего перевозки тяжеловесных грузов по автомобильным дорогам общего пользования местного значения муниципального образования " Октябрьский муниципальный район" </w:t>
      </w:r>
      <w:r>
        <w:rPr>
          <w:b w:val="0"/>
        </w:rPr>
        <w:t xml:space="preserve"> </w:t>
      </w:r>
    </w:p>
    <w:p w:rsidR="00575CA5" w:rsidRDefault="00575CA5">
      <w:pPr>
        <w:autoSpaceDE w:val="0"/>
        <w:ind w:firstLine="540"/>
        <w:jc w:val="both"/>
      </w:pPr>
    </w:p>
    <w:tbl>
      <w:tblPr>
        <w:tblW w:w="0" w:type="auto"/>
        <w:tblInd w:w="-262" w:type="dxa"/>
        <w:tblLayout w:type="fixed"/>
        <w:tblLook w:val="0000"/>
      </w:tblPr>
      <w:tblGrid>
        <w:gridCol w:w="10100"/>
      </w:tblGrid>
      <w:tr w:rsidR="00575CA5">
        <w:trPr>
          <w:trHeight w:val="1080"/>
        </w:trPr>
        <w:tc>
          <w:tcPr>
            <w:tcW w:w="10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A5" w:rsidRDefault="00575CA5">
            <w:pPr>
              <w:tabs>
                <w:tab w:val="left" w:pos="720"/>
              </w:tabs>
              <w:snapToGrid w:val="0"/>
              <w:ind w:firstLine="9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Утверждено:</w:t>
            </w:r>
          </w:p>
          <w:p w:rsidR="00575CA5" w:rsidRDefault="00575CA5">
            <w:pPr>
              <w:tabs>
                <w:tab w:val="left" w:pos="720"/>
              </w:tabs>
              <w:ind w:firstLine="9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575CA5" w:rsidRDefault="00575CA5">
            <w:pPr>
              <w:tabs>
                <w:tab w:val="left" w:pos="720"/>
              </w:tabs>
              <w:ind w:firstLine="9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575CA5" w:rsidRDefault="00575CA5">
            <w:pPr>
              <w:tabs>
                <w:tab w:val="left" w:pos="720"/>
              </w:tabs>
              <w:ind w:firstLine="9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 №________</w:t>
            </w:r>
          </w:p>
          <w:p w:rsidR="00575CA5" w:rsidRDefault="00575CA5">
            <w:pPr>
              <w:tabs>
                <w:tab w:val="left" w:pos="720"/>
              </w:tabs>
              <w:ind w:firstLine="900"/>
              <w:rPr>
                <w:b/>
                <w:sz w:val="32"/>
                <w:szCs w:val="32"/>
              </w:rPr>
            </w:pPr>
          </w:p>
          <w:p w:rsidR="00575CA5" w:rsidRDefault="00575CA5">
            <w:pPr>
              <w:tabs>
                <w:tab w:val="left" w:pos="720"/>
              </w:tabs>
              <w:ind w:firstLine="90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РАЗРЕШЕНИЕ № 000001</w:t>
            </w:r>
          </w:p>
          <w:p w:rsidR="00575CA5" w:rsidRDefault="00575CA5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на перевозку крупногабаритного и (или) тяжеловесного груза по муниципальным автомобильным дорогам общего пользования </w:t>
            </w:r>
          </w:p>
          <w:p w:rsidR="00575CA5" w:rsidRDefault="00575CA5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Октябрьского муниципального образования ЕАО</w:t>
            </w:r>
          </w:p>
          <w:p w:rsidR="00575CA5" w:rsidRDefault="00575CA5">
            <w:pPr>
              <w:autoSpaceDE w:val="0"/>
              <w:ind w:firstLine="540"/>
              <w:jc w:val="both"/>
            </w:pPr>
          </w:p>
          <w:p w:rsidR="00575CA5" w:rsidRDefault="00575CA5">
            <w:pPr>
              <w:pStyle w:val="ConsPlusNonformat"/>
              <w:widowControl/>
            </w:pPr>
            <w:r>
              <w:t>Наименование перевозчика __________________________________________________</w:t>
            </w:r>
          </w:p>
          <w:p w:rsidR="00575CA5" w:rsidRDefault="00575CA5">
            <w:pPr>
              <w:pStyle w:val="ConsPlusNonformat"/>
              <w:widowControl/>
            </w:pPr>
            <w:r>
              <w:t>___________________________________________________________________________</w:t>
            </w:r>
          </w:p>
          <w:p w:rsidR="00575CA5" w:rsidRDefault="00575CA5">
            <w:pPr>
              <w:pStyle w:val="ConsPlusNonformat"/>
              <w:widowControl/>
            </w:pPr>
            <w:r>
              <w:t>Вид разрешения (</w:t>
            </w:r>
            <w:proofErr w:type="gramStart"/>
            <w:r>
              <w:t>разовая</w:t>
            </w:r>
            <w:proofErr w:type="gramEnd"/>
            <w:r>
              <w:t>, на срок) _________________________________________</w:t>
            </w:r>
          </w:p>
          <w:p w:rsidR="00575CA5" w:rsidRDefault="00575CA5">
            <w:pPr>
              <w:pStyle w:val="ConsPlusNonformat"/>
              <w:widowControl/>
            </w:pPr>
            <w:r>
              <w:t xml:space="preserve">Разрешено выполнить _______ поездок в период </w:t>
            </w:r>
            <w:proofErr w:type="gramStart"/>
            <w:r>
              <w:t>с</w:t>
            </w:r>
            <w:proofErr w:type="gramEnd"/>
            <w:r>
              <w:t xml:space="preserve"> ____________ по ____________</w:t>
            </w:r>
          </w:p>
          <w:p w:rsidR="00575CA5" w:rsidRDefault="00575CA5">
            <w:pPr>
              <w:pStyle w:val="ConsPlusNonformat"/>
              <w:widowControl/>
            </w:pPr>
            <w:r>
              <w:t>по маршруту _______________________________________________________________</w:t>
            </w:r>
          </w:p>
          <w:p w:rsidR="00575CA5" w:rsidRDefault="00575CA5">
            <w:pPr>
              <w:pStyle w:val="ConsPlusNonformat"/>
              <w:widowControl/>
            </w:pPr>
            <w:r>
              <w:t>___________________________________________________________________________</w:t>
            </w:r>
          </w:p>
          <w:p w:rsidR="00575CA5" w:rsidRDefault="00575CA5">
            <w:pPr>
              <w:pStyle w:val="ConsPlusNonformat"/>
              <w:widowControl/>
            </w:pPr>
            <w:r>
              <w:t>___________________________________________________________________________</w:t>
            </w:r>
          </w:p>
          <w:p w:rsidR="00575CA5" w:rsidRDefault="00575CA5">
            <w:pPr>
              <w:pStyle w:val="ConsPlusNonformat"/>
              <w:widowControl/>
            </w:pPr>
            <w:r>
              <w:t>Транспортное средство (марка, регистрационный знак тягача и прицепа) ______</w:t>
            </w:r>
          </w:p>
          <w:p w:rsidR="00575CA5" w:rsidRDefault="00575CA5">
            <w:pPr>
              <w:pStyle w:val="ConsPlusNonformat"/>
              <w:widowControl/>
            </w:pPr>
            <w:r>
              <w:t>___________________________________________________________________________</w:t>
            </w:r>
          </w:p>
          <w:p w:rsidR="00575CA5" w:rsidRDefault="00575CA5">
            <w:pPr>
              <w:pStyle w:val="ConsPlusNonformat"/>
              <w:widowControl/>
            </w:pPr>
            <w:r>
              <w:t>Характеристика груза (наименование, габариты, масса) ______________________</w:t>
            </w:r>
          </w:p>
          <w:p w:rsidR="00575CA5" w:rsidRDefault="00575CA5">
            <w:pPr>
              <w:pStyle w:val="ConsPlusNonformat"/>
              <w:widowControl/>
            </w:pPr>
            <w:r>
              <w:t>___________________________________________________________________________</w:t>
            </w:r>
          </w:p>
          <w:p w:rsidR="00575CA5" w:rsidRDefault="00575CA5">
            <w:pPr>
              <w:pStyle w:val="ConsPlusNonformat"/>
              <w:widowControl/>
            </w:pPr>
            <w:r>
              <w:t>___________________________________________________________________________</w:t>
            </w:r>
          </w:p>
          <w:p w:rsidR="00575CA5" w:rsidRDefault="00575CA5">
            <w:pPr>
              <w:pStyle w:val="ConsPlusNonformat"/>
              <w:widowControl/>
            </w:pPr>
            <w:r>
              <w:t>Параметры транспортного средства:</w:t>
            </w:r>
          </w:p>
          <w:p w:rsidR="00575CA5" w:rsidRDefault="00575CA5">
            <w:pPr>
              <w:pStyle w:val="ConsPlusNonformat"/>
              <w:widowControl/>
            </w:pPr>
            <w:r>
              <w:t xml:space="preserve">полная масса с грузом ____________ т, в т.ч.: масса тягача _____________ </w:t>
            </w:r>
            <w:proofErr w:type="gramStart"/>
            <w:r>
              <w:t>т</w:t>
            </w:r>
            <w:proofErr w:type="gramEnd"/>
            <w:r>
              <w:t>,</w:t>
            </w:r>
          </w:p>
          <w:p w:rsidR="00575CA5" w:rsidRDefault="00575CA5">
            <w:pPr>
              <w:pStyle w:val="ConsPlusNonformat"/>
              <w:widowControl/>
            </w:pPr>
            <w:r>
              <w:t>расстояние между осями 1 __ 2 __ 3 __ 4 __ 5 __ 6 __ 7 м</w:t>
            </w:r>
          </w:p>
          <w:p w:rsidR="00575CA5" w:rsidRDefault="00575CA5">
            <w:pPr>
              <w:pStyle w:val="ConsPlusNonformat"/>
              <w:widowControl/>
            </w:pPr>
            <w:r>
              <w:t xml:space="preserve">нагрузки на оси __ __ __ __ __ __ </w:t>
            </w:r>
            <w:proofErr w:type="gramStart"/>
            <w:r>
              <w:t>т</w:t>
            </w:r>
            <w:proofErr w:type="gramEnd"/>
          </w:p>
          <w:p w:rsidR="00575CA5" w:rsidRDefault="00575CA5">
            <w:pPr>
              <w:pStyle w:val="ConsPlusNonformat"/>
              <w:widowControl/>
            </w:pPr>
            <w:r>
              <w:t xml:space="preserve">габариты: длина _____ </w:t>
            </w:r>
            <w:proofErr w:type="gramStart"/>
            <w:r>
              <w:t>м</w:t>
            </w:r>
            <w:proofErr w:type="gramEnd"/>
            <w:r>
              <w:t>, ширина _____ м, высота _____ м</w:t>
            </w:r>
          </w:p>
          <w:p w:rsidR="00575CA5" w:rsidRDefault="00575CA5">
            <w:pPr>
              <w:pStyle w:val="ConsPlusNonformat"/>
              <w:widowControl/>
            </w:pPr>
          </w:p>
          <w:p w:rsidR="00575CA5" w:rsidRDefault="00575CA5">
            <w:pPr>
              <w:pStyle w:val="ConsPlusNonformat"/>
              <w:widowControl/>
            </w:pPr>
            <w:r>
              <w:t>Разрешение выдано _________________________________________________________</w:t>
            </w:r>
          </w:p>
          <w:p w:rsidR="00575CA5" w:rsidRDefault="00575CA5">
            <w:pPr>
              <w:pStyle w:val="ConsPlusNonformat"/>
              <w:widowControl/>
            </w:pPr>
            <w:r>
              <w:t xml:space="preserve">                               (наименование организации)</w:t>
            </w:r>
          </w:p>
          <w:p w:rsidR="00575CA5" w:rsidRDefault="00575CA5">
            <w:pPr>
              <w:pStyle w:val="ConsPlusNonformat"/>
              <w:widowControl/>
            </w:pPr>
            <w:r>
              <w:t>___________________________________________________________________________</w:t>
            </w:r>
          </w:p>
          <w:p w:rsidR="00575CA5" w:rsidRDefault="00575CA5">
            <w:pPr>
              <w:pStyle w:val="ConsPlusNonformat"/>
              <w:widowControl/>
            </w:pPr>
          </w:p>
          <w:p w:rsidR="00575CA5" w:rsidRDefault="00575CA5">
            <w:pPr>
              <w:pStyle w:val="ConsPlusNonformat"/>
              <w:widowControl/>
            </w:pPr>
            <w:r>
              <w:t>__________________________       ______________________________</w:t>
            </w:r>
          </w:p>
          <w:p w:rsidR="00575CA5" w:rsidRDefault="00575CA5">
            <w:pPr>
              <w:pStyle w:val="ConsPlusNonformat"/>
              <w:widowControl/>
            </w:pPr>
            <w:r>
              <w:t xml:space="preserve">       (должность)                  (фамилия, и.о., подпись)</w:t>
            </w:r>
          </w:p>
          <w:p w:rsidR="00575CA5" w:rsidRDefault="00575CA5">
            <w:pPr>
              <w:pStyle w:val="ConsPlusNonformat"/>
              <w:widowControl/>
            </w:pPr>
          </w:p>
          <w:p w:rsidR="00575CA5" w:rsidRDefault="00575CA5">
            <w:pPr>
              <w:pStyle w:val="ConsPlusNonformat"/>
              <w:widowControl/>
            </w:pPr>
            <w:r>
              <w:t>"__" ______________ 20__ г.</w:t>
            </w:r>
          </w:p>
          <w:p w:rsidR="00575CA5" w:rsidRDefault="00575CA5">
            <w:pPr>
              <w:autoSpaceDE w:val="0"/>
              <w:ind w:left="360" w:firstLine="540"/>
              <w:jc w:val="both"/>
            </w:pPr>
          </w:p>
        </w:tc>
      </w:tr>
    </w:tbl>
    <w:p w:rsidR="00575CA5" w:rsidRDefault="00575CA5">
      <w:pPr>
        <w:autoSpaceDE w:val="0"/>
        <w:jc w:val="right"/>
      </w:pPr>
    </w:p>
    <w:p w:rsidR="00575CA5" w:rsidRDefault="003D6412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575CA5">
        <w:rPr>
          <w:sz w:val="28"/>
          <w:szCs w:val="28"/>
        </w:rPr>
        <w:t>2</w:t>
      </w:r>
    </w:p>
    <w:p w:rsidR="00575CA5" w:rsidRDefault="00575CA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об организации осуществления расчета,</w:t>
      </w:r>
    </w:p>
    <w:p w:rsidR="00575CA5" w:rsidRDefault="00575CA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начисления и взимания платы с владельцев автомобильного</w:t>
      </w:r>
    </w:p>
    <w:p w:rsidR="00575CA5" w:rsidRDefault="00575CA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транспорта, </w:t>
      </w:r>
      <w:proofErr w:type="gramStart"/>
      <w:r>
        <w:rPr>
          <w:sz w:val="28"/>
          <w:szCs w:val="28"/>
        </w:rPr>
        <w:t>осуществляющих</w:t>
      </w:r>
      <w:proofErr w:type="gramEnd"/>
      <w:r>
        <w:rPr>
          <w:sz w:val="28"/>
          <w:szCs w:val="28"/>
        </w:rPr>
        <w:t xml:space="preserve"> перевозки тяжеловесных</w:t>
      </w:r>
    </w:p>
    <w:p w:rsidR="00575CA5" w:rsidRDefault="00575CA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грузов при движении по автомобильным дорогам общего</w:t>
      </w:r>
    </w:p>
    <w:p w:rsidR="00575CA5" w:rsidRDefault="00575CA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пользования местного значения муниципального</w:t>
      </w:r>
    </w:p>
    <w:p w:rsidR="00575CA5" w:rsidRDefault="003D6412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«Октябрьский муниципальный район»</w:t>
      </w:r>
    </w:p>
    <w:p w:rsidR="00575CA5" w:rsidRDefault="00575CA5">
      <w:pPr>
        <w:autoSpaceDE w:val="0"/>
        <w:jc w:val="right"/>
        <w:rPr>
          <w:sz w:val="28"/>
          <w:szCs w:val="28"/>
        </w:rPr>
      </w:pPr>
    </w:p>
    <w:tbl>
      <w:tblPr>
        <w:tblW w:w="0" w:type="auto"/>
        <w:tblInd w:w="-82" w:type="dxa"/>
        <w:tblLayout w:type="fixed"/>
        <w:tblLook w:val="0000"/>
      </w:tblPr>
      <w:tblGrid>
        <w:gridCol w:w="9947"/>
      </w:tblGrid>
      <w:tr w:rsidR="00575CA5">
        <w:trPr>
          <w:trHeight w:val="180"/>
        </w:trPr>
        <w:tc>
          <w:tcPr>
            <w:tcW w:w="9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A5" w:rsidRDefault="00575CA5">
            <w:pPr>
              <w:pStyle w:val="ConsPlusTitle"/>
              <w:widowControl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ИЗВЕЩЕНИЕ</w:t>
            </w:r>
          </w:p>
          <w:p w:rsidR="00575CA5" w:rsidRDefault="00575CA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 расчету платы в счет возмещения вреда, причиняемого транспортными средствами,   осуществляющими перевозки тяжеловесных грузов при движении по автомобильным дорогам общего пользования местного значения муниципального образования "Октябрьский муниципальный район".</w:t>
            </w:r>
          </w:p>
          <w:p w:rsidR="00575CA5" w:rsidRDefault="00575CA5">
            <w:pPr>
              <w:autoSpaceDE w:val="0"/>
              <w:ind w:firstLine="540"/>
              <w:jc w:val="both"/>
            </w:pPr>
            <w:r>
              <w:t xml:space="preserve"> </w:t>
            </w:r>
          </w:p>
          <w:p w:rsidR="00575CA5" w:rsidRDefault="00575CA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Сообщаю,  что в соответствии с Вашим заявлением выполнен расчет платы в счет    возмещения    вреда,    причиняемого    транспортными   средствами, осуществляющими перевозки тяжеловесных грузов при движении по автомобильным дорогам  общего  пользования  местного  значения муниципального образования "Октябрьский муниципальный район"</w:t>
            </w:r>
          </w:p>
          <w:p w:rsidR="00575CA5" w:rsidRDefault="00575CA5">
            <w:pPr>
              <w:pStyle w:val="ConsPlusNonforma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</w:t>
            </w:r>
          </w:p>
          <w:p w:rsidR="00575CA5" w:rsidRDefault="00575CA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автомобильной дороги протяженность)</w:t>
            </w:r>
          </w:p>
          <w:p w:rsidR="00575CA5" w:rsidRDefault="00575CA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CA5" w:rsidRDefault="00575CA5">
            <w:pPr>
              <w:pStyle w:val="ConsPlusNonformat"/>
              <w:widowControl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платы составляет ___________________________ тыс. руб. __ коп.</w:t>
            </w:r>
          </w:p>
          <w:p w:rsidR="00575CA5" w:rsidRDefault="00575CA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(прописью)</w:t>
            </w:r>
          </w:p>
          <w:p w:rsidR="00575CA5" w:rsidRDefault="00575CA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CA5" w:rsidRDefault="00575CA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Расчет   размера   платы   выполнен  в  соответствии  с  Постановлением</w:t>
            </w:r>
          </w:p>
          <w:p w:rsidR="00575CA5" w:rsidRDefault="00575CA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 Российской Федерации от 16.11.2009 N 934 "О возмещении вреда, причиняемого    транспортными    средствами,    осуществляющими   перевозки тяжеловесных грузов по автомобильным дорогам РФ".</w:t>
            </w:r>
          </w:p>
          <w:p w:rsidR="00575CA5" w:rsidRDefault="00575CA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CA5" w:rsidRDefault="00575CA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Реквизиты для 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</w:t>
            </w:r>
          </w:p>
          <w:p w:rsidR="00575CA5" w:rsidRDefault="00575CA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75CA5" w:rsidRDefault="00575CA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(подпись, инициалы, фамилия)</w:t>
            </w:r>
          </w:p>
          <w:p w:rsidR="00575CA5" w:rsidRDefault="00575CA5">
            <w:pPr>
              <w:autoSpaceDE w:val="0"/>
              <w:ind w:firstLine="540"/>
              <w:jc w:val="both"/>
            </w:pPr>
          </w:p>
          <w:p w:rsidR="00575CA5" w:rsidRDefault="00575CA5">
            <w:pPr>
              <w:autoSpaceDE w:val="0"/>
              <w:ind w:left="180" w:firstLine="540"/>
              <w:jc w:val="both"/>
            </w:pPr>
          </w:p>
        </w:tc>
      </w:tr>
    </w:tbl>
    <w:p w:rsidR="00575CA5" w:rsidRDefault="00575CA5">
      <w:pPr>
        <w:autoSpaceDE w:val="0"/>
        <w:ind w:firstLine="540"/>
        <w:jc w:val="both"/>
      </w:pPr>
    </w:p>
    <w:p w:rsidR="00575CA5" w:rsidRDefault="00575CA5">
      <w:pPr>
        <w:autoSpaceDE w:val="0"/>
        <w:ind w:firstLine="540"/>
        <w:jc w:val="both"/>
      </w:pPr>
    </w:p>
    <w:p w:rsidR="00575CA5" w:rsidRDefault="00575CA5">
      <w:pPr>
        <w:autoSpaceDE w:val="0"/>
        <w:ind w:firstLine="540"/>
        <w:jc w:val="both"/>
      </w:pPr>
    </w:p>
    <w:p w:rsidR="00575CA5" w:rsidRDefault="00575CA5">
      <w:pPr>
        <w:autoSpaceDE w:val="0"/>
        <w:ind w:firstLine="540"/>
        <w:jc w:val="both"/>
      </w:pPr>
    </w:p>
    <w:p w:rsidR="00575CA5" w:rsidRDefault="00575CA5">
      <w:pPr>
        <w:autoSpaceDE w:val="0"/>
        <w:ind w:firstLine="540"/>
        <w:jc w:val="both"/>
        <w:rPr>
          <w:i/>
          <w:iCs/>
        </w:rPr>
      </w:pPr>
      <w:r>
        <w:rPr>
          <w:i/>
          <w:iCs/>
        </w:rPr>
        <w:t xml:space="preserve"> </w:t>
      </w:r>
    </w:p>
    <w:p w:rsidR="00575CA5" w:rsidRDefault="00575CA5">
      <w:pPr>
        <w:autoSpaceDE w:val="0"/>
        <w:ind w:firstLine="540"/>
        <w:jc w:val="both"/>
        <w:rPr>
          <w:i/>
          <w:iCs/>
        </w:rPr>
      </w:pPr>
    </w:p>
    <w:p w:rsidR="00575CA5" w:rsidRDefault="00575CA5">
      <w:pPr>
        <w:autoSpaceDE w:val="0"/>
        <w:ind w:firstLine="540"/>
        <w:jc w:val="both"/>
        <w:rPr>
          <w:i/>
          <w:iCs/>
        </w:rPr>
      </w:pPr>
    </w:p>
    <w:p w:rsidR="00575CA5" w:rsidRDefault="00575CA5">
      <w:pPr>
        <w:autoSpaceDE w:val="0"/>
        <w:ind w:firstLine="540"/>
        <w:jc w:val="both"/>
        <w:rPr>
          <w:i/>
          <w:iCs/>
        </w:rPr>
      </w:pPr>
    </w:p>
    <w:p w:rsidR="00575CA5" w:rsidRDefault="00575CA5">
      <w:pPr>
        <w:autoSpaceDE w:val="0"/>
        <w:ind w:firstLine="540"/>
        <w:jc w:val="both"/>
        <w:rPr>
          <w:i/>
          <w:iCs/>
        </w:rPr>
      </w:pPr>
    </w:p>
    <w:p w:rsidR="00575CA5" w:rsidRDefault="00575CA5">
      <w:pPr>
        <w:autoSpaceDE w:val="0"/>
        <w:ind w:firstLine="540"/>
        <w:jc w:val="both"/>
        <w:rPr>
          <w:i/>
          <w:iCs/>
        </w:rPr>
      </w:pPr>
    </w:p>
    <w:p w:rsidR="00575CA5" w:rsidRDefault="00575CA5">
      <w:pPr>
        <w:autoSpaceDE w:val="0"/>
        <w:ind w:firstLine="540"/>
        <w:jc w:val="both"/>
      </w:pPr>
    </w:p>
    <w:p w:rsidR="00575CA5" w:rsidRDefault="003D6412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575CA5">
        <w:rPr>
          <w:sz w:val="28"/>
          <w:szCs w:val="28"/>
        </w:rPr>
        <w:t xml:space="preserve"> 3</w:t>
      </w:r>
    </w:p>
    <w:p w:rsidR="00575CA5" w:rsidRDefault="00575CA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об организации осуществления расчета,</w:t>
      </w:r>
    </w:p>
    <w:p w:rsidR="00575CA5" w:rsidRDefault="00575CA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начисления и взимания платы с владельцев автомобильного</w:t>
      </w:r>
    </w:p>
    <w:p w:rsidR="00575CA5" w:rsidRDefault="00575CA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транспорта, </w:t>
      </w:r>
      <w:proofErr w:type="gramStart"/>
      <w:r>
        <w:rPr>
          <w:sz w:val="28"/>
          <w:szCs w:val="28"/>
        </w:rPr>
        <w:t>осуществляющих</w:t>
      </w:r>
      <w:proofErr w:type="gramEnd"/>
      <w:r>
        <w:rPr>
          <w:sz w:val="28"/>
          <w:szCs w:val="28"/>
        </w:rPr>
        <w:t xml:space="preserve"> перевозки тяжеловесных</w:t>
      </w:r>
    </w:p>
    <w:p w:rsidR="00575CA5" w:rsidRDefault="00575CA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грузов при движении по автомобильным дорогам общего</w:t>
      </w:r>
    </w:p>
    <w:p w:rsidR="00575CA5" w:rsidRDefault="00575CA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пользования местного значения муниципального</w:t>
      </w:r>
    </w:p>
    <w:p w:rsidR="00575CA5" w:rsidRDefault="00575CA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образо</w:t>
      </w:r>
      <w:r w:rsidR="003D6412">
        <w:rPr>
          <w:sz w:val="28"/>
          <w:szCs w:val="28"/>
        </w:rPr>
        <w:t>вания «Октябрьский муниципальный район»</w:t>
      </w:r>
    </w:p>
    <w:p w:rsidR="00575CA5" w:rsidRDefault="00575CA5">
      <w:pPr>
        <w:autoSpaceDE w:val="0"/>
        <w:ind w:firstLine="540"/>
        <w:jc w:val="both"/>
      </w:pPr>
    </w:p>
    <w:tbl>
      <w:tblPr>
        <w:tblW w:w="0" w:type="auto"/>
        <w:tblInd w:w="-262" w:type="dxa"/>
        <w:tblLayout w:type="fixed"/>
        <w:tblLook w:val="0000"/>
      </w:tblPr>
      <w:tblGrid>
        <w:gridCol w:w="10100"/>
      </w:tblGrid>
      <w:tr w:rsidR="00575CA5">
        <w:trPr>
          <w:trHeight w:val="180"/>
        </w:trPr>
        <w:tc>
          <w:tcPr>
            <w:tcW w:w="10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A5" w:rsidRDefault="00575CA5">
            <w:pPr>
              <w:pStyle w:val="ConsPlusNonformat"/>
              <w:widowControl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Главе администрации</w:t>
            </w:r>
          </w:p>
          <w:p w:rsidR="00575CA5" w:rsidRDefault="00575CA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муниципального образования</w:t>
            </w:r>
          </w:p>
          <w:p w:rsidR="00575CA5" w:rsidRDefault="00575CA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" Октябрьский муниципальный район"</w:t>
            </w:r>
          </w:p>
          <w:p w:rsidR="00575CA5" w:rsidRDefault="00575CA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CA5" w:rsidRDefault="00575CA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575CA5" w:rsidRDefault="00575CA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CA5" w:rsidRDefault="00575CA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575CA5" w:rsidRDefault="00575CA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расчету платы в счет возмещения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муниципального о</w:t>
            </w:r>
            <w:r w:rsidR="003D6412">
              <w:rPr>
                <w:rFonts w:ascii="Times New Roman" w:hAnsi="Times New Roman" w:cs="Times New Roman"/>
                <w:sz w:val="28"/>
                <w:szCs w:val="28"/>
              </w:rPr>
              <w:t>бразования «Октябрьский муниципальный район»</w:t>
            </w:r>
          </w:p>
          <w:p w:rsidR="00575CA5" w:rsidRDefault="00575CA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CA5" w:rsidRDefault="00575CA5">
            <w:pPr>
              <w:pStyle w:val="ConsPlusNonformat"/>
              <w:widowControl/>
            </w:pPr>
          </w:p>
          <w:p w:rsidR="00575CA5" w:rsidRDefault="00575CA5">
            <w:pPr>
              <w:pStyle w:val="ConsPlusNonformat"/>
              <w:widowControl/>
            </w:pPr>
            <w:r>
              <w:t>Наименование, адрес, расчетный счет и телефон перевозчика груза ___________</w:t>
            </w:r>
          </w:p>
          <w:p w:rsidR="00575CA5" w:rsidRDefault="00575CA5">
            <w:pPr>
              <w:pStyle w:val="ConsPlusNonformat"/>
              <w:widowControl/>
            </w:pPr>
            <w:r>
              <w:t>___________________________________________________________________________</w:t>
            </w:r>
          </w:p>
          <w:p w:rsidR="00575CA5" w:rsidRDefault="00575CA5">
            <w:pPr>
              <w:pStyle w:val="ConsPlusNonformat"/>
              <w:widowControl/>
            </w:pPr>
            <w:r>
              <w:t>___________________________________________________________________________</w:t>
            </w:r>
          </w:p>
          <w:p w:rsidR="00575CA5" w:rsidRDefault="00575CA5">
            <w:pPr>
              <w:pStyle w:val="ConsPlusNonformat"/>
              <w:widowControl/>
            </w:pPr>
            <w:r>
              <w:t>Маршрут движения __________________________________________________________</w:t>
            </w:r>
          </w:p>
          <w:p w:rsidR="00575CA5" w:rsidRDefault="00575CA5">
            <w:pPr>
              <w:pStyle w:val="ConsPlusNonformat"/>
              <w:widowControl/>
            </w:pPr>
            <w:r>
              <w:t>___________________________________________________________________________</w:t>
            </w:r>
          </w:p>
          <w:p w:rsidR="00575CA5" w:rsidRDefault="00575CA5">
            <w:pPr>
              <w:pStyle w:val="ConsPlusNonformat"/>
              <w:widowControl/>
            </w:pPr>
            <w:r>
              <w:t>Вид необходимого разрешения:</w:t>
            </w:r>
          </w:p>
          <w:p w:rsidR="00575CA5" w:rsidRDefault="00575CA5">
            <w:pPr>
              <w:pStyle w:val="ConsPlusNonformat"/>
              <w:widowControl/>
            </w:pPr>
            <w:proofErr w:type="gramStart"/>
            <w:r>
              <w:t>разовое</w:t>
            </w:r>
            <w:proofErr w:type="gramEnd"/>
            <w:r>
              <w:t xml:space="preserve"> на _______________ перевозок по маршруту с __________ по __________</w:t>
            </w:r>
          </w:p>
          <w:p w:rsidR="00575CA5" w:rsidRDefault="00575CA5">
            <w:pPr>
              <w:pStyle w:val="ConsPlusNonformat"/>
              <w:widowControl/>
            </w:pPr>
            <w:r>
              <w:t xml:space="preserve">на срок </w:t>
            </w:r>
            <w:proofErr w:type="gramStart"/>
            <w:r>
              <w:t>с</w:t>
            </w:r>
            <w:proofErr w:type="gramEnd"/>
            <w:r>
              <w:t xml:space="preserve"> __________ </w:t>
            </w:r>
            <w:proofErr w:type="gramStart"/>
            <w:r>
              <w:t>по</w:t>
            </w:r>
            <w:proofErr w:type="gramEnd"/>
            <w:r>
              <w:t xml:space="preserve"> ___________ количество перевозок __________________</w:t>
            </w:r>
          </w:p>
          <w:p w:rsidR="00575CA5" w:rsidRDefault="00575CA5">
            <w:pPr>
              <w:pStyle w:val="ConsPlusNonformat"/>
              <w:widowControl/>
            </w:pPr>
            <w:r>
              <w:t>Характеристика груза (наименование, габариты, масса) ______________________</w:t>
            </w:r>
          </w:p>
          <w:p w:rsidR="00575CA5" w:rsidRDefault="00575CA5">
            <w:pPr>
              <w:pStyle w:val="ConsPlusNonformat"/>
              <w:widowControl/>
            </w:pPr>
            <w:r>
              <w:t>___________________________________________________________________________</w:t>
            </w:r>
          </w:p>
          <w:p w:rsidR="00575CA5" w:rsidRDefault="00575CA5">
            <w:pPr>
              <w:pStyle w:val="ConsPlusNonformat"/>
              <w:widowControl/>
            </w:pPr>
            <w:proofErr w:type="gramStart"/>
            <w:r>
              <w:t>Параметры  автопоезда  (марка,  модель,  регистрационный знак транспортного</w:t>
            </w:r>
            <w:proofErr w:type="gramEnd"/>
          </w:p>
          <w:p w:rsidR="00575CA5" w:rsidRDefault="00575CA5">
            <w:pPr>
              <w:pStyle w:val="ConsPlusNonformat"/>
              <w:widowControl/>
            </w:pPr>
            <w:r>
              <w:t>средства и прицепа)</w:t>
            </w:r>
          </w:p>
          <w:p w:rsidR="00575CA5" w:rsidRDefault="00575CA5">
            <w:pPr>
              <w:pStyle w:val="ConsPlusNonformat"/>
              <w:widowControl/>
            </w:pPr>
            <w:r>
              <w:t>___________________________________________________________________________</w:t>
            </w:r>
          </w:p>
          <w:p w:rsidR="00575CA5" w:rsidRDefault="00575CA5">
            <w:pPr>
              <w:pStyle w:val="ConsPlusNonformat"/>
              <w:widowControl/>
            </w:pPr>
            <w:r>
              <w:t>___________________________________________________________________________</w:t>
            </w:r>
          </w:p>
          <w:p w:rsidR="00575CA5" w:rsidRDefault="00575CA5">
            <w:pPr>
              <w:pStyle w:val="ConsPlusNonformat"/>
              <w:widowControl/>
            </w:pPr>
            <w:r>
              <w:t>___________________________________________________________________________</w:t>
            </w:r>
          </w:p>
          <w:p w:rsidR="00575CA5" w:rsidRDefault="00575CA5">
            <w:pPr>
              <w:pStyle w:val="ConsPlusNonformat"/>
              <w:widowControl/>
            </w:pPr>
            <w:r>
              <w:t xml:space="preserve">расстояние между осями 1 __ 2 __ 3 __ 4 __ 5 __ 6 __ 7 и т.д., </w:t>
            </w:r>
            <w:proofErr w:type="gramStart"/>
            <w:r>
              <w:t>м</w:t>
            </w:r>
            <w:proofErr w:type="gramEnd"/>
          </w:p>
          <w:p w:rsidR="00575CA5" w:rsidRDefault="00575CA5">
            <w:pPr>
              <w:pStyle w:val="ConsPlusNonformat"/>
              <w:widowControl/>
            </w:pPr>
            <w:r>
              <w:t xml:space="preserve">нагрузки на оси __ __ __ __ __ __ __ </w:t>
            </w:r>
            <w:proofErr w:type="gramStart"/>
            <w:r>
              <w:t>т</w:t>
            </w:r>
            <w:proofErr w:type="gramEnd"/>
          </w:p>
          <w:p w:rsidR="00575CA5" w:rsidRDefault="00575CA5">
            <w:pPr>
              <w:pStyle w:val="ConsPlusNonformat"/>
              <w:widowControl/>
            </w:pPr>
            <w:r>
              <w:t xml:space="preserve">полная масса _____ </w:t>
            </w:r>
            <w:proofErr w:type="gramStart"/>
            <w:r>
              <w:t>м</w:t>
            </w:r>
            <w:proofErr w:type="gramEnd"/>
          </w:p>
          <w:p w:rsidR="00575CA5" w:rsidRDefault="00575CA5">
            <w:pPr>
              <w:pStyle w:val="ConsPlusNonformat"/>
              <w:widowControl/>
            </w:pPr>
            <w:r>
              <w:t xml:space="preserve">габариты: длина _____ </w:t>
            </w:r>
            <w:proofErr w:type="gramStart"/>
            <w:r>
              <w:t>м</w:t>
            </w:r>
            <w:proofErr w:type="gramEnd"/>
            <w:r>
              <w:t>, ширина _____ м, высота _____ м</w:t>
            </w:r>
          </w:p>
          <w:p w:rsidR="00575CA5" w:rsidRDefault="00575CA5">
            <w:pPr>
              <w:pStyle w:val="ConsPlusNonformat"/>
              <w:widowControl/>
            </w:pPr>
          </w:p>
          <w:p w:rsidR="00575CA5" w:rsidRDefault="00575CA5">
            <w:pPr>
              <w:pStyle w:val="ConsPlusNonformat"/>
              <w:widowControl/>
            </w:pPr>
            <w:r>
              <w:t>Должность и фамилия перевозчика</w:t>
            </w:r>
          </w:p>
          <w:p w:rsidR="00575CA5" w:rsidRDefault="00575CA5">
            <w:pPr>
              <w:pStyle w:val="ConsPlusNonformat"/>
              <w:widowControl/>
            </w:pPr>
            <w:r>
              <w:t>груза, подавшего заявку ___________________________________________________</w:t>
            </w:r>
          </w:p>
          <w:p w:rsidR="00575CA5" w:rsidRDefault="00575CA5">
            <w:pPr>
              <w:pStyle w:val="ConsPlusNonformat"/>
              <w:widowControl/>
            </w:pPr>
          </w:p>
          <w:p w:rsidR="00575CA5" w:rsidRDefault="00575CA5">
            <w:pPr>
              <w:pStyle w:val="ConsPlusNonformat"/>
              <w:widowControl/>
            </w:pPr>
            <w:r>
              <w:t>Дата подачи заявки ____________</w:t>
            </w:r>
          </w:p>
          <w:p w:rsidR="00575CA5" w:rsidRDefault="00575CA5">
            <w:pPr>
              <w:pStyle w:val="ConsPlusNonformat"/>
              <w:widowControl/>
            </w:pPr>
          </w:p>
          <w:p w:rsidR="00575CA5" w:rsidRDefault="00575CA5">
            <w:pPr>
              <w:pStyle w:val="ConsPlusNonformat"/>
              <w:ind w:left="360"/>
            </w:pPr>
            <w:r>
              <w:t>М.П.</w:t>
            </w:r>
          </w:p>
        </w:tc>
      </w:tr>
    </w:tbl>
    <w:p w:rsidR="00575CA5" w:rsidRDefault="00575C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575CA5" w:rsidRDefault="00575CA5">
      <w:pPr>
        <w:autoSpaceDE w:val="0"/>
      </w:pPr>
    </w:p>
    <w:p w:rsidR="00575CA5" w:rsidRDefault="00575CA5">
      <w:pPr>
        <w:autoSpaceDE w:val="0"/>
      </w:pPr>
    </w:p>
    <w:p w:rsidR="00575CA5" w:rsidRDefault="00575CA5">
      <w:pPr>
        <w:autoSpaceDE w:val="0"/>
        <w:rPr>
          <w:i/>
          <w:iCs/>
        </w:rPr>
      </w:pPr>
      <w:r>
        <w:rPr>
          <w:i/>
          <w:iCs/>
        </w:rPr>
        <w:t xml:space="preserve"> </w:t>
      </w:r>
    </w:p>
    <w:p w:rsidR="00575CA5" w:rsidRDefault="00575CA5"/>
    <w:sectPr w:rsidR="00575CA5" w:rsidSect="000717B2">
      <w:footerReference w:type="default" r:id="rId11"/>
      <w:pgSz w:w="11906" w:h="16838"/>
      <w:pgMar w:top="1134" w:right="851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47F" w:rsidRDefault="0047447F">
      <w:r>
        <w:separator/>
      </w:r>
    </w:p>
  </w:endnote>
  <w:endnote w:type="continuationSeparator" w:id="0">
    <w:p w:rsidR="0047447F" w:rsidRDefault="00474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8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CA5" w:rsidRDefault="00575CA5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95pt;height:13.7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575CA5" w:rsidRDefault="00575CA5">
                <w:pPr>
                  <w:pStyle w:val="a7"/>
                </w:pP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47F" w:rsidRDefault="0047447F">
      <w:r>
        <w:separator/>
      </w:r>
    </w:p>
  </w:footnote>
  <w:footnote w:type="continuationSeparator" w:id="0">
    <w:p w:rsidR="0047447F" w:rsidRDefault="004744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proofState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53187"/>
    <w:rsid w:val="000717B2"/>
    <w:rsid w:val="000D60C3"/>
    <w:rsid w:val="0016704C"/>
    <w:rsid w:val="001A08CB"/>
    <w:rsid w:val="001C4013"/>
    <w:rsid w:val="003D6412"/>
    <w:rsid w:val="00430703"/>
    <w:rsid w:val="00432F63"/>
    <w:rsid w:val="0047447F"/>
    <w:rsid w:val="004E1FEA"/>
    <w:rsid w:val="00575CA5"/>
    <w:rsid w:val="00745F98"/>
    <w:rsid w:val="00885386"/>
    <w:rsid w:val="00991003"/>
    <w:rsid w:val="00A14B95"/>
    <w:rsid w:val="00AE6722"/>
    <w:rsid w:val="00B27216"/>
    <w:rsid w:val="00BF4F3B"/>
    <w:rsid w:val="00D135B8"/>
    <w:rsid w:val="00D90575"/>
    <w:rsid w:val="00DF46A8"/>
    <w:rsid w:val="00F53187"/>
    <w:rsid w:val="00F9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center"/>
      <w:outlineLvl w:val="0"/>
    </w:pPr>
    <w:rPr>
      <w:rFonts w:ascii="Times NR Cyr MT" w:hAnsi="Times NR Cyr MT"/>
      <w:b/>
      <w:sz w:val="28"/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ohit Hindi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ohit Hindi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Содержимое врезки"/>
    <w:basedOn w:val="a5"/>
  </w:style>
  <w:style w:type="paragraph" w:customStyle="1" w:styleId="ConsPlusNormal">
    <w:name w:val="ConsPlusNormal"/>
    <w:rsid w:val="001A08C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4F7D836B30DB4237C55EF7E344ACEFE48516DBCE2FBCD1A7F2BDF57F2F4CB7D1A41CC7DFC2AB079562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F7D836B30DB4237C55EF7E344ACEFE48516DBCE2FBCD1A7F2BDF57F2F4CB7D1A41CC7DFC2AB079562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2398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</vt:lpstr>
    </vt:vector>
  </TitlesOfParts>
  <Company>Reanimator Extreme Edition</Company>
  <LinksUpToDate>false</LinksUpToDate>
  <CharactersWithSpaces>16036</CharactersWithSpaces>
  <SharedDoc>false</SharedDoc>
  <HLinks>
    <vt:vector size="12" baseType="variant">
      <vt:variant>
        <vt:i4>7733308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consultantplus://offline/ref=C4F7D836B30DB4237C55EF7E344ACEFE48516DBCE2FBCD1A7F2BDF57F2F4CB7D1A41CC7DFC2AB079562DC</vt:lpwstr>
      </vt:variant>
      <vt:variant>
        <vt:lpwstr/>
      </vt:variant>
      <vt:variant>
        <vt:i4>7733308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consultantplus://offline/ref=C4F7D836B30DB4237C55EF7E344ACEFE48516DBCE2FBCD1A7F2BDF57F2F4CB7D1A41CC7DFC2AB079562DC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</dc:title>
  <dc:creator>Альхимович</dc:creator>
  <cp:lastModifiedBy>Postoenko_RA</cp:lastModifiedBy>
  <cp:revision>2</cp:revision>
  <cp:lastPrinted>2016-04-25T01:08:00Z</cp:lastPrinted>
  <dcterms:created xsi:type="dcterms:W3CDTF">2024-12-03T04:34:00Z</dcterms:created>
  <dcterms:modified xsi:type="dcterms:W3CDTF">2024-12-03T04:34:00Z</dcterms:modified>
</cp:coreProperties>
</file>