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49641132"/>
    <w:bookmarkEnd w:id="0"/>
    <w:p w:rsidR="0098617E" w:rsidRPr="00FD3420" w:rsidRDefault="0098617E" w:rsidP="0098617E">
      <w:pPr>
        <w:tabs>
          <w:tab w:val="left" w:pos="1134"/>
        </w:tabs>
        <w:jc w:val="center"/>
        <w:rPr>
          <w:sz w:val="28"/>
          <w:szCs w:val="28"/>
        </w:rPr>
      </w:pPr>
      <w:r w:rsidRPr="00FD342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53793609" r:id="rId7"/>
        </w:object>
      </w:r>
    </w:p>
    <w:p w:rsidR="0098617E" w:rsidRPr="00FD3420" w:rsidRDefault="0098617E" w:rsidP="0098617E">
      <w:pPr>
        <w:tabs>
          <w:tab w:val="left" w:pos="1134"/>
        </w:tabs>
        <w:jc w:val="right"/>
        <w:rPr>
          <w:sz w:val="28"/>
          <w:szCs w:val="28"/>
        </w:rPr>
      </w:pPr>
      <w:r w:rsidRPr="00FD3420">
        <w:rPr>
          <w:sz w:val="28"/>
          <w:szCs w:val="28"/>
        </w:rPr>
        <w:tab/>
      </w:r>
    </w:p>
    <w:p w:rsidR="0098617E" w:rsidRPr="00FD3420" w:rsidRDefault="0098617E" w:rsidP="0098617E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bCs/>
          <w:sz w:val="28"/>
          <w:szCs w:val="28"/>
        </w:rPr>
        <w:t xml:space="preserve">СОБРАНИЕ  ДЕПУТАТОВ МУНИЦИПАЛЬНОГО  </w:t>
      </w:r>
      <w:r w:rsidRPr="00FD3420">
        <w:rPr>
          <w:b/>
          <w:spacing w:val="-20"/>
          <w:sz w:val="28"/>
          <w:szCs w:val="28"/>
        </w:rPr>
        <w:t xml:space="preserve">ОБРАЗОВАНИЯ </w:t>
      </w:r>
    </w:p>
    <w:p w:rsidR="0098617E" w:rsidRPr="00FD3420" w:rsidRDefault="0098617E" w:rsidP="0098617E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98617E" w:rsidRPr="00FD3420" w:rsidRDefault="0098617E" w:rsidP="0098617E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ЕВРЕЙСКОЙ АВТОНОМНОЙ ОБЛАСТИ</w:t>
      </w:r>
    </w:p>
    <w:p w:rsidR="0098617E" w:rsidRPr="00FD3420" w:rsidRDefault="0098617E" w:rsidP="0098617E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ШЕСТОГО СОЗЫВА</w:t>
      </w:r>
    </w:p>
    <w:p w:rsidR="0098617E" w:rsidRPr="00FD3420" w:rsidRDefault="0098617E" w:rsidP="0098617E">
      <w:pPr>
        <w:jc w:val="center"/>
        <w:rPr>
          <w:b/>
          <w:sz w:val="28"/>
          <w:szCs w:val="28"/>
        </w:rPr>
      </w:pPr>
    </w:p>
    <w:p w:rsidR="0098617E" w:rsidRPr="00FD3420" w:rsidRDefault="0098617E" w:rsidP="0098617E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FD3420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98617E" w:rsidRPr="00FD3420" w:rsidRDefault="0098617E" w:rsidP="0098617E">
      <w:pPr>
        <w:jc w:val="center"/>
        <w:rPr>
          <w:sz w:val="28"/>
          <w:szCs w:val="28"/>
        </w:rPr>
      </w:pPr>
    </w:p>
    <w:p w:rsidR="0098617E" w:rsidRPr="00FD3420" w:rsidRDefault="0098617E" w:rsidP="0098617E">
      <w:pPr>
        <w:jc w:val="center"/>
        <w:rPr>
          <w:sz w:val="28"/>
          <w:szCs w:val="28"/>
        </w:rPr>
      </w:pPr>
    </w:p>
    <w:p w:rsidR="0098617E" w:rsidRPr="00FD3420" w:rsidRDefault="0098617E" w:rsidP="0098617E">
      <w:pPr>
        <w:rPr>
          <w:sz w:val="28"/>
          <w:szCs w:val="28"/>
        </w:rPr>
      </w:pP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 w:rsidRPr="00FD3420">
        <w:rPr>
          <w:sz w:val="28"/>
          <w:szCs w:val="28"/>
        </w:rPr>
        <w:t xml:space="preserve">№ </w:t>
      </w:r>
    </w:p>
    <w:p w:rsidR="0098617E" w:rsidRPr="00FD3420" w:rsidRDefault="0098617E" w:rsidP="0098617E">
      <w:pPr>
        <w:jc w:val="center"/>
        <w:rPr>
          <w:sz w:val="28"/>
          <w:szCs w:val="28"/>
        </w:rPr>
      </w:pPr>
      <w:r w:rsidRPr="00FD3420">
        <w:rPr>
          <w:sz w:val="28"/>
          <w:szCs w:val="28"/>
        </w:rPr>
        <w:t>с. Амурзет</w:t>
      </w:r>
    </w:p>
    <w:p w:rsidR="0098617E" w:rsidRDefault="0098617E" w:rsidP="0098617E"/>
    <w:p w:rsidR="0098617E" w:rsidRPr="009B4047" w:rsidRDefault="0098617E" w:rsidP="0098617E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  <w:r w:rsidRPr="009B4047">
        <w:rPr>
          <w:sz w:val="28"/>
          <w:szCs w:val="28"/>
        </w:rPr>
        <w:t>в Правила землепользования и застройки территории муниципального образования «Амурзетское сельское поселение» Октябрьского муниципального района Еврейской автономной области</w:t>
      </w: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Pr="009B4047" w:rsidRDefault="0098617E" w:rsidP="0098617E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>В соответствии с Градостроительн</w:t>
      </w:r>
      <w:r>
        <w:rPr>
          <w:sz w:val="28"/>
          <w:szCs w:val="28"/>
        </w:rPr>
        <w:t>ым</w:t>
      </w:r>
      <w:r w:rsidRPr="009B40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B4047">
        <w:rPr>
          <w:sz w:val="28"/>
          <w:szCs w:val="28"/>
        </w:rPr>
        <w:t xml:space="preserve"> Российской Федерации от 29.12.2004 № 190-ФЗ,</w:t>
      </w:r>
      <w:r>
        <w:rPr>
          <w:sz w:val="28"/>
          <w:szCs w:val="28"/>
        </w:rPr>
        <w:t xml:space="preserve"> Федеральным законом от 29.12.2022 №612-ФЗ «</w:t>
      </w:r>
      <w:r w:rsidRPr="00615373">
        <w:rPr>
          <w:sz w:val="28"/>
          <w:szCs w:val="27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>
        <w:rPr>
          <w:sz w:val="28"/>
          <w:szCs w:val="28"/>
        </w:rPr>
        <w:t>»,</w:t>
      </w:r>
      <w:r w:rsidRPr="009B4047">
        <w:rPr>
          <w:sz w:val="28"/>
          <w:szCs w:val="28"/>
        </w:rPr>
        <w:t xml:space="preserve"> п.п.1 п.4 ст.18 гл. 3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98617E" w:rsidRPr="009B4047" w:rsidRDefault="0098617E" w:rsidP="0098617E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РЕШИЛО:</w:t>
      </w:r>
    </w:p>
    <w:p w:rsidR="0098617E" w:rsidRDefault="0098617E" w:rsidP="0098617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6A87">
        <w:rPr>
          <w:sz w:val="28"/>
          <w:szCs w:val="28"/>
        </w:rPr>
        <w:t xml:space="preserve">Внести в текстовую часть Правил землепользования и застройки территории муниципального образования «Амурзетское сельское поселение» Октябрьского муниципального района Еврейской автономной области, утвержденные решением Собрания депутатов от 12.05.2016  № 171 (с изменениями от 30.11.2018 №356, от 27.06.2019 №421, 05.09.2019 № 430, от 20.11.2019 №16, от 24.12.2019 №40, от 28.12.2020 №41, от 26.05.2021 №86, от 28.10.2021 №117, от </w:t>
      </w:r>
      <w:r w:rsidRPr="00D46A87">
        <w:rPr>
          <w:caps/>
          <w:sz w:val="28"/>
          <w:szCs w:val="28"/>
          <w:lang w:eastAsia="en-US" w:bidi="en-US"/>
        </w:rPr>
        <w:t xml:space="preserve">30.06.2021 №97, </w:t>
      </w:r>
      <w:r w:rsidRPr="00D46A87">
        <w:rPr>
          <w:sz w:val="28"/>
          <w:szCs w:val="28"/>
        </w:rPr>
        <w:t>от</w:t>
      </w:r>
      <w:r w:rsidRPr="00D46A87">
        <w:rPr>
          <w:caps/>
          <w:sz w:val="28"/>
          <w:szCs w:val="28"/>
          <w:lang w:eastAsia="en-US" w:bidi="en-US"/>
        </w:rPr>
        <w:t xml:space="preserve"> 03.12.2021 №128,</w:t>
      </w:r>
      <w:r w:rsidRPr="00D46A87">
        <w:rPr>
          <w:sz w:val="28"/>
          <w:szCs w:val="28"/>
        </w:rPr>
        <w:t xml:space="preserve"> от</w:t>
      </w:r>
      <w:r w:rsidRPr="00D46A87">
        <w:rPr>
          <w:caps/>
          <w:sz w:val="28"/>
          <w:szCs w:val="28"/>
          <w:lang w:eastAsia="en-US" w:bidi="en-US"/>
        </w:rPr>
        <w:t xml:space="preserve"> 03.12.2021 129</w:t>
      </w:r>
      <w:r w:rsidRPr="00D46A87">
        <w:rPr>
          <w:sz w:val="28"/>
          <w:szCs w:val="28"/>
        </w:rPr>
        <w:t xml:space="preserve"> от</w:t>
      </w:r>
      <w:r w:rsidRPr="00D46A87">
        <w:rPr>
          <w:caps/>
          <w:sz w:val="28"/>
          <w:szCs w:val="28"/>
          <w:lang w:eastAsia="en-US" w:bidi="en-US"/>
        </w:rPr>
        <w:t xml:space="preserve"> 20.04.2022 №172, </w:t>
      </w:r>
      <w:r w:rsidRPr="00D46A87">
        <w:rPr>
          <w:sz w:val="28"/>
          <w:szCs w:val="28"/>
        </w:rPr>
        <w:t>от</w:t>
      </w:r>
      <w:r w:rsidRPr="00D46A87">
        <w:rPr>
          <w:caps/>
          <w:sz w:val="28"/>
          <w:szCs w:val="28"/>
          <w:lang w:eastAsia="en-US" w:bidi="en-US"/>
        </w:rPr>
        <w:t xml:space="preserve"> 02.06.2022 №185, </w:t>
      </w:r>
      <w:r w:rsidRPr="00D46A87">
        <w:rPr>
          <w:sz w:val="28"/>
          <w:szCs w:val="28"/>
        </w:rPr>
        <w:t>от</w:t>
      </w:r>
      <w:r w:rsidRPr="00D46A87">
        <w:rPr>
          <w:caps/>
          <w:sz w:val="28"/>
          <w:szCs w:val="28"/>
          <w:lang w:eastAsia="en-US" w:bidi="en-US"/>
        </w:rPr>
        <w:t xml:space="preserve"> 13.10.2022 №213, </w:t>
      </w:r>
      <w:r w:rsidRPr="00D46A87">
        <w:rPr>
          <w:sz w:val="28"/>
          <w:szCs w:val="28"/>
        </w:rPr>
        <w:t>от</w:t>
      </w:r>
      <w:r w:rsidRPr="00D46A87">
        <w:rPr>
          <w:caps/>
          <w:sz w:val="28"/>
          <w:szCs w:val="28"/>
          <w:lang w:eastAsia="en-US" w:bidi="en-US"/>
        </w:rPr>
        <w:t xml:space="preserve"> 31.10.2022 №222</w:t>
      </w:r>
      <w:r w:rsidRPr="00D46A87">
        <w:rPr>
          <w:sz w:val="28"/>
          <w:szCs w:val="28"/>
        </w:rPr>
        <w:t>) следующие изменения:</w:t>
      </w:r>
    </w:p>
    <w:p w:rsidR="0098617E" w:rsidRDefault="0098617E" w:rsidP="009861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46A87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 xml:space="preserve">статьи 12 главы 4 Правил </w:t>
      </w:r>
      <w:r w:rsidRPr="00D46A87">
        <w:rPr>
          <w:sz w:val="28"/>
          <w:szCs w:val="28"/>
        </w:rPr>
        <w:t xml:space="preserve">слова «не менее двух и не более четырех месяцев» заменить на слова </w:t>
      </w:r>
      <w:r>
        <w:rPr>
          <w:sz w:val="28"/>
          <w:szCs w:val="28"/>
        </w:rPr>
        <w:t>«</w:t>
      </w:r>
      <w:r w:rsidRPr="00D46A87">
        <w:rPr>
          <w:sz w:val="28"/>
          <w:szCs w:val="28"/>
        </w:rPr>
        <w:t>не более одного месяца»</w:t>
      </w:r>
      <w:r>
        <w:rPr>
          <w:sz w:val="28"/>
          <w:szCs w:val="28"/>
        </w:rPr>
        <w:t>;</w:t>
      </w:r>
    </w:p>
    <w:p w:rsidR="0098617E" w:rsidRPr="00D46A87" w:rsidRDefault="0098617E" w:rsidP="0098617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64691">
        <w:rPr>
          <w:sz w:val="28"/>
          <w:szCs w:val="28"/>
        </w:rPr>
        <w:t xml:space="preserve"> </w:t>
      </w:r>
      <w:r w:rsidRPr="00D46A87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 xml:space="preserve">статьи 13 главы 4 Правил </w:t>
      </w:r>
      <w:r w:rsidRPr="00D46A8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«одного месяца и более</w:t>
      </w:r>
      <w:r w:rsidRPr="00D46A87">
        <w:rPr>
          <w:sz w:val="28"/>
          <w:szCs w:val="28"/>
        </w:rPr>
        <w:t xml:space="preserve"> трех месяцев» заменить на слова</w:t>
      </w:r>
      <w:r>
        <w:rPr>
          <w:sz w:val="28"/>
          <w:szCs w:val="28"/>
        </w:rPr>
        <w:t xml:space="preserve"> «</w:t>
      </w:r>
      <w:r w:rsidRPr="00F64691">
        <w:rPr>
          <w:sz w:val="28"/>
          <w:szCs w:val="28"/>
          <w:shd w:val="clear" w:color="auto" w:fill="FFFFFF"/>
        </w:rPr>
        <w:t>четырнадцати дней и более тридцати дней</w:t>
      </w:r>
      <w:r>
        <w:rPr>
          <w:sz w:val="28"/>
          <w:szCs w:val="28"/>
        </w:rPr>
        <w:t>».</w:t>
      </w:r>
    </w:p>
    <w:p w:rsidR="0098617E" w:rsidRPr="009B4047" w:rsidRDefault="0098617E" w:rsidP="0098617E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lastRenderedPageBreak/>
        <w:t>2. Контроль за исполнением настоящего решения возложить на постоянную комиссию Собрания депутатов по бюджету, налогам и земельным отношениям (Шелестов В.В.).</w:t>
      </w:r>
    </w:p>
    <w:p w:rsidR="0098617E" w:rsidRPr="009B4047" w:rsidRDefault="0098617E" w:rsidP="0098617E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B4047">
          <w:rPr>
            <w:rStyle w:val="a4"/>
            <w:sz w:val="28"/>
            <w:szCs w:val="28"/>
          </w:rPr>
          <w:t>www.</w:t>
        </w:r>
        <w:r w:rsidRPr="009B4047">
          <w:rPr>
            <w:rStyle w:val="a4"/>
            <w:sz w:val="28"/>
            <w:szCs w:val="28"/>
            <w:lang w:val="en-US"/>
          </w:rPr>
          <w:t>okt</w:t>
        </w:r>
        <w:r w:rsidRPr="009B4047">
          <w:rPr>
            <w:rStyle w:val="a4"/>
            <w:sz w:val="28"/>
            <w:szCs w:val="28"/>
          </w:rPr>
          <w:t>.eao.ru</w:t>
        </w:r>
      </w:hyperlink>
      <w:r w:rsidRPr="009B4047">
        <w:rPr>
          <w:sz w:val="28"/>
          <w:szCs w:val="28"/>
        </w:rPr>
        <w:t>.</w:t>
      </w:r>
    </w:p>
    <w:p w:rsidR="0098617E" w:rsidRPr="009B4047" w:rsidRDefault="0098617E" w:rsidP="0098617E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4. Настоящее решение вступает в силу после </w:t>
      </w:r>
      <w:r w:rsidR="00206ECF">
        <w:rPr>
          <w:sz w:val="28"/>
          <w:szCs w:val="28"/>
        </w:rPr>
        <w:t xml:space="preserve">дня </w:t>
      </w:r>
      <w:bookmarkStart w:id="1" w:name="_GoBack"/>
      <w:bookmarkEnd w:id="1"/>
      <w:r w:rsidRPr="009B4047">
        <w:rPr>
          <w:sz w:val="28"/>
          <w:szCs w:val="28"/>
        </w:rPr>
        <w:t>его официального опубликования.</w:t>
      </w: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Pr="009B4047" w:rsidRDefault="0098617E" w:rsidP="0098617E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98617E" w:rsidRPr="00F74A94" w:rsidTr="004473BF">
        <w:tc>
          <w:tcPr>
            <w:tcW w:w="7479" w:type="dxa"/>
          </w:tcPr>
          <w:p w:rsidR="0098617E" w:rsidRPr="00F74A94" w:rsidRDefault="0098617E" w:rsidP="004473BF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Председатель Собрания депутатов</w:t>
            </w:r>
          </w:p>
          <w:p w:rsidR="0098617E" w:rsidRPr="00F74A94" w:rsidRDefault="0098617E" w:rsidP="004473BF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муниципального района</w:t>
            </w:r>
          </w:p>
          <w:p w:rsidR="0098617E" w:rsidRPr="00F74A94" w:rsidRDefault="0098617E" w:rsidP="004473BF">
            <w:pPr>
              <w:rPr>
                <w:sz w:val="28"/>
                <w:szCs w:val="26"/>
              </w:rPr>
            </w:pPr>
          </w:p>
        </w:tc>
        <w:tc>
          <w:tcPr>
            <w:tcW w:w="2091" w:type="dxa"/>
          </w:tcPr>
          <w:p w:rsidR="0098617E" w:rsidRPr="00F74A94" w:rsidRDefault="0098617E" w:rsidP="004473BF">
            <w:pPr>
              <w:rPr>
                <w:sz w:val="28"/>
                <w:szCs w:val="26"/>
              </w:rPr>
            </w:pPr>
          </w:p>
          <w:p w:rsidR="0098617E" w:rsidRPr="00F74A94" w:rsidRDefault="0098617E" w:rsidP="004473BF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Н.Ю. Прищепа</w:t>
            </w:r>
          </w:p>
        </w:tc>
      </w:tr>
    </w:tbl>
    <w:p w:rsidR="0098617E" w:rsidRPr="009B4047" w:rsidRDefault="0098617E" w:rsidP="0098617E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Глава администрации </w:t>
      </w:r>
    </w:p>
    <w:p w:rsidR="0098617E" w:rsidRPr="009B4047" w:rsidRDefault="0098617E" w:rsidP="0098617E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муниципального района                                                                  М.Ю. Леонова</w:t>
      </w: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Pr="009B4047" w:rsidRDefault="0098617E" w:rsidP="0098617E">
      <w:pPr>
        <w:jc w:val="both"/>
        <w:rPr>
          <w:sz w:val="28"/>
          <w:szCs w:val="28"/>
        </w:rPr>
      </w:pPr>
    </w:p>
    <w:p w:rsidR="0098617E" w:rsidRDefault="0098617E" w:rsidP="0098617E">
      <w:pPr>
        <w:jc w:val="both"/>
        <w:rPr>
          <w:bCs/>
          <w:sz w:val="28"/>
        </w:rPr>
      </w:pPr>
    </w:p>
    <w:p w:rsidR="00A441FB" w:rsidRDefault="00A441FB"/>
    <w:sectPr w:rsidR="00A4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7E"/>
    <w:rsid w:val="00206ECF"/>
    <w:rsid w:val="0098617E"/>
    <w:rsid w:val="00A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617E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617E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8617E"/>
    <w:pPr>
      <w:ind w:left="720"/>
      <w:contextualSpacing/>
    </w:pPr>
  </w:style>
  <w:style w:type="character" w:styleId="a4">
    <w:name w:val="Hyperlink"/>
    <w:uiPriority w:val="99"/>
    <w:unhideWhenUsed/>
    <w:rsid w:val="0098617E"/>
    <w:rPr>
      <w:color w:val="0000FF"/>
      <w:u w:val="single"/>
    </w:rPr>
  </w:style>
  <w:style w:type="table" w:styleId="a5">
    <w:name w:val="Table Grid"/>
    <w:basedOn w:val="a1"/>
    <w:uiPriority w:val="59"/>
    <w:rsid w:val="00986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8617E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8617E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8617E"/>
    <w:pPr>
      <w:ind w:left="720"/>
      <w:contextualSpacing/>
    </w:pPr>
  </w:style>
  <w:style w:type="character" w:styleId="a4">
    <w:name w:val="Hyperlink"/>
    <w:uiPriority w:val="99"/>
    <w:unhideWhenUsed/>
    <w:rsid w:val="0098617E"/>
    <w:rPr>
      <w:color w:val="0000FF"/>
      <w:u w:val="single"/>
    </w:rPr>
  </w:style>
  <w:style w:type="table" w:styleId="a5">
    <w:name w:val="Table Grid"/>
    <w:basedOn w:val="a1"/>
    <w:uiPriority w:val="59"/>
    <w:rsid w:val="00986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2023-08-17T06:03:00Z</dcterms:created>
  <dcterms:modified xsi:type="dcterms:W3CDTF">2023-08-17T06:07:00Z</dcterms:modified>
</cp:coreProperties>
</file>