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7A" w:rsidRDefault="0043247A" w:rsidP="0043247A">
      <w:pPr>
        <w:spacing w:after="0" w:line="240" w:lineRule="auto"/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497205" cy="60706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47A" w:rsidRPr="00002057" w:rsidRDefault="0043247A" w:rsidP="00432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05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43247A" w:rsidRPr="00002057" w:rsidRDefault="0043247A" w:rsidP="00432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057">
        <w:rPr>
          <w:rFonts w:ascii="Times New Roman" w:hAnsi="Times New Roman" w:cs="Times New Roman"/>
          <w:b/>
          <w:sz w:val="28"/>
          <w:szCs w:val="28"/>
        </w:rPr>
        <w:t>«Октябрьский муниципальный район»</w:t>
      </w:r>
    </w:p>
    <w:p w:rsidR="0043247A" w:rsidRPr="00BC4E65" w:rsidRDefault="0043247A" w:rsidP="00432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E65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43247A" w:rsidRPr="00BC4E65" w:rsidRDefault="0043247A" w:rsidP="0043247A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BC4E65">
        <w:rPr>
          <w:b w:val="0"/>
          <w:sz w:val="28"/>
          <w:szCs w:val="28"/>
        </w:rPr>
        <w:t>АДМИНИСТРАЦИЯ МУНИЦИПАЛЬНОГО РАЙОНА</w:t>
      </w:r>
    </w:p>
    <w:p w:rsidR="0043247A" w:rsidRPr="00BC4E65" w:rsidRDefault="0043247A" w:rsidP="0043247A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BC4E65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43247A" w:rsidRPr="00BC4E65" w:rsidRDefault="003F6BA3" w:rsidP="00432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03.06.2020</w:t>
      </w:r>
      <w:r w:rsidR="002A410A">
        <w:rPr>
          <w:rFonts w:ascii="Times New Roman" w:hAnsi="Times New Roman" w:cs="Times New Roman"/>
          <w:sz w:val="28"/>
          <w:szCs w:val="28"/>
        </w:rPr>
        <w:t xml:space="preserve">    </w:t>
      </w:r>
      <w:r w:rsidR="00213D09">
        <w:rPr>
          <w:rFonts w:ascii="Times New Roman" w:hAnsi="Times New Roman" w:cs="Times New Roman"/>
          <w:sz w:val="28"/>
          <w:szCs w:val="28"/>
        </w:rPr>
        <w:tab/>
      </w:r>
      <w:r w:rsidR="002A410A">
        <w:rPr>
          <w:rFonts w:ascii="Times New Roman" w:hAnsi="Times New Roman" w:cs="Times New Roman"/>
          <w:sz w:val="28"/>
          <w:szCs w:val="28"/>
        </w:rPr>
        <w:t xml:space="preserve">     </w:t>
      </w:r>
      <w:r w:rsidR="00213D09">
        <w:rPr>
          <w:rFonts w:ascii="Times New Roman" w:hAnsi="Times New Roman" w:cs="Times New Roman"/>
          <w:sz w:val="28"/>
          <w:szCs w:val="28"/>
        </w:rPr>
        <w:tab/>
      </w:r>
      <w:r w:rsidR="0043247A" w:rsidRPr="00BC4E65">
        <w:rPr>
          <w:rFonts w:ascii="Times New Roman" w:hAnsi="Times New Roman" w:cs="Times New Roman"/>
          <w:sz w:val="28"/>
          <w:szCs w:val="28"/>
        </w:rPr>
        <w:tab/>
      </w:r>
      <w:r w:rsidR="0043247A" w:rsidRPr="00BC4E65">
        <w:rPr>
          <w:rFonts w:ascii="Times New Roman" w:hAnsi="Times New Roman" w:cs="Times New Roman"/>
          <w:sz w:val="28"/>
          <w:szCs w:val="28"/>
        </w:rPr>
        <w:tab/>
      </w:r>
      <w:r w:rsidR="0043247A" w:rsidRPr="00BC4E65">
        <w:rPr>
          <w:rFonts w:ascii="Times New Roman" w:hAnsi="Times New Roman" w:cs="Times New Roman"/>
          <w:sz w:val="28"/>
          <w:szCs w:val="28"/>
        </w:rPr>
        <w:tab/>
      </w:r>
      <w:r w:rsidR="0043247A" w:rsidRPr="00BC4E65">
        <w:rPr>
          <w:rFonts w:ascii="Times New Roman" w:hAnsi="Times New Roman" w:cs="Times New Roman"/>
          <w:sz w:val="28"/>
          <w:szCs w:val="28"/>
        </w:rPr>
        <w:tab/>
      </w:r>
      <w:r w:rsidR="0043247A" w:rsidRPr="00BC4E65">
        <w:rPr>
          <w:rFonts w:ascii="Times New Roman" w:hAnsi="Times New Roman" w:cs="Times New Roman"/>
          <w:sz w:val="28"/>
          <w:szCs w:val="28"/>
        </w:rPr>
        <w:tab/>
      </w:r>
      <w:r w:rsidR="0043247A" w:rsidRPr="00BC4E65">
        <w:rPr>
          <w:rFonts w:ascii="Times New Roman" w:hAnsi="Times New Roman" w:cs="Times New Roman"/>
          <w:sz w:val="28"/>
          <w:szCs w:val="28"/>
        </w:rPr>
        <w:tab/>
      </w:r>
      <w:r w:rsidR="004324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247A" w:rsidRPr="00BC4E6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134</w:t>
      </w:r>
    </w:p>
    <w:p w:rsidR="0043247A" w:rsidRPr="00BC4E65" w:rsidRDefault="0043247A" w:rsidP="0043247A">
      <w:pPr>
        <w:spacing w:before="120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E65">
        <w:rPr>
          <w:rFonts w:ascii="Times New Roman" w:hAnsi="Times New Roman" w:cs="Times New Roman"/>
          <w:sz w:val="28"/>
          <w:szCs w:val="28"/>
        </w:rPr>
        <w:t>с. Амурзет</w:t>
      </w:r>
    </w:p>
    <w:p w:rsidR="002A76F1" w:rsidRDefault="002A76F1" w:rsidP="00EF03FB">
      <w:pPr>
        <w:spacing w:after="60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 внесении изменений в муниципальную программу «</w:t>
      </w:r>
      <w:r w:rsidRPr="004324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Предупреждение и ликвидация чрезвычайных ситуаций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природного и техногенного характера </w:t>
      </w:r>
      <w:r w:rsidRPr="004324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на территории Октябрьского 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на 2018 - 2020 годы»</w:t>
      </w:r>
    </w:p>
    <w:p w:rsidR="0043247A" w:rsidRPr="0043247A" w:rsidRDefault="0043247A" w:rsidP="00432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Федерального закона от 06.10.2003 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Федерального закона от 12 февраля 1998 г. 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28-ФЗ 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О гражданской обороне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Федерального закона от 21 декабря 1994 г. 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68-</w:t>
      </w:r>
      <w:proofErr w:type="gramStart"/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ФЗ 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О защите населения и территории от чрезвычайных ситуаций природного и техногенного характера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Устава муниципального образования 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ктя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муниципальный район"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муниципального района</w:t>
      </w:r>
      <w:proofErr w:type="gramEnd"/>
    </w:p>
    <w:p w:rsidR="0043247A" w:rsidRPr="0043247A" w:rsidRDefault="0043247A" w:rsidP="005E5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2A76F1" w:rsidRDefault="0043247A" w:rsidP="00432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A7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r w:rsidR="0035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муниципальную программу, утвержденную </w:t>
      </w:r>
      <w:r w:rsidR="002A76F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="003529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A7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от 19.04.2018 № 69 «Об утверждении </w:t>
      </w:r>
      <w:r w:rsidR="002A76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муниципальной программы «</w:t>
      </w:r>
      <w:r w:rsidR="002A76F1" w:rsidRPr="004324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Предупреждение и ликвидация чрезвычайных ситуаций </w:t>
      </w:r>
      <w:r w:rsidR="002A76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природного и техногенного характера </w:t>
      </w:r>
      <w:r w:rsidR="002A76F1" w:rsidRPr="004324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на территории Октябрьского муниципального района</w:t>
      </w:r>
      <w:r w:rsidR="002A76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на 2018 - 2020 годы»</w:t>
      </w:r>
      <w:r w:rsidR="002A7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2E6D">
        <w:rPr>
          <w:rFonts w:ascii="Times New Roman" w:hAnsi="Times New Roman" w:cs="Times New Roman"/>
          <w:sz w:val="28"/>
          <w:szCs w:val="28"/>
        </w:rPr>
        <w:t xml:space="preserve">(с изменениями от 04.02.2020 № 30) </w:t>
      </w:r>
      <w:r w:rsidR="002A76F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EE2E6D" w:rsidRDefault="002A76F1" w:rsidP="00EE2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EE2E6D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Таблицу 3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</w:t>
      </w:r>
      <w:r w:rsidR="00EE2E6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EE2E6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«</w:t>
      </w:r>
      <w:r w:rsidRPr="004324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Предупреждение и ликвидация чрезвычайных ситуаций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природного и техногенного характера </w:t>
      </w:r>
      <w:r w:rsidRPr="004324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на территории Октябрьского муниципального района</w:t>
      </w:r>
      <w:r w:rsidR="00782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изложить в </w:t>
      </w:r>
      <w:r w:rsidR="00A9256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 w:rsidR="00782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редакции:</w:t>
      </w:r>
    </w:p>
    <w:p w:rsidR="00782FD0" w:rsidRDefault="00782FD0" w:rsidP="00EE2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FD0" w:rsidRDefault="00782FD0" w:rsidP="00EE2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FD0" w:rsidRDefault="00782FD0" w:rsidP="00EE2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FD0" w:rsidRDefault="00782FD0" w:rsidP="00EE2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FD0" w:rsidRDefault="00782FD0" w:rsidP="00EE2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FD0" w:rsidRDefault="00782FD0" w:rsidP="00EE2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82FD0" w:rsidSect="00A92567">
          <w:pgSz w:w="11906" w:h="16838"/>
          <w:pgMar w:top="850" w:right="1134" w:bottom="1701" w:left="1701" w:header="709" w:footer="709" w:gutter="0"/>
          <w:cols w:space="708"/>
          <w:docGrid w:linePitch="360"/>
        </w:sectPr>
      </w:pPr>
    </w:p>
    <w:p w:rsidR="00782FD0" w:rsidRPr="00EE2E6D" w:rsidRDefault="00FE4A00" w:rsidP="00782F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</w:t>
      </w:r>
      <w:r w:rsidR="00782FD0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3</w:t>
      </w:r>
    </w:p>
    <w:tbl>
      <w:tblPr>
        <w:tblpPr w:leftFromText="180" w:rightFromText="180" w:vertAnchor="text" w:horzAnchor="margin" w:tblpXSpec="center" w:tblpY="187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812"/>
        <w:gridCol w:w="1985"/>
        <w:gridCol w:w="850"/>
        <w:gridCol w:w="851"/>
        <w:gridCol w:w="1417"/>
        <w:gridCol w:w="851"/>
        <w:gridCol w:w="850"/>
        <w:gridCol w:w="851"/>
        <w:gridCol w:w="850"/>
      </w:tblGrid>
      <w:tr w:rsidR="00782FD0" w:rsidRPr="001E44BA" w:rsidTr="0087338C">
        <w:tc>
          <w:tcPr>
            <w:tcW w:w="675" w:type="dxa"/>
            <w:vMerge w:val="restart"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подпрограммы, основного мероприятия, мероприятия</w:t>
            </w:r>
          </w:p>
        </w:tc>
        <w:tc>
          <w:tcPr>
            <w:tcW w:w="1985" w:type="dxa"/>
            <w:vMerge w:val="restart"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3118" w:type="dxa"/>
            <w:gridSpan w:val="3"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402" w:type="dxa"/>
            <w:gridSpan w:val="4"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(тыс. рублей), годы</w:t>
            </w:r>
          </w:p>
        </w:tc>
      </w:tr>
      <w:tr w:rsidR="00782FD0" w:rsidRPr="001E44BA" w:rsidTr="0087338C">
        <w:tc>
          <w:tcPr>
            <w:tcW w:w="675" w:type="dxa"/>
            <w:vMerge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82FD0" w:rsidRPr="001E44BA" w:rsidTr="0087338C">
        <w:tc>
          <w:tcPr>
            <w:tcW w:w="675" w:type="dxa"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82FD0" w:rsidRPr="00F675A3" w:rsidRDefault="00782FD0" w:rsidP="0087338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2FD0" w:rsidRPr="001E44BA" w:rsidTr="0087338C">
        <w:tc>
          <w:tcPr>
            <w:tcW w:w="675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 на территории Октябрьского муниципального района</w:t>
            </w:r>
          </w:p>
        </w:tc>
        <w:tc>
          <w:tcPr>
            <w:tcW w:w="1985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2000100030</w:t>
            </w:r>
          </w:p>
        </w:tc>
        <w:tc>
          <w:tcPr>
            <w:tcW w:w="851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2FD0" w:rsidRPr="001E44BA" w:rsidTr="0087338C">
        <w:tc>
          <w:tcPr>
            <w:tcW w:w="675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</w:tr>
      <w:tr w:rsidR="00782FD0" w:rsidRPr="001E44BA" w:rsidTr="0087338C">
        <w:tc>
          <w:tcPr>
            <w:tcW w:w="675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мероприятия: мероприятия администрации Октябрьского муниципального района</w:t>
            </w:r>
          </w:p>
        </w:tc>
        <w:tc>
          <w:tcPr>
            <w:tcW w:w="1985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2000100030</w:t>
            </w:r>
          </w:p>
        </w:tc>
        <w:tc>
          <w:tcPr>
            <w:tcW w:w="851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2FD0" w:rsidRPr="001E44BA" w:rsidTr="0087338C">
        <w:tc>
          <w:tcPr>
            <w:tcW w:w="675" w:type="dxa"/>
            <w:vMerge w:val="restart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материальных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езервный фонд ГОЧС и ПБ</w:t>
            </w:r>
          </w:p>
        </w:tc>
        <w:tc>
          <w:tcPr>
            <w:tcW w:w="1985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2000100030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2FD0" w:rsidRPr="001E44BA" w:rsidTr="0087338C">
        <w:tc>
          <w:tcPr>
            <w:tcW w:w="675" w:type="dxa"/>
            <w:vMerge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2FD0" w:rsidRPr="001E44BA" w:rsidTr="0087338C">
        <w:tc>
          <w:tcPr>
            <w:tcW w:w="675" w:type="dxa"/>
            <w:vMerge w:val="restart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2" w:type="dxa"/>
            <w:vMerge w:val="restart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чрезвычайных ситуаций связанных с нарушением обеспечения населения муниципального района водой, электроэнергией, теплом.</w:t>
            </w:r>
          </w:p>
        </w:tc>
        <w:tc>
          <w:tcPr>
            <w:tcW w:w="1985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2000100030</w:t>
            </w:r>
          </w:p>
        </w:tc>
        <w:tc>
          <w:tcPr>
            <w:tcW w:w="851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2FD0" w:rsidRPr="001E44BA" w:rsidTr="0087338C">
        <w:tc>
          <w:tcPr>
            <w:tcW w:w="675" w:type="dxa"/>
            <w:vMerge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850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2FD0" w:rsidRPr="001E44BA" w:rsidTr="0087338C">
        <w:tc>
          <w:tcPr>
            <w:tcW w:w="675" w:type="dxa"/>
            <w:vMerge w:val="restart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12" w:type="dxa"/>
            <w:vMerge w:val="restart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повышающих квалификацию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личный состав РСЧС)</w:t>
            </w:r>
            <w:r w:rsidR="00FE4A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2000100030</w:t>
            </w:r>
          </w:p>
        </w:tc>
        <w:tc>
          <w:tcPr>
            <w:tcW w:w="851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0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1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2FD0" w:rsidRPr="001E44BA" w:rsidTr="0087338C">
        <w:tc>
          <w:tcPr>
            <w:tcW w:w="675" w:type="dxa"/>
            <w:vMerge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850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2FD0" w:rsidRPr="00F675A3" w:rsidRDefault="00782FD0" w:rsidP="008733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82FD0" w:rsidRDefault="00782FD0" w:rsidP="00782FD0">
      <w:pP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82FD0" w:rsidSect="00782FD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782FD0" w:rsidRPr="004044A7" w:rsidRDefault="00FE4A00" w:rsidP="00782FD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782FD0" w:rsidRPr="004044A7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</w:t>
      </w:r>
    </w:p>
    <w:p w:rsidR="00782FD0" w:rsidRPr="004044A7" w:rsidRDefault="00782FD0" w:rsidP="00782FD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A7">
        <w:rPr>
          <w:rFonts w:ascii="Times New Roman" w:hAnsi="Times New Roman" w:cs="Times New Roman"/>
          <w:sz w:val="28"/>
          <w:szCs w:val="28"/>
        </w:rPr>
        <w:tab/>
        <w:t>3</w:t>
      </w:r>
      <w:r w:rsidRPr="004044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4044A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044A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82FD0" w:rsidRPr="004044A7" w:rsidRDefault="00782FD0" w:rsidP="00782FD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A7">
        <w:rPr>
          <w:rFonts w:ascii="Times New Roman" w:hAnsi="Times New Roman" w:cs="Times New Roman"/>
          <w:sz w:val="28"/>
          <w:szCs w:val="28"/>
        </w:rPr>
        <w:tab/>
      </w:r>
      <w:r w:rsidRPr="004044A7">
        <w:rPr>
          <w:rFonts w:ascii="Times New Roman" w:eastAsia="Times New Roman" w:hAnsi="Times New Roman" w:cs="Times New Roman"/>
          <w:sz w:val="28"/>
          <w:szCs w:val="28"/>
        </w:rPr>
        <w:t xml:space="preserve">4. Настоящее постановление вступает в силу после его официального опубликования.  </w:t>
      </w:r>
    </w:p>
    <w:p w:rsidR="00782FD0" w:rsidRPr="004044A7" w:rsidRDefault="00782FD0" w:rsidP="00782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FD0" w:rsidRPr="004044A7" w:rsidRDefault="00782FD0" w:rsidP="00782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FD0" w:rsidRPr="004044A7" w:rsidRDefault="00782FD0" w:rsidP="00782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FD0" w:rsidRPr="004044A7" w:rsidRDefault="00782FD0" w:rsidP="00782FD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044A7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782FD0" w:rsidRPr="004044A7" w:rsidRDefault="00782FD0" w:rsidP="00782FD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044A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4044A7">
        <w:rPr>
          <w:rFonts w:ascii="Times New Roman" w:eastAsia="Times New Roman" w:hAnsi="Times New Roman" w:cs="Times New Roman"/>
          <w:sz w:val="28"/>
          <w:szCs w:val="28"/>
        </w:rPr>
        <w:tab/>
      </w:r>
      <w:r w:rsidRPr="004044A7">
        <w:rPr>
          <w:rFonts w:ascii="Times New Roman" w:eastAsia="Times New Roman" w:hAnsi="Times New Roman" w:cs="Times New Roman"/>
          <w:sz w:val="28"/>
          <w:szCs w:val="28"/>
        </w:rPr>
        <w:tab/>
      </w:r>
      <w:r w:rsidRPr="004044A7">
        <w:rPr>
          <w:rFonts w:ascii="Times New Roman" w:eastAsia="Times New Roman" w:hAnsi="Times New Roman" w:cs="Times New Roman"/>
          <w:sz w:val="28"/>
          <w:szCs w:val="28"/>
        </w:rPr>
        <w:tab/>
      </w:r>
      <w:r w:rsidRPr="004044A7">
        <w:rPr>
          <w:rFonts w:ascii="Times New Roman" w:eastAsia="Times New Roman" w:hAnsi="Times New Roman" w:cs="Times New Roman"/>
          <w:sz w:val="28"/>
          <w:szCs w:val="28"/>
        </w:rPr>
        <w:tab/>
      </w:r>
      <w:r w:rsidRPr="004044A7">
        <w:rPr>
          <w:rFonts w:ascii="Times New Roman" w:eastAsia="Times New Roman" w:hAnsi="Times New Roman" w:cs="Times New Roman"/>
          <w:sz w:val="28"/>
          <w:szCs w:val="28"/>
        </w:rPr>
        <w:tab/>
      </w:r>
      <w:r w:rsidRPr="004044A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М.Ю. Леонова </w:t>
      </w:r>
    </w:p>
    <w:p w:rsidR="00782FD0" w:rsidRPr="004044A7" w:rsidRDefault="00782FD0" w:rsidP="00782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2FD0" w:rsidRDefault="00782FD0" w:rsidP="00782FD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A00" w:rsidRDefault="00FE4A00" w:rsidP="00782FD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A00" w:rsidRDefault="00FE4A00" w:rsidP="00782FD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A00" w:rsidRDefault="00FE4A00" w:rsidP="00782FD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2FD0" w:rsidRDefault="00782FD0" w:rsidP="00EE2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05F9" w:rsidRDefault="003C05F9" w:rsidP="00EE2E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BCF" w:rsidRPr="00FE4A00" w:rsidRDefault="00735BCF" w:rsidP="00FE4A00">
      <w:pPr>
        <w:rPr>
          <w:rFonts w:ascii="Times New Roman" w:hAnsi="Times New Roman" w:cs="Times New Roman"/>
          <w:sz w:val="24"/>
          <w:szCs w:val="24"/>
        </w:rPr>
      </w:pPr>
    </w:p>
    <w:sectPr w:rsidR="00735BCF" w:rsidRPr="00FE4A00" w:rsidSect="00782F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6B9" w:rsidRDefault="008E66B9" w:rsidP="00782FD0">
      <w:pPr>
        <w:pStyle w:val="a8"/>
      </w:pPr>
      <w:r>
        <w:separator/>
      </w:r>
    </w:p>
  </w:endnote>
  <w:endnote w:type="continuationSeparator" w:id="1">
    <w:p w:rsidR="008E66B9" w:rsidRDefault="008E66B9" w:rsidP="00782FD0">
      <w:pPr>
        <w:pStyle w:val="a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6B9" w:rsidRDefault="008E66B9" w:rsidP="00782FD0">
      <w:pPr>
        <w:pStyle w:val="a8"/>
      </w:pPr>
      <w:r>
        <w:separator/>
      </w:r>
    </w:p>
  </w:footnote>
  <w:footnote w:type="continuationSeparator" w:id="1">
    <w:p w:rsidR="008E66B9" w:rsidRDefault="008E66B9" w:rsidP="00782FD0">
      <w:pPr>
        <w:pStyle w:val="a8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247A"/>
    <w:rsid w:val="00002057"/>
    <w:rsid w:val="000465ED"/>
    <w:rsid w:val="0005041C"/>
    <w:rsid w:val="00070556"/>
    <w:rsid w:val="000E067F"/>
    <w:rsid w:val="0011371F"/>
    <w:rsid w:val="00160D0C"/>
    <w:rsid w:val="001A762D"/>
    <w:rsid w:val="001B39F3"/>
    <w:rsid w:val="001D6CDE"/>
    <w:rsid w:val="001E6EE0"/>
    <w:rsid w:val="00213D09"/>
    <w:rsid w:val="0022171C"/>
    <w:rsid w:val="002524D0"/>
    <w:rsid w:val="002A410A"/>
    <w:rsid w:val="002A76F1"/>
    <w:rsid w:val="002B196C"/>
    <w:rsid w:val="002B39C6"/>
    <w:rsid w:val="002B567A"/>
    <w:rsid w:val="002B715E"/>
    <w:rsid w:val="002E3295"/>
    <w:rsid w:val="00315709"/>
    <w:rsid w:val="00331534"/>
    <w:rsid w:val="003529CE"/>
    <w:rsid w:val="00376B08"/>
    <w:rsid w:val="003C05F9"/>
    <w:rsid w:val="003C08B1"/>
    <w:rsid w:val="003C75D3"/>
    <w:rsid w:val="003F6BA3"/>
    <w:rsid w:val="004031A4"/>
    <w:rsid w:val="004044A7"/>
    <w:rsid w:val="0042014D"/>
    <w:rsid w:val="0043247A"/>
    <w:rsid w:val="00437058"/>
    <w:rsid w:val="00446326"/>
    <w:rsid w:val="004E6461"/>
    <w:rsid w:val="004E7464"/>
    <w:rsid w:val="005370E1"/>
    <w:rsid w:val="00543DA5"/>
    <w:rsid w:val="00546ACD"/>
    <w:rsid w:val="0058555D"/>
    <w:rsid w:val="005E39B7"/>
    <w:rsid w:val="005E5FF4"/>
    <w:rsid w:val="00620064"/>
    <w:rsid w:val="00630554"/>
    <w:rsid w:val="006E61B0"/>
    <w:rsid w:val="0071533A"/>
    <w:rsid w:val="00735BCF"/>
    <w:rsid w:val="00752E2B"/>
    <w:rsid w:val="0075342E"/>
    <w:rsid w:val="00774B8C"/>
    <w:rsid w:val="00782FD0"/>
    <w:rsid w:val="007A4CFB"/>
    <w:rsid w:val="008045FA"/>
    <w:rsid w:val="008D4F34"/>
    <w:rsid w:val="008E66B9"/>
    <w:rsid w:val="009103A2"/>
    <w:rsid w:val="00920D05"/>
    <w:rsid w:val="009410D2"/>
    <w:rsid w:val="00963CBA"/>
    <w:rsid w:val="009D0FEC"/>
    <w:rsid w:val="00A34171"/>
    <w:rsid w:val="00A60D99"/>
    <w:rsid w:val="00A92567"/>
    <w:rsid w:val="00AF1978"/>
    <w:rsid w:val="00B07BC4"/>
    <w:rsid w:val="00B34A2B"/>
    <w:rsid w:val="00B34E51"/>
    <w:rsid w:val="00BA6B21"/>
    <w:rsid w:val="00BB7C47"/>
    <w:rsid w:val="00BC4FCE"/>
    <w:rsid w:val="00BE3D69"/>
    <w:rsid w:val="00BF5007"/>
    <w:rsid w:val="00C11200"/>
    <w:rsid w:val="00C1775D"/>
    <w:rsid w:val="00C42E37"/>
    <w:rsid w:val="00C519E6"/>
    <w:rsid w:val="00C60E8C"/>
    <w:rsid w:val="00C66EEF"/>
    <w:rsid w:val="00C971D9"/>
    <w:rsid w:val="00CA0FF9"/>
    <w:rsid w:val="00CA28B4"/>
    <w:rsid w:val="00CC5770"/>
    <w:rsid w:val="00CD11AB"/>
    <w:rsid w:val="00CE29DF"/>
    <w:rsid w:val="00CF2BF1"/>
    <w:rsid w:val="00D16C51"/>
    <w:rsid w:val="00D26425"/>
    <w:rsid w:val="00D37BDE"/>
    <w:rsid w:val="00D951D2"/>
    <w:rsid w:val="00DA6CA6"/>
    <w:rsid w:val="00DB0FB3"/>
    <w:rsid w:val="00DE3EA1"/>
    <w:rsid w:val="00E03ACF"/>
    <w:rsid w:val="00E06271"/>
    <w:rsid w:val="00E23BB5"/>
    <w:rsid w:val="00E34BA5"/>
    <w:rsid w:val="00E356FB"/>
    <w:rsid w:val="00E35B25"/>
    <w:rsid w:val="00E62DF4"/>
    <w:rsid w:val="00E63A13"/>
    <w:rsid w:val="00E63A8D"/>
    <w:rsid w:val="00EC1394"/>
    <w:rsid w:val="00EC2DDF"/>
    <w:rsid w:val="00EC34FB"/>
    <w:rsid w:val="00EE2E6D"/>
    <w:rsid w:val="00EF03FB"/>
    <w:rsid w:val="00F132A2"/>
    <w:rsid w:val="00F260FC"/>
    <w:rsid w:val="00F339AC"/>
    <w:rsid w:val="00F47B66"/>
    <w:rsid w:val="00F60450"/>
    <w:rsid w:val="00F675A3"/>
    <w:rsid w:val="00FD5594"/>
    <w:rsid w:val="00FE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58"/>
  </w:style>
  <w:style w:type="paragraph" w:styleId="1">
    <w:name w:val="heading 1"/>
    <w:basedOn w:val="a"/>
    <w:link w:val="10"/>
    <w:uiPriority w:val="9"/>
    <w:qFormat/>
    <w:rsid w:val="00432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324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4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324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luso-counter">
    <w:name w:val="pluso-counter"/>
    <w:basedOn w:val="a0"/>
    <w:rsid w:val="0043247A"/>
  </w:style>
  <w:style w:type="table" w:styleId="a3">
    <w:name w:val="Table Grid"/>
    <w:basedOn w:val="a1"/>
    <w:uiPriority w:val="59"/>
    <w:rsid w:val="00432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47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02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FD5594"/>
    <w:pPr>
      <w:spacing w:after="0" w:line="240" w:lineRule="auto"/>
      <w:jc w:val="both"/>
    </w:pPr>
    <w:rPr>
      <w:rFonts w:ascii="Times NR Cyr MT" w:eastAsia="Times NR Cyr MT" w:hAnsi="Times NR Cyr MT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FD5594"/>
    <w:rPr>
      <w:rFonts w:ascii="Times NR Cyr MT" w:eastAsia="Times NR Cyr MT" w:hAnsi="Times NR Cyr MT" w:cs="Times New Roman"/>
      <w:sz w:val="28"/>
      <w:szCs w:val="20"/>
    </w:rPr>
  </w:style>
  <w:style w:type="paragraph" w:styleId="a8">
    <w:name w:val="No Spacing"/>
    <w:uiPriority w:val="1"/>
    <w:qFormat/>
    <w:rsid w:val="00E356FB"/>
    <w:pPr>
      <w:spacing w:after="0" w:line="240" w:lineRule="auto"/>
    </w:pPr>
  </w:style>
  <w:style w:type="paragraph" w:customStyle="1" w:styleId="ConsPlusTitle">
    <w:name w:val="ConsPlusTitle"/>
    <w:uiPriority w:val="99"/>
    <w:rsid w:val="00620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774B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E3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78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2FD0"/>
  </w:style>
  <w:style w:type="paragraph" w:styleId="ab">
    <w:name w:val="footer"/>
    <w:basedOn w:val="a"/>
    <w:link w:val="ac"/>
    <w:uiPriority w:val="99"/>
    <w:semiHidden/>
    <w:unhideWhenUsed/>
    <w:rsid w:val="0078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2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6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144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538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359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8555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2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3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1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7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2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8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8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9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7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4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6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4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5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61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8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5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0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4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2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2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6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8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9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1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4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8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9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1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0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6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6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3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4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8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2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0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72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3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7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4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6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1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2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3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2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11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9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9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9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4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0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0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3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5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7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8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3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5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2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0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3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9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0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9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9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4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3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4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6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6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7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0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7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3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8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92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9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3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2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4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1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0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1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5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1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1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4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4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4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9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8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9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5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3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9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3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3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5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88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3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46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8C644-B4E8-4292-8472-03351C97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Шулакова</dc:creator>
  <cp:lastModifiedBy>Шулакова</cp:lastModifiedBy>
  <cp:revision>11</cp:revision>
  <cp:lastPrinted>2020-06-04T23:33:00Z</cp:lastPrinted>
  <dcterms:created xsi:type="dcterms:W3CDTF">2020-05-24T23:56:00Z</dcterms:created>
  <dcterms:modified xsi:type="dcterms:W3CDTF">2020-06-04T23:36:00Z</dcterms:modified>
</cp:coreProperties>
</file>