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1" w:rsidRDefault="00BB50D1" w:rsidP="00BB50D1">
      <w:pPr>
        <w:ind w:firstLine="0"/>
        <w:jc w:val="center"/>
      </w:pP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6.35pt" o:ole="" fillcolor="window">
            <v:imagedata r:id="rId8" o:title="" gain="2147483647f" grayscale="t"/>
          </v:shape>
          <o:OLEObject Type="Embed" ProgID="Word.Picture.8" ShapeID="_x0000_i1025" DrawAspect="Content" ObjectID="_1773145279" r:id="rId9"/>
        </w:object>
      </w:r>
    </w:p>
    <w:p w:rsidR="00BB50D1" w:rsidRDefault="00BB50D1" w:rsidP="00BB50D1">
      <w:pPr>
        <w:ind w:left="567" w:firstLine="0"/>
        <w:jc w:val="center"/>
      </w:pPr>
    </w:p>
    <w:p w:rsidR="00BB50D1" w:rsidRPr="00EE08D6" w:rsidRDefault="00BB50D1" w:rsidP="00BB50D1">
      <w:pPr>
        <w:ind w:left="567" w:firstLine="0"/>
        <w:jc w:val="center"/>
        <w:rPr>
          <w:b/>
          <w:szCs w:val="28"/>
        </w:rPr>
      </w:pPr>
      <w:r w:rsidRPr="00EE08D6">
        <w:rPr>
          <w:rFonts w:ascii="Times NR Cyr MT" w:hAnsi="Times NR Cyr MT"/>
          <w:b/>
          <w:szCs w:val="28"/>
        </w:rPr>
        <w:t xml:space="preserve">Муниципальное образование </w:t>
      </w:r>
    </w:p>
    <w:p w:rsidR="00BB50D1" w:rsidRPr="00EE08D6" w:rsidRDefault="00BB50D1" w:rsidP="00BB50D1">
      <w:pPr>
        <w:ind w:left="567" w:firstLine="0"/>
        <w:jc w:val="center"/>
        <w:rPr>
          <w:rFonts w:ascii="Times NR Cyr MT" w:hAnsi="Times NR Cyr MT"/>
          <w:b/>
          <w:szCs w:val="28"/>
        </w:rPr>
      </w:pPr>
      <w:r w:rsidRPr="00EE08D6">
        <w:rPr>
          <w:rFonts w:ascii="Times NR Cyr MT" w:hAnsi="Times NR Cyr MT"/>
          <w:b/>
          <w:szCs w:val="28"/>
        </w:rPr>
        <w:t>«</w:t>
      </w:r>
      <w:r w:rsidRPr="00EE08D6">
        <w:rPr>
          <w:b/>
          <w:szCs w:val="28"/>
        </w:rPr>
        <w:t>Октябрьский муниципальный район</w:t>
      </w:r>
      <w:r w:rsidRPr="00EE08D6">
        <w:rPr>
          <w:rFonts w:ascii="Times NR Cyr MT" w:hAnsi="Times NR Cyr MT"/>
          <w:b/>
          <w:szCs w:val="28"/>
        </w:rPr>
        <w:t>»</w:t>
      </w:r>
    </w:p>
    <w:p w:rsidR="00BB50D1" w:rsidRPr="00EE08D6" w:rsidRDefault="00BB50D1" w:rsidP="00BB50D1">
      <w:pPr>
        <w:ind w:left="567" w:firstLine="0"/>
        <w:jc w:val="center"/>
        <w:rPr>
          <w:rFonts w:ascii="Times NR Cyr MT" w:hAnsi="Times NR Cyr MT"/>
          <w:szCs w:val="28"/>
        </w:rPr>
      </w:pPr>
      <w:r w:rsidRPr="00EE08D6">
        <w:rPr>
          <w:rFonts w:ascii="Times NR Cyr MT" w:hAnsi="Times NR Cyr MT"/>
          <w:szCs w:val="28"/>
        </w:rPr>
        <w:t>Еврейской автономной области</w:t>
      </w:r>
    </w:p>
    <w:p w:rsidR="00BB50D1" w:rsidRPr="00EE08D6" w:rsidRDefault="00BB50D1" w:rsidP="00BB50D1">
      <w:pPr>
        <w:pStyle w:val="1"/>
        <w:ind w:left="567"/>
        <w:rPr>
          <w:rFonts w:ascii="Times New Roman" w:hAnsi="Times New Roman"/>
        </w:rPr>
      </w:pPr>
    </w:p>
    <w:p w:rsidR="00BB50D1" w:rsidRPr="00EE08D6" w:rsidRDefault="00BB50D1" w:rsidP="00BB50D1">
      <w:pPr>
        <w:pStyle w:val="1"/>
        <w:ind w:left="567"/>
        <w:rPr>
          <w:rFonts w:ascii="Times New Roman" w:hAnsi="Times New Roman"/>
          <w:b w:val="0"/>
        </w:rPr>
      </w:pPr>
      <w:r w:rsidRPr="00EE08D6">
        <w:rPr>
          <w:rFonts w:ascii="Times New Roman" w:hAnsi="Times New Roman"/>
          <w:b w:val="0"/>
        </w:rPr>
        <w:t>АДМИНИСТРАЦИЯ МУНИЦИПАЛЬНОГО РАЙОНА</w:t>
      </w:r>
    </w:p>
    <w:p w:rsidR="00BB50D1" w:rsidRPr="00EE08D6" w:rsidRDefault="00BB50D1" w:rsidP="00BB50D1">
      <w:pPr>
        <w:ind w:left="567" w:firstLine="0"/>
        <w:jc w:val="center"/>
        <w:rPr>
          <w:rFonts w:ascii="Times NR Cyr MT" w:hAnsi="Times NR Cyr MT"/>
        </w:rPr>
      </w:pPr>
    </w:p>
    <w:p w:rsidR="00BB50D1" w:rsidRPr="00EE08D6" w:rsidRDefault="00BB50D1" w:rsidP="00BB50D1">
      <w:pPr>
        <w:ind w:left="567" w:firstLine="0"/>
        <w:jc w:val="center"/>
        <w:rPr>
          <w:b/>
          <w:szCs w:val="28"/>
        </w:rPr>
      </w:pPr>
      <w:r w:rsidRPr="00EE08D6">
        <w:rPr>
          <w:b/>
          <w:szCs w:val="28"/>
        </w:rPr>
        <w:t>ПОСТАНОВЛЕНИЕ</w:t>
      </w:r>
    </w:p>
    <w:p w:rsidR="00BB50D1" w:rsidRPr="00EE08D6" w:rsidRDefault="00BB50D1" w:rsidP="00BB50D1">
      <w:pPr>
        <w:ind w:left="567" w:firstLine="0"/>
        <w:jc w:val="both"/>
        <w:rPr>
          <w:b/>
          <w:szCs w:val="28"/>
        </w:rPr>
      </w:pPr>
    </w:p>
    <w:p w:rsidR="00BB50D1" w:rsidRDefault="00BB50D1" w:rsidP="00BB50D1">
      <w:pPr>
        <w:ind w:firstLine="0"/>
        <w:rPr>
          <w:szCs w:val="28"/>
        </w:rPr>
      </w:pPr>
    </w:p>
    <w:p w:rsidR="00BB50D1" w:rsidRPr="003503C8" w:rsidRDefault="00E02172" w:rsidP="00BB50D1">
      <w:pPr>
        <w:ind w:firstLine="0"/>
        <w:jc w:val="center"/>
        <w:rPr>
          <w:rFonts w:ascii="Calibri" w:hAnsi="Calibri"/>
          <w:szCs w:val="28"/>
        </w:rPr>
      </w:pPr>
      <w:r>
        <w:rPr>
          <w:szCs w:val="28"/>
        </w:rPr>
        <w:t>28.03.2024</w:t>
      </w:r>
      <w:r w:rsidR="00BB50D1" w:rsidRPr="009F304E">
        <w:rPr>
          <w:szCs w:val="28"/>
        </w:rPr>
        <w:t xml:space="preserve">                                                                 </w:t>
      </w:r>
      <w:r w:rsidR="00BB50D1">
        <w:rPr>
          <w:szCs w:val="28"/>
        </w:rPr>
        <w:t xml:space="preserve">                           </w:t>
      </w:r>
      <w:r w:rsidR="00BB50D1" w:rsidRPr="00E02172">
        <w:rPr>
          <w:szCs w:val="28"/>
        </w:rPr>
        <w:t xml:space="preserve">№  </w:t>
      </w:r>
      <w:r w:rsidRPr="00E02172">
        <w:rPr>
          <w:szCs w:val="28"/>
        </w:rPr>
        <w:t>62</w:t>
      </w:r>
    </w:p>
    <w:p w:rsidR="00BB50D1" w:rsidRPr="00A02FDA" w:rsidRDefault="00BB50D1" w:rsidP="00BB50D1">
      <w:pPr>
        <w:ind w:firstLine="0"/>
        <w:jc w:val="center"/>
        <w:rPr>
          <w:sz w:val="24"/>
        </w:rPr>
      </w:pPr>
      <w:r w:rsidRPr="00A02FDA">
        <w:rPr>
          <w:szCs w:val="28"/>
        </w:rPr>
        <w:t>с.</w:t>
      </w:r>
      <w:r>
        <w:rPr>
          <w:szCs w:val="28"/>
        </w:rPr>
        <w:t xml:space="preserve"> </w:t>
      </w:r>
      <w:r w:rsidRPr="00A02FDA">
        <w:rPr>
          <w:szCs w:val="28"/>
        </w:rPr>
        <w:t>Амурзет</w:t>
      </w:r>
    </w:p>
    <w:p w:rsidR="00BB50D1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p w:rsidR="00BB50D1" w:rsidRPr="00A00DC7" w:rsidRDefault="003F54AB" w:rsidP="00BB50D1">
      <w:pPr>
        <w:ind w:firstLine="0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BB50D1" w:rsidRPr="00A00DC7">
        <w:rPr>
          <w:szCs w:val="28"/>
        </w:rPr>
        <w:t>Перечн</w:t>
      </w:r>
      <w:r>
        <w:rPr>
          <w:szCs w:val="28"/>
        </w:rPr>
        <w:t>я</w:t>
      </w:r>
      <w:r w:rsidR="00BB50D1" w:rsidRPr="00A00DC7">
        <w:rPr>
          <w:szCs w:val="28"/>
        </w:rPr>
        <w:t xml:space="preserve"> должностей </w:t>
      </w:r>
      <w:r w:rsidR="002F32A0" w:rsidRPr="003F54AB">
        <w:rPr>
          <w:color w:val="22272F"/>
          <w:szCs w:val="28"/>
        </w:rPr>
        <w:t>муниципальной службы</w:t>
      </w:r>
      <w:r w:rsidR="002F32A0">
        <w:rPr>
          <w:color w:val="22272F"/>
          <w:szCs w:val="28"/>
        </w:rPr>
        <w:t>, при замещении которых на гражданина, замещавшего должность муниципальной службы в</w:t>
      </w:r>
      <w:r w:rsidR="002F32A0" w:rsidRPr="003F54AB">
        <w:rPr>
          <w:color w:val="22272F"/>
          <w:szCs w:val="28"/>
        </w:rPr>
        <w:t xml:space="preserve"> администрации муниципального района, </w:t>
      </w:r>
      <w:r w:rsidR="002F32A0">
        <w:rPr>
          <w:color w:val="22272F"/>
          <w:szCs w:val="28"/>
        </w:rPr>
        <w:t>налагаются ограничения, при заключении им трудового или гражданско-правового договора</w:t>
      </w:r>
    </w:p>
    <w:p w:rsidR="00BB50D1" w:rsidRPr="00A00DC7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p w:rsidR="00BB50D1" w:rsidRPr="00A00DC7" w:rsidRDefault="00BB50D1" w:rsidP="00BB50D1">
      <w:pPr>
        <w:jc w:val="both"/>
        <w:rPr>
          <w:szCs w:val="28"/>
        </w:rPr>
      </w:pPr>
      <w:r w:rsidRPr="00A00DC7">
        <w:rPr>
          <w:szCs w:val="28"/>
        </w:rPr>
        <w:t>В соответствии с</w:t>
      </w:r>
      <w:r w:rsidR="005F59CC">
        <w:rPr>
          <w:szCs w:val="28"/>
        </w:rPr>
        <w:t>о статьей 12</w:t>
      </w:r>
      <w:r w:rsidR="003F54AB">
        <w:rPr>
          <w:szCs w:val="28"/>
        </w:rPr>
        <w:t xml:space="preserve"> </w:t>
      </w:r>
      <w:r w:rsidR="003F54AB">
        <w:t>Федеральн</w:t>
      </w:r>
      <w:r w:rsidR="005F59CC">
        <w:t>ого</w:t>
      </w:r>
      <w:r w:rsidR="003F54AB">
        <w:t xml:space="preserve"> закон</w:t>
      </w:r>
      <w:r w:rsidR="005F59CC">
        <w:t>а</w:t>
      </w:r>
      <w:r w:rsidR="003F54AB">
        <w:t xml:space="preserve"> от 25.12.2008 №</w:t>
      </w:r>
      <w:r w:rsidR="005F59CC">
        <w:t> </w:t>
      </w:r>
      <w:r w:rsidR="003F54AB">
        <w:t xml:space="preserve">273-ФЗ «О противодействии коррупции», </w:t>
      </w:r>
      <w:r w:rsidRPr="00A00DC7">
        <w:rPr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BB50D1" w:rsidRPr="003F54AB" w:rsidRDefault="00BB50D1" w:rsidP="003F54AB">
      <w:pPr>
        <w:ind w:firstLine="0"/>
        <w:jc w:val="both"/>
        <w:rPr>
          <w:szCs w:val="28"/>
        </w:rPr>
      </w:pPr>
      <w:r w:rsidRPr="003F54AB">
        <w:rPr>
          <w:szCs w:val="28"/>
        </w:rPr>
        <w:t>ПОСТАНОВЛЯЕТ:</w:t>
      </w:r>
    </w:p>
    <w:p w:rsidR="005F59CC" w:rsidRDefault="003F54AB" w:rsidP="005F59C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2272F"/>
          <w:sz w:val="28"/>
          <w:szCs w:val="28"/>
        </w:rPr>
      </w:pPr>
      <w:r w:rsidRPr="003F54AB">
        <w:rPr>
          <w:color w:val="22272F"/>
          <w:sz w:val="28"/>
          <w:szCs w:val="28"/>
        </w:rPr>
        <w:t>Утвердить прилагаемый</w:t>
      </w:r>
      <w:r>
        <w:rPr>
          <w:color w:val="22272F"/>
          <w:sz w:val="28"/>
          <w:szCs w:val="28"/>
        </w:rPr>
        <w:t xml:space="preserve"> </w:t>
      </w:r>
      <w:hyperlink r:id="rId10" w:anchor="/document/408450617/entry/1000" w:history="1">
        <w:r w:rsidRPr="003F54AB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</w:t>
      </w:r>
      <w:r w:rsidRPr="003F54AB">
        <w:rPr>
          <w:color w:val="22272F"/>
          <w:sz w:val="28"/>
          <w:szCs w:val="28"/>
        </w:rPr>
        <w:t>должностей муниципальной службы</w:t>
      </w:r>
      <w:r w:rsidR="005F59CC">
        <w:rPr>
          <w:color w:val="22272F"/>
          <w:sz w:val="28"/>
          <w:szCs w:val="28"/>
        </w:rPr>
        <w:t>, при замещении которых на гражданина, замещавшего должность муниципальной службы в</w:t>
      </w:r>
      <w:r w:rsidRPr="003F54AB">
        <w:rPr>
          <w:color w:val="22272F"/>
          <w:sz w:val="28"/>
          <w:szCs w:val="28"/>
        </w:rPr>
        <w:t xml:space="preserve"> администрации муниципального района, </w:t>
      </w:r>
      <w:r w:rsidR="005F59CC">
        <w:rPr>
          <w:color w:val="22272F"/>
          <w:sz w:val="28"/>
          <w:szCs w:val="28"/>
        </w:rPr>
        <w:t xml:space="preserve">налагаются ограничения, при заключении им трудового или гражданско-правового договора.  </w:t>
      </w:r>
    </w:p>
    <w:p w:rsidR="006D3353" w:rsidRDefault="006D3353" w:rsidP="006D3353">
      <w:pPr>
        <w:numPr>
          <w:ilvl w:val="0"/>
          <w:numId w:val="2"/>
        </w:numPr>
        <w:ind w:left="0" w:firstLine="708"/>
        <w:jc w:val="both"/>
        <w:rPr>
          <w:szCs w:val="28"/>
        </w:rPr>
      </w:pPr>
      <w:proofErr w:type="gramStart"/>
      <w:r>
        <w:rPr>
          <w:szCs w:val="28"/>
        </w:rPr>
        <w:t>Гражданин, замещавший должность муниципальной службы в администрации  муниципального района, включенную в соответствующий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 данной организации услуги) в течение месяца стоимостью более ста тысяч рублей на условиях гражданско-правового (гражданско-правовых договоров),  если отдельные функции муниципального</w:t>
      </w:r>
      <w:proofErr w:type="gramEnd"/>
      <w:r>
        <w:rPr>
          <w:szCs w:val="28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служащего, с согласия 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6D3353" w:rsidRDefault="006D3353" w:rsidP="006D3353">
      <w:pPr>
        <w:numPr>
          <w:ilvl w:val="0"/>
          <w:numId w:val="2"/>
        </w:numPr>
        <w:ind w:left="0" w:right="-1" w:firstLine="709"/>
        <w:jc w:val="both"/>
        <w:rPr>
          <w:szCs w:val="28"/>
        </w:rPr>
      </w:pPr>
      <w:r>
        <w:rPr>
          <w:szCs w:val="28"/>
        </w:rPr>
        <w:t xml:space="preserve">Гражданин, замещавший должность муниципальной службы в администрации муниципального района, включенную в соответствующий </w:t>
      </w:r>
      <w:r>
        <w:rPr>
          <w:szCs w:val="28"/>
        </w:rPr>
        <w:lastRenderedPageBreak/>
        <w:t>Перечень, в течение двух лет после увольнения с муниципальной службы обязан при заключении трудовых договоров или гражданско-правовых договоров на выполнение работ (оказание услуг), указанных в пункте 2 настоящего постановления, сообщать работодателю сведения о последнем месте своей службы.</w:t>
      </w:r>
      <w:r w:rsidRPr="004F2750">
        <w:rPr>
          <w:szCs w:val="28"/>
        </w:rPr>
        <w:t xml:space="preserve"> </w:t>
      </w:r>
    </w:p>
    <w:p w:rsidR="00521C84" w:rsidRDefault="00630E79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1C84">
        <w:rPr>
          <w:sz w:val="28"/>
          <w:szCs w:val="28"/>
        </w:rPr>
        <w:t>. Признать утратившими силу постановления администрации муниципального района: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6D3353">
        <w:rPr>
          <w:sz w:val="28"/>
          <w:szCs w:val="28"/>
        </w:rPr>
        <w:t>10</w:t>
      </w:r>
      <w:r>
        <w:rPr>
          <w:sz w:val="28"/>
          <w:szCs w:val="28"/>
        </w:rPr>
        <w:t>.07.2015 №</w:t>
      </w:r>
      <w:r w:rsidR="006D3353">
        <w:rPr>
          <w:sz w:val="28"/>
          <w:szCs w:val="28"/>
        </w:rPr>
        <w:t>150</w:t>
      </w:r>
      <w:r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Об утверждении Перечня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02.11.2015 №21</w:t>
      </w:r>
      <w:r w:rsidR="006D3353">
        <w:rPr>
          <w:sz w:val="28"/>
          <w:szCs w:val="28"/>
        </w:rPr>
        <w:t>1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дополнений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договора, утвержденный постановлением администрации муниципального района от 10.07.2015 № 150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15.06.2016 №10</w:t>
      </w:r>
      <w:r w:rsidR="006D3353">
        <w:rPr>
          <w:sz w:val="28"/>
          <w:szCs w:val="28"/>
        </w:rPr>
        <w:t>0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изменений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договора, утвержденный постановлением администрации муниципального района от 10.07.2015 № 150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17.01.2017 №</w:t>
      </w:r>
      <w:r w:rsidR="006D3353">
        <w:rPr>
          <w:sz w:val="28"/>
          <w:szCs w:val="28"/>
        </w:rPr>
        <w:t>5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изменения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договора, утвержденный постановлением администрации муниципального района от 10.07.2015 № 150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06.02.2018 №3</w:t>
      </w:r>
      <w:r w:rsidR="006D3353">
        <w:rPr>
          <w:sz w:val="28"/>
          <w:szCs w:val="28"/>
        </w:rPr>
        <w:t>1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изменений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договора, утвержденный постановлением администрации муниципального района от 10.07.2015 № 150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25.01.2019 №</w:t>
      </w:r>
      <w:r w:rsidR="006D3353">
        <w:rPr>
          <w:sz w:val="28"/>
          <w:szCs w:val="28"/>
        </w:rPr>
        <w:t>8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 xml:space="preserve">О внесении изменений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договора, утвержденный </w:t>
      </w:r>
      <w:r w:rsidR="006D3353" w:rsidRPr="006D3353">
        <w:rPr>
          <w:sz w:val="28"/>
          <w:szCs w:val="28"/>
        </w:rPr>
        <w:lastRenderedPageBreak/>
        <w:t>постановлением администрации муниципального района от 10.07.2015 № 150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12.02.2020 №4</w:t>
      </w:r>
      <w:r w:rsidR="006D3353">
        <w:rPr>
          <w:sz w:val="28"/>
          <w:szCs w:val="28"/>
        </w:rPr>
        <w:t>9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изменений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01.07.2022 №12</w:t>
      </w:r>
      <w:r w:rsidR="006D3353">
        <w:rPr>
          <w:sz w:val="28"/>
          <w:szCs w:val="28"/>
        </w:rPr>
        <w:t>2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дополнения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договора, утвержденный постановлением администрации муниципального района от 10.07.2015 № 150</w:t>
      </w:r>
      <w:r w:rsidRPr="00EE08D6">
        <w:rPr>
          <w:sz w:val="28"/>
          <w:szCs w:val="28"/>
        </w:rPr>
        <w:t>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 xml:space="preserve">- от 21.12.2022 </w:t>
      </w:r>
      <w:r w:rsidR="006D3353">
        <w:rPr>
          <w:sz w:val="28"/>
          <w:szCs w:val="28"/>
        </w:rPr>
        <w:t>№225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изменений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</w:t>
      </w:r>
      <w:r w:rsidRPr="00EE08D6">
        <w:rPr>
          <w:sz w:val="28"/>
          <w:szCs w:val="28"/>
        </w:rPr>
        <w:t>»;</w:t>
      </w:r>
    </w:p>
    <w:p w:rsidR="00521C84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8D6">
        <w:rPr>
          <w:sz w:val="28"/>
          <w:szCs w:val="28"/>
        </w:rPr>
        <w:t>- от 17.03.2023 №5</w:t>
      </w:r>
      <w:r w:rsidR="006D3353">
        <w:rPr>
          <w:sz w:val="28"/>
          <w:szCs w:val="28"/>
        </w:rPr>
        <w:t>0</w:t>
      </w:r>
      <w:r w:rsidRPr="00EE08D6">
        <w:rPr>
          <w:sz w:val="28"/>
          <w:szCs w:val="28"/>
        </w:rPr>
        <w:t xml:space="preserve"> «</w:t>
      </w:r>
      <w:r w:rsidR="006D3353" w:rsidRPr="006D3353">
        <w:rPr>
          <w:sz w:val="28"/>
          <w:szCs w:val="28"/>
        </w:rPr>
        <w:t>О внесении изменения в Перечень 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</w:t>
      </w:r>
      <w:r w:rsidRPr="00EE08D6">
        <w:rPr>
          <w:sz w:val="28"/>
          <w:szCs w:val="28"/>
        </w:rPr>
        <w:t>».</w:t>
      </w:r>
    </w:p>
    <w:p w:rsidR="00EE08D6" w:rsidRPr="003F54AB" w:rsidRDefault="00630E79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08D6">
        <w:rPr>
          <w:sz w:val="28"/>
          <w:szCs w:val="28"/>
        </w:rPr>
        <w:t xml:space="preserve">. </w:t>
      </w:r>
      <w:proofErr w:type="gramStart"/>
      <w:r w:rsidR="00EE08D6">
        <w:rPr>
          <w:sz w:val="28"/>
          <w:szCs w:val="28"/>
        </w:rPr>
        <w:t>Контроль за</w:t>
      </w:r>
      <w:proofErr w:type="gramEnd"/>
      <w:r w:rsidR="00EE08D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50D1" w:rsidRPr="00EE08D6" w:rsidRDefault="00630E79" w:rsidP="00EE08D6">
      <w:pPr>
        <w:jc w:val="both"/>
        <w:rPr>
          <w:snapToGrid/>
          <w:szCs w:val="28"/>
        </w:rPr>
      </w:pPr>
      <w:r>
        <w:rPr>
          <w:snapToGrid/>
          <w:szCs w:val="28"/>
        </w:rPr>
        <w:t>6</w:t>
      </w:r>
      <w:r w:rsidR="00BB50D1" w:rsidRPr="00EE08D6">
        <w:rPr>
          <w:snapToGrid/>
          <w:szCs w:val="28"/>
        </w:rPr>
        <w:t>.</w:t>
      </w:r>
      <w:r w:rsidR="00BB50D1" w:rsidRPr="003F54AB">
        <w:rPr>
          <w:snapToGrid/>
          <w:szCs w:val="28"/>
        </w:rPr>
        <w:t xml:space="preserve"> </w:t>
      </w:r>
      <w:r w:rsidR="00BB50D1" w:rsidRPr="00EE08D6">
        <w:rPr>
          <w:snapToGrid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BB50D1" w:rsidRPr="00EE08D6" w:rsidRDefault="00630E79" w:rsidP="00EE08D6">
      <w:pPr>
        <w:jc w:val="both"/>
        <w:rPr>
          <w:snapToGrid/>
          <w:szCs w:val="28"/>
        </w:rPr>
      </w:pPr>
      <w:r>
        <w:rPr>
          <w:snapToGrid/>
          <w:szCs w:val="28"/>
        </w:rPr>
        <w:t>7</w:t>
      </w:r>
      <w:r w:rsidR="00BB50D1" w:rsidRPr="00EE08D6">
        <w:rPr>
          <w:snapToGrid/>
          <w:szCs w:val="28"/>
        </w:rPr>
        <w:t>.</w:t>
      </w:r>
      <w:r w:rsidR="00EE08D6">
        <w:rPr>
          <w:snapToGrid/>
          <w:szCs w:val="28"/>
        </w:rPr>
        <w:t xml:space="preserve"> </w:t>
      </w:r>
      <w:r w:rsidR="00BB50D1" w:rsidRPr="00EE08D6">
        <w:rPr>
          <w:snapToGrid/>
          <w:szCs w:val="28"/>
        </w:rPr>
        <w:t>Настоящее постановление вступает в силу после его официального опубликования.</w:t>
      </w:r>
    </w:p>
    <w:p w:rsidR="00BB50D1" w:rsidRPr="00EE08D6" w:rsidRDefault="00BB50D1" w:rsidP="00EE08D6">
      <w:pPr>
        <w:jc w:val="both"/>
        <w:rPr>
          <w:snapToGrid/>
          <w:szCs w:val="28"/>
        </w:rPr>
      </w:pPr>
    </w:p>
    <w:p w:rsidR="00BB50D1" w:rsidRDefault="00BB50D1" w:rsidP="00BB50D1">
      <w:pPr>
        <w:ind w:firstLine="0"/>
        <w:jc w:val="both"/>
        <w:rPr>
          <w:szCs w:val="28"/>
        </w:rPr>
      </w:pPr>
    </w:p>
    <w:p w:rsidR="00BB50D1" w:rsidRPr="00344DB1" w:rsidRDefault="00BB50D1" w:rsidP="00BB50D1">
      <w:pPr>
        <w:ind w:firstLine="0"/>
        <w:jc w:val="both"/>
        <w:rPr>
          <w:szCs w:val="28"/>
        </w:rPr>
      </w:pPr>
      <w:r w:rsidRPr="00344DB1">
        <w:rPr>
          <w:szCs w:val="28"/>
        </w:rPr>
        <w:t xml:space="preserve">Глава администрации </w:t>
      </w:r>
    </w:p>
    <w:p w:rsidR="00BB50D1" w:rsidRPr="00344DB1" w:rsidRDefault="00BB50D1" w:rsidP="00BB50D1">
      <w:pPr>
        <w:ind w:firstLine="0"/>
        <w:jc w:val="both"/>
        <w:rPr>
          <w:szCs w:val="28"/>
        </w:rPr>
      </w:pPr>
      <w:r w:rsidRPr="00344DB1">
        <w:rPr>
          <w:szCs w:val="28"/>
        </w:rPr>
        <w:t xml:space="preserve">муниципального района                                                           </w:t>
      </w:r>
      <w:r>
        <w:rPr>
          <w:szCs w:val="28"/>
        </w:rPr>
        <w:t xml:space="preserve">    </w:t>
      </w:r>
      <w:r w:rsidRPr="00344DB1">
        <w:rPr>
          <w:szCs w:val="28"/>
        </w:rPr>
        <w:t xml:space="preserve"> М.Ю.Леонова</w:t>
      </w:r>
    </w:p>
    <w:p w:rsidR="00BB50D1" w:rsidRDefault="00BB50D1" w:rsidP="00BB50D1">
      <w:pPr>
        <w:ind w:left="567" w:firstLine="0"/>
        <w:jc w:val="both"/>
        <w:rPr>
          <w:rFonts w:ascii="Calibri" w:hAnsi="Calibri"/>
          <w:b/>
          <w:szCs w:val="28"/>
        </w:rPr>
      </w:pPr>
    </w:p>
    <w:p w:rsidR="00F42FC8" w:rsidRDefault="00F42FC8" w:rsidP="00BB50D1">
      <w:pPr>
        <w:ind w:left="567" w:firstLine="0"/>
        <w:jc w:val="both"/>
        <w:rPr>
          <w:rFonts w:ascii="Calibri" w:hAnsi="Calibri"/>
          <w:b/>
          <w:szCs w:val="28"/>
        </w:rPr>
      </w:pPr>
    </w:p>
    <w:p w:rsidR="009C0ED6" w:rsidRDefault="00B228CA" w:rsidP="009C0ED6">
      <w:pPr>
        <w:ind w:firstLine="5387"/>
        <w:jc w:val="both"/>
      </w:pPr>
      <w:r>
        <w:br w:type="page"/>
      </w:r>
      <w:r w:rsidR="009C0ED6">
        <w:lastRenderedPageBreak/>
        <w:t xml:space="preserve">Утвержден: </w:t>
      </w:r>
    </w:p>
    <w:p w:rsidR="009C0ED6" w:rsidRDefault="009C0ED6" w:rsidP="009C0ED6">
      <w:pPr>
        <w:ind w:firstLine="5387"/>
        <w:jc w:val="both"/>
      </w:pPr>
      <w:r>
        <w:t>Постановлением администрации</w:t>
      </w:r>
    </w:p>
    <w:p w:rsidR="009C0ED6" w:rsidRDefault="009C0ED6" w:rsidP="009C0ED6">
      <w:pPr>
        <w:ind w:firstLine="5387"/>
        <w:jc w:val="both"/>
      </w:pPr>
      <w:r>
        <w:t xml:space="preserve">муниципального района </w:t>
      </w:r>
    </w:p>
    <w:p w:rsidR="009C0ED6" w:rsidRDefault="009C0ED6" w:rsidP="009C0ED6">
      <w:pPr>
        <w:ind w:firstLine="5387"/>
        <w:jc w:val="both"/>
      </w:pPr>
      <w:r>
        <w:t xml:space="preserve">от </w:t>
      </w:r>
      <w:r w:rsidR="00B228CA">
        <w:t>24.03.2024</w:t>
      </w:r>
      <w:r>
        <w:t xml:space="preserve"> № </w:t>
      </w:r>
      <w:r w:rsidR="00B228CA">
        <w:t>6</w:t>
      </w:r>
      <w:r w:rsidR="00C70378">
        <w:t>2</w:t>
      </w:r>
      <w:r>
        <w:t xml:space="preserve"> </w:t>
      </w:r>
    </w:p>
    <w:p w:rsidR="009C0ED6" w:rsidRDefault="009C0ED6" w:rsidP="009C0ED6">
      <w:pPr>
        <w:spacing w:line="360" w:lineRule="auto"/>
        <w:ind w:right="-1" w:firstLine="851"/>
        <w:jc w:val="center"/>
        <w:rPr>
          <w:szCs w:val="28"/>
        </w:rPr>
      </w:pPr>
    </w:p>
    <w:p w:rsidR="009C0ED6" w:rsidRPr="00A00DC7" w:rsidRDefault="009C0ED6" w:rsidP="009C0ED6">
      <w:pPr>
        <w:ind w:right="-1" w:firstLine="0"/>
        <w:jc w:val="center"/>
        <w:rPr>
          <w:szCs w:val="28"/>
        </w:rPr>
      </w:pPr>
      <w:r w:rsidRPr="00A00DC7">
        <w:rPr>
          <w:szCs w:val="28"/>
        </w:rPr>
        <w:t>Перечень</w:t>
      </w:r>
      <w:r w:rsidR="00EA5396">
        <w:rPr>
          <w:szCs w:val="28"/>
        </w:rPr>
        <w:t xml:space="preserve"> </w:t>
      </w:r>
    </w:p>
    <w:p w:rsidR="009C0ED6" w:rsidRDefault="006D3353" w:rsidP="006D3353">
      <w:pPr>
        <w:ind w:right="-1" w:firstLine="851"/>
        <w:jc w:val="center"/>
        <w:rPr>
          <w:color w:val="22272F"/>
          <w:szCs w:val="28"/>
        </w:rPr>
      </w:pPr>
      <w:r w:rsidRPr="003F54AB">
        <w:rPr>
          <w:color w:val="22272F"/>
          <w:szCs w:val="28"/>
        </w:rPr>
        <w:t>должностей муниципальной службы</w:t>
      </w:r>
      <w:r>
        <w:rPr>
          <w:color w:val="22272F"/>
          <w:szCs w:val="28"/>
        </w:rPr>
        <w:t>, при замещении которых на гражданина, замещавшего должность муниципальной службы в</w:t>
      </w:r>
      <w:r w:rsidRPr="003F54AB">
        <w:rPr>
          <w:color w:val="22272F"/>
          <w:szCs w:val="28"/>
        </w:rPr>
        <w:t xml:space="preserve"> администрации муниципального района, </w:t>
      </w:r>
      <w:r>
        <w:rPr>
          <w:color w:val="22272F"/>
          <w:szCs w:val="28"/>
        </w:rPr>
        <w:t>налагаются ограничения, при заключении им трудового или гражданско-правового договора</w:t>
      </w:r>
    </w:p>
    <w:p w:rsidR="006D3353" w:rsidRDefault="006D3353" w:rsidP="00EA5396">
      <w:pPr>
        <w:ind w:right="-1" w:firstLine="851"/>
        <w:jc w:val="both"/>
        <w:rPr>
          <w:szCs w:val="28"/>
        </w:rPr>
      </w:pPr>
    </w:p>
    <w:p w:rsidR="00EA5396" w:rsidRDefault="00EA5396" w:rsidP="009C0ED6">
      <w:pPr>
        <w:ind w:right="-1"/>
        <w:jc w:val="both"/>
        <w:rPr>
          <w:szCs w:val="28"/>
        </w:rPr>
      </w:pPr>
      <w:proofErr w:type="gramStart"/>
      <w:r w:rsidRPr="00914343">
        <w:rPr>
          <w:szCs w:val="28"/>
        </w:rPr>
        <w:t xml:space="preserve">Должности муниципальной службы, отнесенные </w:t>
      </w:r>
      <w:hyperlink r:id="rId11" w:history="1">
        <w:r w:rsidRPr="00EA5396">
          <w:rPr>
            <w:szCs w:val="28"/>
          </w:rPr>
          <w:t>Реестром</w:t>
        </w:r>
      </w:hyperlink>
      <w:r w:rsidRPr="00914343">
        <w:rPr>
          <w:szCs w:val="28"/>
        </w:rPr>
        <w:t xml:space="preserve"> должностей муниципальной службы, утвержденным законом Еврейской автономной области от 19.09.2006 № 756-ОЗ «О Реестре должностей муниципальной службы в Еврейской автономной области»</w:t>
      </w:r>
      <w:r w:rsidR="006D3353" w:rsidRPr="006D3353">
        <w:rPr>
          <w:color w:val="22272F"/>
          <w:szCs w:val="28"/>
        </w:rPr>
        <w:t xml:space="preserve"> </w:t>
      </w:r>
      <w:r w:rsidR="006D3353">
        <w:rPr>
          <w:color w:val="22272F"/>
          <w:szCs w:val="28"/>
        </w:rPr>
        <w:t>на которые налагаются ограничения</w:t>
      </w:r>
      <w:r>
        <w:rPr>
          <w:szCs w:val="28"/>
        </w:rPr>
        <w:t>:</w:t>
      </w:r>
      <w:proofErr w:type="gramEnd"/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 Высшая группа должностей муниципальной службы:</w:t>
      </w:r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1.1. Первый заместитель главы администрации муниципального района;</w:t>
      </w:r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1.2. Заместитель главы администрации муниципального района по социальным вопросам</w:t>
      </w:r>
      <w:r w:rsidR="00EA5396">
        <w:rPr>
          <w:szCs w:val="28"/>
        </w:rPr>
        <w:t>;</w:t>
      </w:r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1.3. Заместитель главы администрации муниципального района по вопросам внутренней политики.</w:t>
      </w:r>
    </w:p>
    <w:p w:rsidR="009C0ED6" w:rsidRPr="00344DB1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2. Главная группа должностей муниципальной службы:</w:t>
      </w:r>
    </w:p>
    <w:p w:rsidR="009C0ED6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 П</w:t>
      </w:r>
      <w:r w:rsidR="009C0ED6">
        <w:rPr>
          <w:szCs w:val="28"/>
        </w:rPr>
        <w:t>редседатель комитета</w:t>
      </w:r>
      <w:r w:rsidR="009C0ED6" w:rsidRPr="009C0ED6">
        <w:rPr>
          <w:szCs w:val="28"/>
        </w:rPr>
        <w:t xml:space="preserve"> </w:t>
      </w:r>
      <w:r w:rsidR="009C0ED6">
        <w:rPr>
          <w:szCs w:val="28"/>
        </w:rPr>
        <w:t>по управлению муниципальным имуществом;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2.2. Начальник управления</w:t>
      </w:r>
      <w:r w:rsidRPr="00D73A0D">
        <w:rPr>
          <w:szCs w:val="28"/>
        </w:rPr>
        <w:t xml:space="preserve"> </w:t>
      </w:r>
      <w:r>
        <w:rPr>
          <w:szCs w:val="28"/>
        </w:rPr>
        <w:t>сельского хозяйства;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2.3. Начальник отдела экономики, потребительского рынка, услуг и внешнеэкономических связей;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2.4.</w:t>
      </w:r>
      <w:r w:rsidRPr="00D73A0D">
        <w:rPr>
          <w:szCs w:val="28"/>
        </w:rPr>
        <w:t xml:space="preserve"> </w:t>
      </w:r>
      <w:r>
        <w:rPr>
          <w:szCs w:val="28"/>
        </w:rPr>
        <w:t>Начальник отдела по делам ГО и ЧС;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2.5. Начальник отдела информатизации;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2.6. Начальник отдела культуры;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2.7. Н</w:t>
      </w:r>
      <w:r w:rsidRPr="00344DB1">
        <w:rPr>
          <w:szCs w:val="28"/>
        </w:rPr>
        <w:t xml:space="preserve">ачальник отдела </w:t>
      </w:r>
      <w:r w:rsidR="00E702FC">
        <w:rPr>
          <w:szCs w:val="28"/>
        </w:rPr>
        <w:t>муниципальной службы;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2.8. Н</w:t>
      </w:r>
      <w:r w:rsidRPr="00344DB1">
        <w:rPr>
          <w:szCs w:val="28"/>
        </w:rPr>
        <w:t>ачальник отдела бухгалтерского учета и отчетности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2.9.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о</w:t>
      </w:r>
      <w:r w:rsidRPr="00344DB1">
        <w:rPr>
          <w:szCs w:val="28"/>
        </w:rPr>
        <w:t>рганизационно-контрольн</w:t>
      </w:r>
      <w:r w:rsidR="00630E79">
        <w:rPr>
          <w:szCs w:val="28"/>
        </w:rPr>
        <w:t>ого</w:t>
      </w:r>
      <w:r w:rsidRPr="00344DB1">
        <w:rPr>
          <w:szCs w:val="28"/>
        </w:rPr>
        <w:t xml:space="preserve"> отдел</w:t>
      </w:r>
      <w:r>
        <w:rPr>
          <w:szCs w:val="28"/>
        </w:rPr>
        <w:t>а;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2.10.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2.11.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п</w:t>
      </w:r>
      <w:r w:rsidRPr="00344DB1">
        <w:rPr>
          <w:szCs w:val="28"/>
        </w:rPr>
        <w:t>равово</w:t>
      </w:r>
      <w:r>
        <w:rPr>
          <w:szCs w:val="28"/>
        </w:rPr>
        <w:t>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2.12. Н</w:t>
      </w:r>
      <w:r w:rsidRPr="00344DB1">
        <w:rPr>
          <w:szCs w:val="28"/>
        </w:rPr>
        <w:t>ачальник отдела по мобилизационной работе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2.13. Н</w:t>
      </w:r>
      <w:r w:rsidRPr="00344DB1">
        <w:rPr>
          <w:szCs w:val="28"/>
        </w:rPr>
        <w:t>ачальник отдела районного хозяйства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 xml:space="preserve">2.14. </w:t>
      </w:r>
      <w:r w:rsidR="009532D9">
        <w:rPr>
          <w:szCs w:val="28"/>
        </w:rPr>
        <w:t>Н</w:t>
      </w:r>
      <w:r w:rsidR="009532D9" w:rsidRPr="00344DB1">
        <w:rPr>
          <w:szCs w:val="28"/>
        </w:rPr>
        <w:t xml:space="preserve">ачальник отдела </w:t>
      </w:r>
      <w:r w:rsidR="006C00E9">
        <w:rPr>
          <w:szCs w:val="28"/>
        </w:rPr>
        <w:t>образования;</w:t>
      </w:r>
    </w:p>
    <w:p w:rsidR="006C00E9" w:rsidRDefault="006C00E9" w:rsidP="009C0ED6">
      <w:pPr>
        <w:ind w:right="-1"/>
        <w:jc w:val="both"/>
        <w:rPr>
          <w:szCs w:val="28"/>
        </w:rPr>
      </w:pPr>
      <w:r>
        <w:rPr>
          <w:szCs w:val="28"/>
        </w:rPr>
        <w:t>2.15.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а</w:t>
      </w:r>
      <w:r w:rsidRPr="00344DB1">
        <w:rPr>
          <w:szCs w:val="28"/>
        </w:rPr>
        <w:t>рхивн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.</w:t>
      </w:r>
    </w:p>
    <w:p w:rsidR="00E702FC" w:rsidRDefault="00E702FC" w:rsidP="00E702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Другие должности муниципальной службы: </w:t>
      </w:r>
    </w:p>
    <w:p w:rsidR="00E702FC" w:rsidRDefault="00E702FC" w:rsidP="00E702FC">
      <w:pPr>
        <w:ind w:right="-1"/>
        <w:jc w:val="both"/>
        <w:rPr>
          <w:szCs w:val="28"/>
        </w:rPr>
      </w:pPr>
      <w:r>
        <w:rPr>
          <w:szCs w:val="28"/>
        </w:rPr>
        <w:t>3.1.</w:t>
      </w:r>
      <w:r w:rsidRPr="00E702FC">
        <w:rPr>
          <w:szCs w:val="28"/>
        </w:rPr>
        <w:t xml:space="preserve"> </w:t>
      </w:r>
      <w:r>
        <w:rPr>
          <w:szCs w:val="28"/>
        </w:rPr>
        <w:t>Заместитель председателя комитета</w:t>
      </w:r>
      <w:r w:rsidRPr="009C0ED6">
        <w:rPr>
          <w:szCs w:val="28"/>
        </w:rPr>
        <w:t xml:space="preserve"> </w:t>
      </w:r>
      <w:r>
        <w:rPr>
          <w:szCs w:val="28"/>
        </w:rPr>
        <w:t>по управлению муниципальным имуществом;</w:t>
      </w:r>
    </w:p>
    <w:p w:rsidR="00E702FC" w:rsidRDefault="00E702FC" w:rsidP="00E702FC">
      <w:pPr>
        <w:ind w:right="-1"/>
        <w:jc w:val="both"/>
        <w:rPr>
          <w:szCs w:val="28"/>
        </w:rPr>
      </w:pPr>
      <w:r>
        <w:rPr>
          <w:szCs w:val="28"/>
        </w:rPr>
        <w:lastRenderedPageBreak/>
        <w:t>3.2.</w:t>
      </w:r>
      <w:r w:rsidRPr="00E702FC">
        <w:rPr>
          <w:szCs w:val="28"/>
        </w:rPr>
        <w:t xml:space="preserve"> </w:t>
      </w:r>
      <w:r>
        <w:rPr>
          <w:szCs w:val="28"/>
        </w:rPr>
        <w:t>З</w:t>
      </w:r>
      <w:r w:rsidRPr="00344DB1">
        <w:rPr>
          <w:szCs w:val="28"/>
        </w:rPr>
        <w:t>аместитель начальника отдела</w:t>
      </w:r>
      <w:r>
        <w:rPr>
          <w:szCs w:val="28"/>
        </w:rPr>
        <w:t xml:space="preserve"> </w:t>
      </w:r>
      <w:r w:rsidRPr="00344DB1">
        <w:rPr>
          <w:szCs w:val="28"/>
        </w:rPr>
        <w:t>бухгалтерского учета и отчетности</w:t>
      </w:r>
      <w:r>
        <w:rPr>
          <w:szCs w:val="28"/>
        </w:rPr>
        <w:t>;</w:t>
      </w:r>
    </w:p>
    <w:p w:rsidR="00E702FC" w:rsidRDefault="00E702FC" w:rsidP="00E702FC">
      <w:pPr>
        <w:ind w:right="-1"/>
        <w:jc w:val="both"/>
        <w:rPr>
          <w:szCs w:val="28"/>
        </w:rPr>
      </w:pPr>
      <w:r>
        <w:rPr>
          <w:szCs w:val="28"/>
        </w:rPr>
        <w:t xml:space="preserve">3.3. </w:t>
      </w:r>
      <w:r w:rsidR="006C00E9">
        <w:rPr>
          <w:szCs w:val="28"/>
        </w:rPr>
        <w:t>З</w:t>
      </w:r>
      <w:r w:rsidR="006C00E9" w:rsidRPr="00344DB1">
        <w:rPr>
          <w:szCs w:val="28"/>
        </w:rPr>
        <w:t xml:space="preserve">аместитель начальника </w:t>
      </w:r>
      <w:r w:rsidR="006C00E9">
        <w:rPr>
          <w:szCs w:val="28"/>
        </w:rPr>
        <w:t>ф</w:t>
      </w:r>
      <w:r w:rsidR="006C00E9" w:rsidRPr="00344DB1">
        <w:rPr>
          <w:szCs w:val="28"/>
        </w:rPr>
        <w:t>инансов</w:t>
      </w:r>
      <w:r w:rsidR="00630E79">
        <w:rPr>
          <w:szCs w:val="28"/>
        </w:rPr>
        <w:t>ого</w:t>
      </w:r>
      <w:r w:rsidR="006C00E9" w:rsidRPr="00344DB1">
        <w:rPr>
          <w:szCs w:val="28"/>
        </w:rPr>
        <w:t xml:space="preserve"> отдела</w:t>
      </w:r>
      <w:r w:rsidR="006C00E9">
        <w:rPr>
          <w:szCs w:val="28"/>
        </w:rPr>
        <w:t>;</w:t>
      </w:r>
    </w:p>
    <w:p w:rsidR="006C00E9" w:rsidRDefault="006C00E9" w:rsidP="00E702FC">
      <w:pPr>
        <w:ind w:right="-1"/>
        <w:jc w:val="both"/>
        <w:rPr>
          <w:szCs w:val="28"/>
        </w:rPr>
      </w:pPr>
      <w:r>
        <w:rPr>
          <w:szCs w:val="28"/>
        </w:rPr>
        <w:t>3.4. З</w:t>
      </w:r>
      <w:r w:rsidRPr="00344DB1">
        <w:rPr>
          <w:szCs w:val="28"/>
        </w:rPr>
        <w:t>аместитель начальника отдела</w:t>
      </w:r>
      <w:r w:rsidRPr="00D73A0D">
        <w:rPr>
          <w:szCs w:val="28"/>
        </w:rPr>
        <w:t xml:space="preserve"> </w:t>
      </w:r>
      <w:r w:rsidRPr="00344DB1">
        <w:rPr>
          <w:szCs w:val="28"/>
        </w:rPr>
        <w:t>образования</w:t>
      </w:r>
      <w:r>
        <w:rPr>
          <w:szCs w:val="28"/>
        </w:rPr>
        <w:t>;</w:t>
      </w:r>
    </w:p>
    <w:p w:rsidR="006C00E9" w:rsidRDefault="006C00E9" w:rsidP="00E702FC">
      <w:pPr>
        <w:ind w:right="-1"/>
        <w:jc w:val="both"/>
        <w:rPr>
          <w:szCs w:val="28"/>
        </w:rPr>
      </w:pPr>
      <w:r>
        <w:rPr>
          <w:szCs w:val="28"/>
        </w:rPr>
        <w:t>3.5. Консультант комитета по управлению муниципальным имуществом;</w:t>
      </w:r>
    </w:p>
    <w:p w:rsidR="006C00E9" w:rsidRPr="00344DB1" w:rsidRDefault="006C00E9" w:rsidP="006C00E9">
      <w:pPr>
        <w:ind w:right="-1"/>
        <w:jc w:val="both"/>
        <w:rPr>
          <w:szCs w:val="28"/>
        </w:rPr>
      </w:pPr>
      <w:r>
        <w:rPr>
          <w:szCs w:val="28"/>
        </w:rPr>
        <w:t>3.6. К</w:t>
      </w:r>
      <w:r w:rsidRPr="00344DB1">
        <w:rPr>
          <w:szCs w:val="28"/>
        </w:rPr>
        <w:t>онсультант</w:t>
      </w:r>
      <w:r>
        <w:rPr>
          <w:szCs w:val="28"/>
        </w:rPr>
        <w:t xml:space="preserve"> 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отдела; </w:t>
      </w:r>
    </w:p>
    <w:p w:rsidR="006C00E9" w:rsidRDefault="006C00E9" w:rsidP="00E702FC">
      <w:pPr>
        <w:ind w:right="-1"/>
        <w:jc w:val="both"/>
        <w:rPr>
          <w:szCs w:val="28"/>
        </w:rPr>
      </w:pPr>
      <w:r>
        <w:rPr>
          <w:szCs w:val="28"/>
        </w:rPr>
        <w:t xml:space="preserve">3.7. </w:t>
      </w:r>
      <w:r w:rsidR="00EA5396">
        <w:rPr>
          <w:szCs w:val="28"/>
        </w:rPr>
        <w:t>В</w:t>
      </w:r>
      <w:r w:rsidR="00EA5396" w:rsidRPr="00344DB1">
        <w:rPr>
          <w:szCs w:val="28"/>
        </w:rPr>
        <w:t>едущи</w:t>
      </w:r>
      <w:r w:rsidR="00EA5396">
        <w:rPr>
          <w:szCs w:val="28"/>
        </w:rPr>
        <w:t>й</w:t>
      </w:r>
      <w:r w:rsidR="00EA5396" w:rsidRPr="00344DB1">
        <w:rPr>
          <w:szCs w:val="28"/>
        </w:rPr>
        <w:t xml:space="preserve"> специалист 1 разряда </w:t>
      </w:r>
      <w:r w:rsidR="00EA5396">
        <w:rPr>
          <w:szCs w:val="28"/>
        </w:rPr>
        <w:t>ф</w:t>
      </w:r>
      <w:r w:rsidR="00EA5396" w:rsidRPr="00344DB1">
        <w:rPr>
          <w:szCs w:val="28"/>
        </w:rPr>
        <w:t>инансов</w:t>
      </w:r>
      <w:r w:rsidR="00EA5396">
        <w:rPr>
          <w:szCs w:val="28"/>
        </w:rPr>
        <w:t>ого</w:t>
      </w:r>
      <w:r w:rsidR="00EA5396" w:rsidRPr="00344DB1">
        <w:rPr>
          <w:szCs w:val="28"/>
        </w:rPr>
        <w:t xml:space="preserve"> отдела</w:t>
      </w:r>
      <w:r w:rsidR="00EA5396">
        <w:rPr>
          <w:szCs w:val="28"/>
        </w:rPr>
        <w:t>;</w:t>
      </w:r>
    </w:p>
    <w:p w:rsidR="00EA5396" w:rsidRDefault="00EA5396" w:rsidP="00E702FC">
      <w:pPr>
        <w:ind w:right="-1"/>
        <w:jc w:val="both"/>
        <w:rPr>
          <w:szCs w:val="28"/>
        </w:rPr>
      </w:pPr>
      <w:r>
        <w:rPr>
          <w:szCs w:val="28"/>
        </w:rPr>
        <w:t>3.8.</w:t>
      </w:r>
      <w:r w:rsidRPr="00EA5396">
        <w:rPr>
          <w:szCs w:val="28"/>
        </w:rPr>
        <w:t xml:space="preserve"> </w:t>
      </w:r>
      <w:r>
        <w:rPr>
          <w:szCs w:val="28"/>
        </w:rPr>
        <w:t>В</w:t>
      </w:r>
      <w:r w:rsidRPr="00344DB1">
        <w:rPr>
          <w:szCs w:val="28"/>
        </w:rPr>
        <w:t>едущи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 1 разряда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EA5396" w:rsidRDefault="00EA5396" w:rsidP="00E702FC">
      <w:pPr>
        <w:ind w:right="-1"/>
        <w:jc w:val="both"/>
        <w:rPr>
          <w:szCs w:val="28"/>
        </w:rPr>
      </w:pPr>
      <w:r>
        <w:rPr>
          <w:szCs w:val="28"/>
        </w:rPr>
        <w:t>3.9.</w:t>
      </w:r>
      <w:r w:rsidRPr="00EA5396">
        <w:rPr>
          <w:szCs w:val="28"/>
        </w:rPr>
        <w:t xml:space="preserve"> </w:t>
      </w:r>
      <w:r>
        <w:rPr>
          <w:szCs w:val="28"/>
        </w:rPr>
        <w:t>В</w:t>
      </w:r>
      <w:r w:rsidRPr="00344DB1">
        <w:rPr>
          <w:szCs w:val="28"/>
        </w:rPr>
        <w:t>едущи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 1 разряда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EA5396" w:rsidRDefault="00EA5396" w:rsidP="00E702FC">
      <w:pPr>
        <w:ind w:right="-1"/>
        <w:jc w:val="both"/>
        <w:rPr>
          <w:szCs w:val="28"/>
        </w:rPr>
      </w:pPr>
      <w:r>
        <w:rPr>
          <w:szCs w:val="28"/>
        </w:rPr>
        <w:t>3.10. В</w:t>
      </w:r>
      <w:r w:rsidRPr="00344DB1">
        <w:rPr>
          <w:szCs w:val="28"/>
        </w:rPr>
        <w:t>едущи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 </w:t>
      </w:r>
      <w:r>
        <w:rPr>
          <w:szCs w:val="28"/>
        </w:rPr>
        <w:t>2</w:t>
      </w:r>
      <w:r w:rsidRPr="00344DB1">
        <w:rPr>
          <w:szCs w:val="28"/>
        </w:rPr>
        <w:t xml:space="preserve"> разряда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EA5396" w:rsidRDefault="00EA5396" w:rsidP="00EA5396">
      <w:pPr>
        <w:ind w:right="-1"/>
        <w:jc w:val="both"/>
        <w:rPr>
          <w:szCs w:val="28"/>
        </w:rPr>
      </w:pPr>
      <w:r>
        <w:rPr>
          <w:szCs w:val="28"/>
        </w:rPr>
        <w:t>3.11. Главный специалист-эксперт комитета по управлению муниципальным имуществом;</w:t>
      </w:r>
    </w:p>
    <w:p w:rsidR="00EA5396" w:rsidRDefault="00EA5396" w:rsidP="00EA5396">
      <w:pPr>
        <w:ind w:right="-1"/>
        <w:jc w:val="both"/>
        <w:rPr>
          <w:szCs w:val="28"/>
        </w:rPr>
      </w:pPr>
      <w:r>
        <w:rPr>
          <w:szCs w:val="28"/>
        </w:rPr>
        <w:t>3.12. Главный специалист-эксперт комитета по управлению муниципальным имуществом;</w:t>
      </w:r>
    </w:p>
    <w:p w:rsidR="00EA5396" w:rsidRPr="00EA5396" w:rsidRDefault="00EA5396" w:rsidP="00EA5396">
      <w:pPr>
        <w:ind w:right="-1"/>
        <w:jc w:val="both"/>
        <w:rPr>
          <w:szCs w:val="28"/>
        </w:rPr>
      </w:pPr>
      <w:r>
        <w:rPr>
          <w:szCs w:val="28"/>
        </w:rPr>
        <w:t>3.13.</w:t>
      </w:r>
      <w:r w:rsidRPr="00EA5396">
        <w:rPr>
          <w:szCs w:val="28"/>
        </w:rPr>
        <w:t xml:space="preserve"> </w:t>
      </w:r>
      <w:r>
        <w:rPr>
          <w:szCs w:val="28"/>
        </w:rPr>
        <w:t>Главный специалист-эксперт по вопросам государственной поддержки сельскохозяйственного производства</w:t>
      </w:r>
      <w:r w:rsidRPr="00D73A0D">
        <w:rPr>
          <w:szCs w:val="28"/>
        </w:rPr>
        <w:t xml:space="preserve"> </w:t>
      </w:r>
      <w:r>
        <w:rPr>
          <w:szCs w:val="28"/>
        </w:rPr>
        <w:t>управления сельского хозяйства</w:t>
      </w:r>
      <w:r>
        <w:rPr>
          <w:rStyle w:val="aa"/>
          <w:szCs w:val="28"/>
        </w:rPr>
        <w:footnoteReference w:id="1"/>
      </w:r>
      <w:r>
        <w:rPr>
          <w:szCs w:val="28"/>
        </w:rPr>
        <w:t>;</w:t>
      </w:r>
    </w:p>
    <w:p w:rsidR="009C0ED6" w:rsidRDefault="00EA5396" w:rsidP="00EA5396">
      <w:pPr>
        <w:ind w:right="-1" w:firstLine="708"/>
        <w:jc w:val="both"/>
        <w:rPr>
          <w:szCs w:val="28"/>
        </w:rPr>
      </w:pPr>
      <w:r>
        <w:rPr>
          <w:szCs w:val="28"/>
        </w:rPr>
        <w:t>3.14. Г</w:t>
      </w:r>
      <w:r w:rsidRPr="00344DB1">
        <w:rPr>
          <w:szCs w:val="28"/>
        </w:rPr>
        <w:t>лавный специалист-эксперт</w:t>
      </w:r>
      <w:r>
        <w:rPr>
          <w:szCs w:val="28"/>
        </w:rPr>
        <w:t xml:space="preserve"> правового отдела;</w:t>
      </w:r>
    </w:p>
    <w:p w:rsidR="009C0ED6" w:rsidRDefault="00EA5396" w:rsidP="00EA5396">
      <w:pPr>
        <w:ind w:right="-1" w:firstLine="708"/>
        <w:jc w:val="both"/>
        <w:rPr>
          <w:szCs w:val="28"/>
        </w:rPr>
      </w:pPr>
      <w:r>
        <w:rPr>
          <w:szCs w:val="28"/>
        </w:rPr>
        <w:t>3.15. Г</w:t>
      </w:r>
      <w:r w:rsidRPr="00344DB1">
        <w:rPr>
          <w:szCs w:val="28"/>
        </w:rPr>
        <w:t>лавны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специалист-эксперт отдела районного хозяйства</w:t>
      </w:r>
      <w:r>
        <w:rPr>
          <w:szCs w:val="28"/>
        </w:rPr>
        <w:t>;</w:t>
      </w:r>
    </w:p>
    <w:p w:rsidR="00EA5396" w:rsidRDefault="00EA5396" w:rsidP="00EA5396">
      <w:pPr>
        <w:ind w:right="-1" w:firstLine="708"/>
        <w:jc w:val="both"/>
        <w:rPr>
          <w:szCs w:val="28"/>
        </w:rPr>
      </w:pPr>
      <w:r>
        <w:rPr>
          <w:szCs w:val="28"/>
        </w:rPr>
        <w:t>3.16. Г</w:t>
      </w:r>
      <w:r w:rsidRPr="00344DB1">
        <w:rPr>
          <w:szCs w:val="28"/>
        </w:rPr>
        <w:t>лавны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специалист-эксперт отдела районного хозяйства</w:t>
      </w:r>
      <w:r>
        <w:rPr>
          <w:szCs w:val="28"/>
        </w:rPr>
        <w:t>;</w:t>
      </w:r>
    </w:p>
    <w:p w:rsidR="00EA5396" w:rsidRDefault="00EA5396" w:rsidP="00EA5396">
      <w:pPr>
        <w:rPr>
          <w:szCs w:val="28"/>
        </w:rPr>
      </w:pPr>
      <w:r>
        <w:rPr>
          <w:szCs w:val="28"/>
        </w:rPr>
        <w:t>3.17. Ведущий специалист-эксперт</w:t>
      </w:r>
      <w:r w:rsidRPr="00D73A0D">
        <w:rPr>
          <w:szCs w:val="28"/>
        </w:rPr>
        <w:t xml:space="preserve"> </w:t>
      </w:r>
      <w:r>
        <w:rPr>
          <w:szCs w:val="28"/>
        </w:rPr>
        <w:t>комитета по управлению муниципальным имуществом;</w:t>
      </w:r>
    </w:p>
    <w:p w:rsidR="009C0ED6" w:rsidRDefault="00EA5396" w:rsidP="00EA5396">
      <w:pPr>
        <w:ind w:right="-1" w:firstLine="708"/>
        <w:rPr>
          <w:szCs w:val="28"/>
        </w:rPr>
      </w:pPr>
      <w:r>
        <w:rPr>
          <w:szCs w:val="28"/>
        </w:rPr>
        <w:t>3.18. Ведущий специалист-эксперт отдела экономики, потребительского рынка, услуг и внешнеэкономических связей.</w:t>
      </w:r>
    </w:p>
    <w:p w:rsidR="00EA5396" w:rsidRPr="00344DB1" w:rsidRDefault="00EA5396" w:rsidP="00EA5396">
      <w:pPr>
        <w:ind w:right="-1" w:firstLine="708"/>
        <w:rPr>
          <w:szCs w:val="28"/>
        </w:rPr>
      </w:pPr>
    </w:p>
    <w:sectPr w:rsidR="00EA5396" w:rsidRPr="00344DB1" w:rsidSect="00EA53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C2" w:rsidRDefault="00E947C2" w:rsidP="00EA5396">
      <w:r>
        <w:separator/>
      </w:r>
    </w:p>
  </w:endnote>
  <w:endnote w:type="continuationSeparator" w:id="0">
    <w:p w:rsidR="00E947C2" w:rsidRDefault="00E947C2" w:rsidP="00EA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C2" w:rsidRDefault="00E947C2" w:rsidP="00EA5396">
      <w:r>
        <w:separator/>
      </w:r>
    </w:p>
  </w:footnote>
  <w:footnote w:type="continuationSeparator" w:id="0">
    <w:p w:rsidR="00E947C2" w:rsidRDefault="00E947C2" w:rsidP="00EA5396">
      <w:r>
        <w:continuationSeparator/>
      </w:r>
    </w:p>
  </w:footnote>
  <w:footnote w:id="1">
    <w:p w:rsidR="00EA5396" w:rsidRDefault="00EA5396" w:rsidP="006D3353">
      <w:pPr>
        <w:pStyle w:val="a8"/>
        <w:jc w:val="both"/>
      </w:pPr>
      <w:r>
        <w:rPr>
          <w:rStyle w:val="aa"/>
        </w:rPr>
        <w:footnoteRef/>
      </w:r>
      <w:r>
        <w:t xml:space="preserve"> Главный </w:t>
      </w:r>
      <w:proofErr w:type="gramStart"/>
      <w:r>
        <w:t>специалист-эксперт</w:t>
      </w:r>
      <w:proofErr w:type="gramEnd"/>
      <w:r>
        <w:t xml:space="preserve"> в должностные обязанности которого </w:t>
      </w:r>
      <w:r w:rsidR="006D3353">
        <w:t>входило</w:t>
      </w:r>
      <w:r>
        <w:t xml:space="preserve"> предоставление муниципальной услуги «Предоставление субсидий гражданам, ведущим личное подсобное хозяйство».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2A0"/>
    <w:multiLevelType w:val="hybridMultilevel"/>
    <w:tmpl w:val="658622A8"/>
    <w:lvl w:ilvl="0" w:tplc="00A4F9E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063BC"/>
    <w:multiLevelType w:val="hybridMultilevel"/>
    <w:tmpl w:val="A76EAEAE"/>
    <w:lvl w:ilvl="0" w:tplc="AEE283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0D1"/>
    <w:rsid w:val="002F32A0"/>
    <w:rsid w:val="00394FE4"/>
    <w:rsid w:val="003F54AB"/>
    <w:rsid w:val="00511F3D"/>
    <w:rsid w:val="00512614"/>
    <w:rsid w:val="00521C84"/>
    <w:rsid w:val="00550F43"/>
    <w:rsid w:val="005F59CC"/>
    <w:rsid w:val="00630E79"/>
    <w:rsid w:val="006C00E9"/>
    <w:rsid w:val="006D3353"/>
    <w:rsid w:val="008F197B"/>
    <w:rsid w:val="009532D9"/>
    <w:rsid w:val="00983924"/>
    <w:rsid w:val="009C0ED6"/>
    <w:rsid w:val="00B228CA"/>
    <w:rsid w:val="00BB50D1"/>
    <w:rsid w:val="00C70378"/>
    <w:rsid w:val="00D73A0D"/>
    <w:rsid w:val="00DD2913"/>
    <w:rsid w:val="00E02172"/>
    <w:rsid w:val="00E5275F"/>
    <w:rsid w:val="00E702FC"/>
    <w:rsid w:val="00E947C2"/>
    <w:rsid w:val="00EA2B30"/>
    <w:rsid w:val="00EA5396"/>
    <w:rsid w:val="00EE08D6"/>
    <w:rsid w:val="00F00538"/>
    <w:rsid w:val="00F4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D1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BB50D1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0D1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customStyle="1" w:styleId="s1">
    <w:name w:val="s_1"/>
    <w:basedOn w:val="a"/>
    <w:rsid w:val="003F54AB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54AB"/>
    <w:rPr>
      <w:color w:val="0000FF"/>
      <w:u w:val="single"/>
    </w:rPr>
  </w:style>
  <w:style w:type="table" w:styleId="a4">
    <w:name w:val="Table Grid"/>
    <w:basedOn w:val="a1"/>
    <w:uiPriority w:val="59"/>
    <w:rsid w:val="00EE0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2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EA5396"/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A5396"/>
    <w:rPr>
      <w:rFonts w:ascii="Times New Roman" w:eastAsia="Times New Roman" w:hAnsi="Times New Roman"/>
      <w:snapToGrid w:val="0"/>
    </w:rPr>
  </w:style>
  <w:style w:type="character" w:styleId="a7">
    <w:name w:val="endnote reference"/>
    <w:basedOn w:val="a0"/>
    <w:uiPriority w:val="99"/>
    <w:semiHidden/>
    <w:unhideWhenUsed/>
    <w:rsid w:val="00EA539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A5396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5396"/>
    <w:rPr>
      <w:rFonts w:ascii="Times New Roman" w:eastAsia="Times New Roman" w:hAnsi="Times New Roman"/>
      <w:snapToGrid w:val="0"/>
    </w:rPr>
  </w:style>
  <w:style w:type="character" w:styleId="aa">
    <w:name w:val="footnote reference"/>
    <w:basedOn w:val="a0"/>
    <w:uiPriority w:val="99"/>
    <w:semiHidden/>
    <w:unhideWhenUsed/>
    <w:rsid w:val="00EA5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B873809F17E4564CF9B83398D6B11415EE5EFD32E256D74F4D4572605A23443D579428DF64D136F053CEAFBD1FC7995551CBFADDDBD3E5F0F45FV1z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6E32-56AE-4BE4-8E4A-1B856ABB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Links>
    <vt:vector size="12" baseType="variant"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consultantplus://offline/ref=81B873809F17E4564CF9B83398D6B11415EE5EFD32E256D74F4D4572605A23443D579428DF64D136F053CEAFBD1FC7995551CBFADDDBD3E5F0F45FV1zEA</vt:lpwstr>
      </vt:variant>
      <vt:variant>
        <vt:lpwstr/>
      </vt:variant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/document/408450617/entry/1000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cp:lastPrinted>2024-03-28T00:42:00Z</cp:lastPrinted>
  <dcterms:created xsi:type="dcterms:W3CDTF">2024-03-28T05:35:00Z</dcterms:created>
  <dcterms:modified xsi:type="dcterms:W3CDTF">2024-03-28T05:35:00Z</dcterms:modified>
</cp:coreProperties>
</file>