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1" w:rsidRPr="008D04D6" w:rsidRDefault="00E700C1" w:rsidP="00E700C1">
      <w:pPr>
        <w:tabs>
          <w:tab w:val="left" w:pos="1134"/>
        </w:tabs>
        <w:ind w:left="360"/>
        <w:jc w:val="right"/>
        <w:rPr>
          <w:b/>
          <w:sz w:val="28"/>
          <w:szCs w:val="28"/>
        </w:rPr>
      </w:pPr>
      <w:r w:rsidRPr="008D04D6">
        <w:rPr>
          <w:b/>
          <w:sz w:val="28"/>
          <w:szCs w:val="28"/>
        </w:rPr>
        <w:t>-ПРОЕКТ-</w:t>
      </w:r>
    </w:p>
    <w:p w:rsidR="00E700C1" w:rsidRPr="00981A37" w:rsidRDefault="00E700C1" w:rsidP="00E700C1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981A37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95508656" r:id="rId7"/>
        </w:object>
      </w:r>
    </w:p>
    <w:p w:rsidR="00E700C1" w:rsidRPr="00981A37" w:rsidRDefault="00E700C1" w:rsidP="00E700C1">
      <w:pPr>
        <w:tabs>
          <w:tab w:val="left" w:pos="1134"/>
        </w:tabs>
        <w:jc w:val="center"/>
        <w:rPr>
          <w:sz w:val="28"/>
          <w:szCs w:val="28"/>
        </w:rPr>
      </w:pPr>
    </w:p>
    <w:p w:rsidR="00E700C1" w:rsidRPr="00981A37" w:rsidRDefault="00E700C1" w:rsidP="00E700C1">
      <w:pPr>
        <w:pStyle w:val="1"/>
        <w:rPr>
          <w:b/>
          <w:szCs w:val="28"/>
        </w:rPr>
      </w:pPr>
      <w:r w:rsidRPr="00981A37">
        <w:rPr>
          <w:b/>
          <w:szCs w:val="28"/>
        </w:rPr>
        <w:t>СОБРАНИЕ ДЕПУТАТОВ МУНИЦИПАЛЬНОГО ОБРАЗОВАНИЯ</w:t>
      </w:r>
    </w:p>
    <w:p w:rsidR="00E700C1" w:rsidRPr="00981A37" w:rsidRDefault="00E700C1" w:rsidP="00E700C1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«ОКТЯБРЬСКИЙ МУНИЦИПАЛЬНЫЙ РАЙОН»</w:t>
      </w:r>
    </w:p>
    <w:p w:rsidR="00E700C1" w:rsidRPr="00981A37" w:rsidRDefault="00E700C1" w:rsidP="00E700C1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ЕВРЕЙСКОЙ АВТОНОМНОЙ ОБЛАСТИ</w:t>
      </w:r>
    </w:p>
    <w:p w:rsidR="00E700C1" w:rsidRPr="00981A37" w:rsidRDefault="00E700C1" w:rsidP="00E700C1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ШЕСТОГО СОЗЫВА</w:t>
      </w:r>
    </w:p>
    <w:p w:rsidR="00E700C1" w:rsidRPr="00981A37" w:rsidRDefault="00E700C1" w:rsidP="00E700C1">
      <w:pPr>
        <w:jc w:val="center"/>
        <w:rPr>
          <w:b/>
          <w:sz w:val="28"/>
          <w:szCs w:val="28"/>
        </w:rPr>
      </w:pPr>
    </w:p>
    <w:p w:rsidR="00E700C1" w:rsidRPr="00981A37" w:rsidRDefault="00E700C1" w:rsidP="00E700C1">
      <w:pPr>
        <w:pStyle w:val="2"/>
        <w:rPr>
          <w:b/>
          <w:i/>
          <w:szCs w:val="28"/>
        </w:rPr>
      </w:pPr>
      <w:r w:rsidRPr="00981A37">
        <w:rPr>
          <w:b/>
          <w:szCs w:val="28"/>
        </w:rPr>
        <w:t>РЕШЕНИЕ</w:t>
      </w:r>
    </w:p>
    <w:p w:rsidR="00E700C1" w:rsidRPr="00981A37" w:rsidRDefault="00E700C1" w:rsidP="00E700C1">
      <w:pPr>
        <w:rPr>
          <w:sz w:val="28"/>
          <w:szCs w:val="28"/>
        </w:rPr>
      </w:pPr>
      <w:r w:rsidRPr="00981A37">
        <w:rPr>
          <w:sz w:val="28"/>
          <w:szCs w:val="28"/>
        </w:rPr>
        <w:tab/>
        <w:t xml:space="preserve">                                                                                   </w:t>
      </w:r>
    </w:p>
    <w:p w:rsidR="00E700C1" w:rsidRPr="00AA3A27" w:rsidRDefault="00E700C1" w:rsidP="00E700C1">
      <w:pPr>
        <w:rPr>
          <w:sz w:val="28"/>
          <w:szCs w:val="28"/>
        </w:rPr>
      </w:pPr>
      <w:r w:rsidRPr="00AA3A27">
        <w:rPr>
          <w:sz w:val="28"/>
          <w:szCs w:val="28"/>
        </w:rPr>
        <w:t>__________</w:t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AA3A27">
        <w:rPr>
          <w:sz w:val="28"/>
          <w:szCs w:val="28"/>
        </w:rPr>
        <w:tab/>
      </w:r>
      <w:r w:rsidRPr="00E700C1">
        <w:rPr>
          <w:sz w:val="28"/>
          <w:szCs w:val="28"/>
        </w:rPr>
        <w:tab/>
      </w:r>
      <w:r w:rsidRPr="00981A37">
        <w:rPr>
          <w:sz w:val="28"/>
          <w:szCs w:val="28"/>
        </w:rPr>
        <w:t xml:space="preserve">№ </w:t>
      </w:r>
      <w:r w:rsidRPr="00AA3A27">
        <w:rPr>
          <w:sz w:val="28"/>
          <w:szCs w:val="28"/>
        </w:rPr>
        <w:t>_____</w:t>
      </w:r>
    </w:p>
    <w:p w:rsidR="00E700C1" w:rsidRPr="00981A37" w:rsidRDefault="00E700C1" w:rsidP="00E700C1">
      <w:pPr>
        <w:ind w:firstLine="180"/>
        <w:jc w:val="center"/>
        <w:rPr>
          <w:sz w:val="28"/>
          <w:szCs w:val="28"/>
        </w:rPr>
      </w:pPr>
      <w:r w:rsidRPr="00981A37">
        <w:rPr>
          <w:sz w:val="28"/>
          <w:szCs w:val="28"/>
        </w:rPr>
        <w:t xml:space="preserve">с. </w:t>
      </w:r>
      <w:proofErr w:type="spellStart"/>
      <w:r w:rsidRPr="00981A37">
        <w:rPr>
          <w:sz w:val="28"/>
          <w:szCs w:val="28"/>
        </w:rPr>
        <w:t>Амурзет</w:t>
      </w:r>
      <w:proofErr w:type="spellEnd"/>
    </w:p>
    <w:p w:rsidR="00E700C1" w:rsidRPr="00981A37" w:rsidRDefault="00E700C1" w:rsidP="00E700C1">
      <w:pPr>
        <w:pStyle w:val="a3"/>
        <w:jc w:val="center"/>
        <w:rPr>
          <w:szCs w:val="28"/>
        </w:rPr>
      </w:pPr>
    </w:p>
    <w:p w:rsidR="00E700C1" w:rsidRPr="00981A37" w:rsidRDefault="00E700C1" w:rsidP="00E700C1">
      <w:pPr>
        <w:pStyle w:val="a3"/>
        <w:rPr>
          <w:szCs w:val="28"/>
        </w:rPr>
      </w:pPr>
      <w:r w:rsidRPr="00981A37">
        <w:rPr>
          <w:szCs w:val="28"/>
        </w:rPr>
        <w:t>Об утверждении Прогнозного плана (программы) приватизации муниципального имущества муниципального образования «Октябрьский муниципальный район» ЕАО на 202</w:t>
      </w:r>
      <w:r w:rsidRPr="00AA3A27">
        <w:rPr>
          <w:szCs w:val="28"/>
        </w:rPr>
        <w:t>5</w:t>
      </w:r>
      <w:r w:rsidRPr="00981A37">
        <w:rPr>
          <w:szCs w:val="28"/>
        </w:rPr>
        <w:t xml:space="preserve"> год</w:t>
      </w:r>
    </w:p>
    <w:p w:rsidR="00E700C1" w:rsidRPr="00981A37" w:rsidRDefault="00E700C1" w:rsidP="00E700C1">
      <w:pPr>
        <w:pStyle w:val="a3"/>
        <w:rPr>
          <w:szCs w:val="28"/>
        </w:rPr>
      </w:pPr>
    </w:p>
    <w:p w:rsidR="00E700C1" w:rsidRPr="00981A37" w:rsidRDefault="00E700C1" w:rsidP="00E700C1">
      <w:pPr>
        <w:pStyle w:val="a3"/>
        <w:ind w:firstLine="900"/>
        <w:rPr>
          <w:szCs w:val="28"/>
        </w:rPr>
      </w:pPr>
      <w:r w:rsidRPr="00981A37">
        <w:rPr>
          <w:szCs w:val="28"/>
        </w:rPr>
        <w:t>В соответствии с Федеральным законом от 21.12.2001 №178-ФЗ «О приватизации государственного и муниципального имущества», Уставом муниципального образования «Октябрьский муниципальный район» ЕАО, Собрание депутатов муниципального района</w:t>
      </w:r>
    </w:p>
    <w:p w:rsidR="00E700C1" w:rsidRPr="00981A37" w:rsidRDefault="00E700C1" w:rsidP="00E700C1">
      <w:pPr>
        <w:pStyle w:val="a3"/>
        <w:rPr>
          <w:szCs w:val="28"/>
        </w:rPr>
      </w:pPr>
      <w:r w:rsidRPr="00981A37">
        <w:rPr>
          <w:szCs w:val="28"/>
        </w:rPr>
        <w:t>РЕШИЛО:</w:t>
      </w:r>
    </w:p>
    <w:p w:rsidR="00E700C1" w:rsidRPr="00981A37" w:rsidRDefault="00E700C1" w:rsidP="00E700C1">
      <w:pPr>
        <w:pStyle w:val="a3"/>
        <w:ind w:firstLine="900"/>
        <w:rPr>
          <w:szCs w:val="28"/>
        </w:rPr>
      </w:pPr>
      <w:r w:rsidRPr="00981A37">
        <w:rPr>
          <w:szCs w:val="28"/>
        </w:rPr>
        <w:t>1. Утвердить прилагаемый Прогнозный план (программу) приватизации муниципального имущества муниципального образования «Октябрьский муниципальный район» ЕАО на 202</w:t>
      </w:r>
      <w:r w:rsidRPr="00AA3A27">
        <w:rPr>
          <w:szCs w:val="28"/>
        </w:rPr>
        <w:t>5</w:t>
      </w:r>
      <w:r w:rsidRPr="00981A37">
        <w:rPr>
          <w:szCs w:val="28"/>
        </w:rPr>
        <w:t xml:space="preserve"> год.</w:t>
      </w:r>
    </w:p>
    <w:p w:rsidR="00E700C1" w:rsidRPr="00981A37" w:rsidRDefault="00E700C1" w:rsidP="00E700C1">
      <w:pPr>
        <w:ind w:firstLine="900"/>
        <w:jc w:val="both"/>
        <w:rPr>
          <w:sz w:val="28"/>
          <w:szCs w:val="28"/>
        </w:rPr>
      </w:pPr>
      <w:r w:rsidRPr="00981A37">
        <w:rPr>
          <w:sz w:val="28"/>
          <w:szCs w:val="28"/>
        </w:rPr>
        <w:t xml:space="preserve">2. </w:t>
      </w:r>
      <w:proofErr w:type="gramStart"/>
      <w:r w:rsidRPr="00981A37">
        <w:rPr>
          <w:sz w:val="28"/>
          <w:szCs w:val="28"/>
        </w:rPr>
        <w:t>Контроль за</w:t>
      </w:r>
      <w:proofErr w:type="gramEnd"/>
      <w:r w:rsidRPr="00981A37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муниципального района по бюджету, налогам и земельным отношениям</w:t>
      </w:r>
      <w:r>
        <w:rPr>
          <w:sz w:val="28"/>
          <w:szCs w:val="28"/>
        </w:rPr>
        <w:t>.</w:t>
      </w:r>
    </w:p>
    <w:p w:rsidR="00E700C1" w:rsidRPr="006326A6" w:rsidRDefault="00E700C1" w:rsidP="00E700C1">
      <w:pPr>
        <w:ind w:firstLine="900"/>
        <w:jc w:val="both"/>
        <w:rPr>
          <w:sz w:val="28"/>
          <w:szCs w:val="28"/>
        </w:rPr>
      </w:pPr>
      <w:r w:rsidRPr="00981A37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</w:t>
      </w:r>
      <w:r w:rsidRPr="006326A6">
        <w:rPr>
          <w:sz w:val="28"/>
          <w:szCs w:val="28"/>
        </w:rPr>
        <w:t xml:space="preserve">Октябрьского муниципального района </w:t>
      </w:r>
      <w:hyperlink r:id="rId8" w:history="1">
        <w:r w:rsidRPr="006326A6">
          <w:rPr>
            <w:rStyle w:val="a5"/>
            <w:color w:val="auto"/>
            <w:sz w:val="28"/>
            <w:szCs w:val="28"/>
            <w:u w:val="none"/>
          </w:rPr>
          <w:t>www.</w:t>
        </w:r>
        <w:r w:rsidRPr="006326A6">
          <w:rPr>
            <w:rStyle w:val="a5"/>
            <w:color w:val="auto"/>
            <w:sz w:val="28"/>
            <w:szCs w:val="28"/>
            <w:u w:val="none"/>
            <w:lang w:val="en-US"/>
          </w:rPr>
          <w:t>okt</w:t>
        </w:r>
        <w:r w:rsidRPr="006326A6">
          <w:rPr>
            <w:rStyle w:val="a5"/>
            <w:color w:val="auto"/>
            <w:sz w:val="28"/>
            <w:szCs w:val="28"/>
            <w:u w:val="none"/>
          </w:rPr>
          <w:t>.eao.ru</w:t>
        </w:r>
      </w:hyperlink>
      <w:r w:rsidRPr="006326A6">
        <w:rPr>
          <w:sz w:val="28"/>
          <w:szCs w:val="28"/>
        </w:rPr>
        <w:t>.</w:t>
      </w:r>
    </w:p>
    <w:p w:rsidR="00E700C1" w:rsidRPr="00981A37" w:rsidRDefault="00E700C1" w:rsidP="00E700C1">
      <w:pPr>
        <w:ind w:firstLine="900"/>
        <w:jc w:val="both"/>
        <w:rPr>
          <w:sz w:val="28"/>
          <w:szCs w:val="28"/>
        </w:rPr>
      </w:pPr>
      <w:r w:rsidRPr="00981A37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700C1" w:rsidRPr="00981A37" w:rsidRDefault="00E700C1" w:rsidP="00E700C1">
      <w:pPr>
        <w:ind w:firstLine="851"/>
        <w:jc w:val="both"/>
        <w:rPr>
          <w:sz w:val="28"/>
          <w:szCs w:val="28"/>
        </w:rPr>
      </w:pPr>
    </w:p>
    <w:p w:rsidR="00E700C1" w:rsidRPr="00981A37" w:rsidRDefault="00E700C1" w:rsidP="00E700C1">
      <w:pPr>
        <w:ind w:firstLine="851"/>
        <w:jc w:val="both"/>
        <w:rPr>
          <w:sz w:val="28"/>
          <w:szCs w:val="28"/>
        </w:rPr>
      </w:pPr>
    </w:p>
    <w:p w:rsidR="00E700C1" w:rsidRPr="00981A37" w:rsidRDefault="00E700C1" w:rsidP="00E700C1">
      <w:pPr>
        <w:ind w:right="-711"/>
        <w:rPr>
          <w:sz w:val="28"/>
          <w:szCs w:val="28"/>
        </w:rPr>
      </w:pPr>
      <w:r w:rsidRPr="00981A37">
        <w:rPr>
          <w:sz w:val="28"/>
          <w:szCs w:val="28"/>
        </w:rPr>
        <w:t>Председатель Собрания депутатов</w:t>
      </w:r>
    </w:p>
    <w:p w:rsidR="00E700C1" w:rsidRPr="00981A37" w:rsidRDefault="00E700C1" w:rsidP="00E700C1">
      <w:pPr>
        <w:ind w:right="-711"/>
        <w:rPr>
          <w:sz w:val="28"/>
          <w:szCs w:val="28"/>
        </w:rPr>
      </w:pPr>
      <w:r w:rsidRPr="00981A37">
        <w:rPr>
          <w:sz w:val="28"/>
          <w:szCs w:val="28"/>
        </w:rPr>
        <w:t>муниципального района                                                                 Н.Ю. Прищепа</w:t>
      </w:r>
    </w:p>
    <w:p w:rsidR="00E700C1" w:rsidRPr="00981A37" w:rsidRDefault="00E700C1" w:rsidP="00E700C1">
      <w:pPr>
        <w:rPr>
          <w:sz w:val="28"/>
          <w:szCs w:val="28"/>
        </w:rPr>
      </w:pPr>
    </w:p>
    <w:p w:rsidR="00E700C1" w:rsidRPr="00981A37" w:rsidRDefault="00E700C1" w:rsidP="00E700C1">
      <w:pPr>
        <w:ind w:right="-711"/>
        <w:jc w:val="both"/>
        <w:rPr>
          <w:sz w:val="28"/>
          <w:szCs w:val="28"/>
        </w:rPr>
      </w:pPr>
    </w:p>
    <w:p w:rsidR="00E700C1" w:rsidRPr="00981A37" w:rsidRDefault="00E700C1" w:rsidP="00E700C1">
      <w:pPr>
        <w:ind w:right="-711"/>
        <w:jc w:val="both"/>
        <w:rPr>
          <w:sz w:val="28"/>
          <w:szCs w:val="28"/>
        </w:rPr>
      </w:pPr>
      <w:r w:rsidRPr="00981A37">
        <w:rPr>
          <w:sz w:val="28"/>
          <w:szCs w:val="28"/>
        </w:rPr>
        <w:t>Глава муниципального района                                                      М.Ю. Леонова</w:t>
      </w:r>
    </w:p>
    <w:p w:rsidR="00E700C1" w:rsidRPr="00981A37" w:rsidRDefault="00E700C1" w:rsidP="00E700C1">
      <w:pPr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E700C1" w:rsidRDefault="00E700C1" w:rsidP="00E700C1">
      <w:pPr>
        <w:ind w:left="5664"/>
        <w:rPr>
          <w:sz w:val="24"/>
          <w:szCs w:val="24"/>
        </w:rPr>
      </w:pPr>
      <w:proofErr w:type="gramStart"/>
      <w:r w:rsidRPr="00981A37">
        <w:rPr>
          <w:sz w:val="24"/>
          <w:szCs w:val="24"/>
        </w:rPr>
        <w:lastRenderedPageBreak/>
        <w:t>УТВЕРЖДЕН</w:t>
      </w:r>
      <w:proofErr w:type="gramEnd"/>
      <w:r w:rsidRPr="00981A37">
        <w:rPr>
          <w:sz w:val="24"/>
          <w:szCs w:val="24"/>
        </w:rPr>
        <w:br/>
        <w:t>решением Собрания депутатов</w:t>
      </w:r>
    </w:p>
    <w:p w:rsidR="00E700C1" w:rsidRDefault="00E700C1" w:rsidP="00E700C1">
      <w:pPr>
        <w:ind w:left="5664"/>
        <w:rPr>
          <w:sz w:val="24"/>
          <w:szCs w:val="24"/>
        </w:rPr>
      </w:pPr>
      <w:r w:rsidRPr="00981A37">
        <w:rPr>
          <w:sz w:val="24"/>
          <w:szCs w:val="24"/>
        </w:rPr>
        <w:t xml:space="preserve"> муниципального района</w:t>
      </w:r>
    </w:p>
    <w:p w:rsidR="00E700C1" w:rsidRPr="00981A37" w:rsidRDefault="00E700C1" w:rsidP="00E700C1">
      <w:pPr>
        <w:ind w:left="5664"/>
        <w:rPr>
          <w:sz w:val="24"/>
          <w:szCs w:val="24"/>
        </w:rPr>
      </w:pPr>
      <w:r w:rsidRPr="00981A37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 № _____</w:t>
      </w:r>
    </w:p>
    <w:p w:rsidR="00E700C1" w:rsidRPr="00981A37" w:rsidRDefault="00E700C1" w:rsidP="00E700C1">
      <w:pPr>
        <w:ind w:left="5664"/>
        <w:rPr>
          <w:sz w:val="24"/>
          <w:szCs w:val="24"/>
        </w:rPr>
      </w:pPr>
    </w:p>
    <w:p w:rsidR="00E700C1" w:rsidRPr="00981A37" w:rsidRDefault="00E700C1" w:rsidP="00E700C1">
      <w:pPr>
        <w:rPr>
          <w:sz w:val="24"/>
          <w:szCs w:val="24"/>
        </w:rPr>
      </w:pPr>
    </w:p>
    <w:p w:rsidR="00E700C1" w:rsidRPr="00981A37" w:rsidRDefault="00E700C1" w:rsidP="00E700C1">
      <w:pPr>
        <w:jc w:val="center"/>
        <w:rPr>
          <w:sz w:val="24"/>
          <w:szCs w:val="24"/>
        </w:rPr>
      </w:pPr>
      <w:r w:rsidRPr="00981A37">
        <w:rPr>
          <w:sz w:val="24"/>
          <w:szCs w:val="24"/>
        </w:rPr>
        <w:t xml:space="preserve">ПРОГНОЗНЫЙ ПЛАН (ПРОГРАММА) </w:t>
      </w:r>
    </w:p>
    <w:p w:rsidR="00E700C1" w:rsidRPr="00981A37" w:rsidRDefault="00E700C1" w:rsidP="00E700C1">
      <w:pPr>
        <w:jc w:val="center"/>
        <w:rPr>
          <w:sz w:val="24"/>
          <w:szCs w:val="24"/>
        </w:rPr>
      </w:pPr>
      <w:r w:rsidRPr="00981A37">
        <w:rPr>
          <w:sz w:val="24"/>
          <w:szCs w:val="24"/>
        </w:rPr>
        <w:t>приватизации муниципального имущества</w:t>
      </w:r>
    </w:p>
    <w:p w:rsidR="00E700C1" w:rsidRPr="00981A37" w:rsidRDefault="00E700C1" w:rsidP="00E700C1">
      <w:pPr>
        <w:jc w:val="center"/>
        <w:rPr>
          <w:sz w:val="24"/>
          <w:szCs w:val="24"/>
        </w:rPr>
      </w:pPr>
      <w:r w:rsidRPr="00981A37">
        <w:rPr>
          <w:sz w:val="24"/>
          <w:szCs w:val="24"/>
        </w:rPr>
        <w:t xml:space="preserve">муниципального образования «Октябрьский муниципальный район» </w:t>
      </w:r>
    </w:p>
    <w:p w:rsidR="00E700C1" w:rsidRPr="00981A37" w:rsidRDefault="00E700C1" w:rsidP="00E700C1">
      <w:pPr>
        <w:jc w:val="center"/>
        <w:rPr>
          <w:sz w:val="24"/>
          <w:szCs w:val="24"/>
        </w:rPr>
      </w:pPr>
      <w:r w:rsidRPr="00981A37">
        <w:rPr>
          <w:sz w:val="24"/>
          <w:szCs w:val="24"/>
        </w:rPr>
        <w:t>Еврейской автономной области на 202</w:t>
      </w:r>
      <w:r>
        <w:rPr>
          <w:sz w:val="24"/>
          <w:szCs w:val="24"/>
        </w:rPr>
        <w:t>5</w:t>
      </w:r>
      <w:r w:rsidRPr="00981A37">
        <w:rPr>
          <w:sz w:val="24"/>
          <w:szCs w:val="24"/>
        </w:rPr>
        <w:t xml:space="preserve"> год</w:t>
      </w:r>
    </w:p>
    <w:p w:rsidR="00E700C1" w:rsidRPr="00981A37" w:rsidRDefault="00E700C1" w:rsidP="00E700C1">
      <w:pPr>
        <w:jc w:val="center"/>
        <w:rPr>
          <w:sz w:val="24"/>
          <w:szCs w:val="24"/>
        </w:rPr>
      </w:pPr>
    </w:p>
    <w:p w:rsidR="00E700C1" w:rsidRPr="00981A37" w:rsidRDefault="00E700C1" w:rsidP="00E700C1">
      <w:pPr>
        <w:numPr>
          <w:ilvl w:val="0"/>
          <w:numId w:val="1"/>
        </w:numPr>
        <w:tabs>
          <w:tab w:val="clear" w:pos="1425"/>
          <w:tab w:val="num" w:pos="0"/>
        </w:tabs>
        <w:ind w:left="0" w:firstLine="709"/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</w:rPr>
        <w:t>Введение</w:t>
      </w:r>
    </w:p>
    <w:p w:rsidR="00E700C1" w:rsidRPr="00981A37" w:rsidRDefault="00E700C1" w:rsidP="00E700C1">
      <w:pPr>
        <w:numPr>
          <w:ilvl w:val="0"/>
          <w:numId w:val="2"/>
        </w:numPr>
        <w:tabs>
          <w:tab w:val="clear" w:pos="1789"/>
          <w:tab w:val="num" w:pos="0"/>
        </w:tabs>
        <w:ind w:left="0" w:firstLine="709"/>
        <w:jc w:val="both"/>
        <w:rPr>
          <w:sz w:val="24"/>
          <w:szCs w:val="24"/>
        </w:rPr>
      </w:pPr>
      <w:proofErr w:type="gramStart"/>
      <w:r w:rsidRPr="00981A37">
        <w:rPr>
          <w:sz w:val="24"/>
          <w:szCs w:val="24"/>
        </w:rPr>
        <w:t>Прогнозный план (программа) приватизации муниципального имущества муниципального образования «Октябрьский муниципальный район» Еврейской автономной области на 202</w:t>
      </w:r>
      <w:r>
        <w:rPr>
          <w:sz w:val="24"/>
          <w:szCs w:val="24"/>
        </w:rPr>
        <w:t>5</w:t>
      </w:r>
      <w:r w:rsidRPr="00981A37">
        <w:rPr>
          <w:sz w:val="24"/>
          <w:szCs w:val="24"/>
        </w:rPr>
        <w:t xml:space="preserve"> год (далее программа) разработан в соответствии с Федеральным законом от 21.12.2001 №178-ФЗ «О приватизации государственного и муниципального имущества» (далее Федеральный закон №178-ФЗ), положением о порядке управления и распоряжения муниципальной собственностью муниципального образования «Октябрьский муниципальный район» Еврейской автономной области, утвержденным Собранием депутатов муниципального района от</w:t>
      </w:r>
      <w:proofErr w:type="gramEnd"/>
      <w:r w:rsidRPr="00981A37">
        <w:rPr>
          <w:sz w:val="24"/>
          <w:szCs w:val="24"/>
        </w:rPr>
        <w:t xml:space="preserve"> 09.09.2010 №150.</w:t>
      </w:r>
    </w:p>
    <w:p w:rsidR="00E700C1" w:rsidRPr="00981A37" w:rsidRDefault="00E700C1" w:rsidP="00E700C1">
      <w:pPr>
        <w:numPr>
          <w:ilvl w:val="0"/>
          <w:numId w:val="2"/>
        </w:numPr>
        <w:tabs>
          <w:tab w:val="clear" w:pos="1789"/>
          <w:tab w:val="num" w:pos="0"/>
        </w:tabs>
        <w:ind w:left="0" w:firstLine="709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 «Октябрьский муниципальный район» Еврейской автономной области в собственность физических и (или) юридических лиц.</w:t>
      </w:r>
    </w:p>
    <w:p w:rsidR="00E700C1" w:rsidRPr="00981A37" w:rsidRDefault="00E700C1" w:rsidP="00E700C1">
      <w:pPr>
        <w:numPr>
          <w:ilvl w:val="0"/>
          <w:numId w:val="2"/>
        </w:numPr>
        <w:tabs>
          <w:tab w:val="clear" w:pos="1789"/>
          <w:tab w:val="num" w:pos="0"/>
        </w:tabs>
        <w:ind w:left="0" w:firstLine="709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700C1" w:rsidRPr="00981A37" w:rsidRDefault="00E700C1" w:rsidP="00E700C1">
      <w:pPr>
        <w:numPr>
          <w:ilvl w:val="0"/>
          <w:numId w:val="2"/>
        </w:numPr>
        <w:tabs>
          <w:tab w:val="clear" w:pos="1789"/>
          <w:tab w:val="num" w:pos="0"/>
        </w:tabs>
        <w:ind w:left="0" w:firstLine="709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Приоритетом в осуществлении приватизации является обеспечение поступлений в бюджет муниципального образования.</w:t>
      </w:r>
    </w:p>
    <w:p w:rsidR="00E700C1" w:rsidRPr="00981A37" w:rsidRDefault="00E700C1" w:rsidP="00E700C1">
      <w:pPr>
        <w:numPr>
          <w:ilvl w:val="0"/>
          <w:numId w:val="1"/>
        </w:numPr>
        <w:tabs>
          <w:tab w:val="clear" w:pos="1425"/>
          <w:tab w:val="num" w:pos="0"/>
        </w:tabs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</w:rPr>
        <w:t>Покупатели муниципального имущества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1. Покупателями муниципального имущества могут быть любые физические и юридические лица, за исключением: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№178-ФЗ;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81A37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81A37">
          <w:rPr>
            <w:sz w:val="24"/>
            <w:szCs w:val="24"/>
          </w:rPr>
          <w:t>перечень</w:t>
        </w:r>
      </w:hyperlink>
      <w:r w:rsidRPr="00981A37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81A37">
        <w:rPr>
          <w:sz w:val="24"/>
          <w:szCs w:val="24"/>
        </w:rPr>
        <w:t>бенефициарных</w:t>
      </w:r>
      <w:proofErr w:type="spellEnd"/>
      <w:r w:rsidRPr="00981A37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81A37">
        <w:rPr>
          <w:sz w:val="24"/>
          <w:szCs w:val="24"/>
        </w:rPr>
        <w:t xml:space="preserve"> Федерации.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81A37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 xml:space="preserve"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 w:rsidRPr="00981A37">
        <w:rPr>
          <w:sz w:val="24"/>
          <w:szCs w:val="24"/>
        </w:rPr>
        <w:lastRenderedPageBreak/>
        <w:t>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№178-ФЗ.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4. В случае</w:t>
      </w:r>
      <w:proofErr w:type="gramStart"/>
      <w:r w:rsidRPr="00981A37">
        <w:rPr>
          <w:sz w:val="24"/>
          <w:szCs w:val="24"/>
        </w:rPr>
        <w:t>,</w:t>
      </w:r>
      <w:proofErr w:type="gramEnd"/>
      <w:r w:rsidRPr="00981A37">
        <w:rPr>
          <w:sz w:val="24"/>
          <w:szCs w:val="24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  <w:lang w:val="en-US"/>
        </w:rPr>
        <w:t>III</w:t>
      </w:r>
      <w:r w:rsidRPr="00981A37">
        <w:rPr>
          <w:b/>
          <w:sz w:val="24"/>
          <w:szCs w:val="24"/>
        </w:rPr>
        <w:t>. Продавец муниципального имущества</w:t>
      </w:r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81A37">
        <w:rPr>
          <w:sz w:val="24"/>
          <w:szCs w:val="24"/>
        </w:rPr>
        <w:t>Продавцом муниципального имущества является комитет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области (далее Комитет), действующий в соответствии с Федеральным законом №178-ФЗ, настоящей программой и положением о комитете по управлению муниципальным имуществом администрации муниципального района муниципального образования «Октябрьский муниципальный район» Еврейской автономной области, утвержденным решением Собрания депутатов муниципального района от 29.12.2005 №167.</w:t>
      </w:r>
      <w:proofErr w:type="gramEnd"/>
    </w:p>
    <w:p w:rsidR="00E700C1" w:rsidRPr="00981A37" w:rsidRDefault="00E700C1" w:rsidP="00E700C1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  <w:lang w:val="en-US"/>
        </w:rPr>
        <w:t>IV</w:t>
      </w:r>
      <w:r w:rsidRPr="00981A37">
        <w:rPr>
          <w:b/>
          <w:sz w:val="24"/>
          <w:szCs w:val="24"/>
        </w:rPr>
        <w:t>. Муниципальное имущество, приватизация которого осуществляется в соответствии с настоящей программой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700C1" w:rsidRPr="00981A37" w:rsidRDefault="00E700C1" w:rsidP="00E700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81A37">
        <w:rPr>
          <w:b/>
          <w:sz w:val="24"/>
          <w:szCs w:val="24"/>
        </w:rPr>
        <w:t>Недвижимое имущество</w:t>
      </w:r>
    </w:p>
    <w:p w:rsidR="00E700C1" w:rsidRPr="00981A37" w:rsidRDefault="00E700C1" w:rsidP="00E700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6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960"/>
        <w:gridCol w:w="1416"/>
        <w:gridCol w:w="2268"/>
        <w:gridCol w:w="1275"/>
      </w:tblGrid>
      <w:tr w:rsidR="00E700C1" w:rsidRPr="00981A37" w:rsidTr="00D04834">
        <w:trPr>
          <w:trHeight w:val="828"/>
        </w:trPr>
        <w:tc>
          <w:tcPr>
            <w:tcW w:w="648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№ </w:t>
            </w:r>
            <w:proofErr w:type="gramStart"/>
            <w:r w:rsidRPr="00981A37">
              <w:rPr>
                <w:sz w:val="24"/>
                <w:szCs w:val="24"/>
              </w:rPr>
              <w:t>п</w:t>
            </w:r>
            <w:proofErr w:type="gramEnd"/>
            <w:r w:rsidRPr="00981A37">
              <w:rPr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6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Год ввода в эксплуатацию</w:t>
            </w:r>
          </w:p>
        </w:tc>
      </w:tr>
      <w:tr w:rsidR="00E700C1" w:rsidRPr="00981A37" w:rsidTr="00D04834">
        <w:tc>
          <w:tcPr>
            <w:tcW w:w="648" w:type="dxa"/>
          </w:tcPr>
          <w:p w:rsidR="00E700C1" w:rsidRPr="00981A37" w:rsidRDefault="00E700C1" w:rsidP="00D04834">
            <w:pPr>
              <w:ind w:right="-108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Нежилое здание (бывшая начальная школа – детский сад) </w:t>
            </w:r>
            <w:proofErr w:type="gramStart"/>
            <w:r w:rsidRPr="00981A37">
              <w:rPr>
                <w:sz w:val="24"/>
                <w:szCs w:val="24"/>
              </w:rPr>
              <w:t>с</w:t>
            </w:r>
            <w:proofErr w:type="gramEnd"/>
            <w:r w:rsidRPr="00981A37">
              <w:rPr>
                <w:sz w:val="24"/>
                <w:szCs w:val="24"/>
              </w:rPr>
              <w:t xml:space="preserve"> </w:t>
            </w:r>
          </w:p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земельным участком с кадастровым номером 79:02:2400002:16</w:t>
            </w:r>
          </w:p>
        </w:tc>
        <w:tc>
          <w:tcPr>
            <w:tcW w:w="1416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674,0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5259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ЕАО, Октябрьский район, </w:t>
            </w:r>
            <w:proofErr w:type="spellStart"/>
            <w:r w:rsidRPr="00981A37">
              <w:rPr>
                <w:sz w:val="24"/>
                <w:szCs w:val="24"/>
              </w:rPr>
              <w:t>с</w:t>
            </w:r>
            <w:proofErr w:type="gramStart"/>
            <w:r w:rsidRPr="00981A37">
              <w:rPr>
                <w:sz w:val="24"/>
                <w:szCs w:val="24"/>
              </w:rPr>
              <w:t>.С</w:t>
            </w:r>
            <w:proofErr w:type="gramEnd"/>
            <w:r w:rsidRPr="00981A37">
              <w:rPr>
                <w:sz w:val="24"/>
                <w:szCs w:val="24"/>
              </w:rPr>
              <w:t>адовое</w:t>
            </w:r>
            <w:proofErr w:type="spellEnd"/>
            <w:r w:rsidRPr="00981A37">
              <w:rPr>
                <w:sz w:val="24"/>
                <w:szCs w:val="24"/>
              </w:rPr>
              <w:t>, ул. Полевая, 2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1992</w:t>
            </w:r>
          </w:p>
        </w:tc>
      </w:tr>
      <w:tr w:rsidR="00E700C1" w:rsidRPr="00981A37" w:rsidTr="00D04834">
        <w:tc>
          <w:tcPr>
            <w:tcW w:w="648" w:type="dxa"/>
          </w:tcPr>
          <w:p w:rsidR="00E700C1" w:rsidRPr="00981A37" w:rsidRDefault="00E700C1" w:rsidP="00D04834">
            <w:pPr>
              <w:ind w:right="-108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Нежилое помещение (котельная ОГМ), с кадастровым номером 79:02:1300014:220</w:t>
            </w:r>
          </w:p>
        </w:tc>
        <w:tc>
          <w:tcPr>
            <w:tcW w:w="1416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18,7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ЕАО, Октябрьский район, с. </w:t>
            </w:r>
            <w:proofErr w:type="spellStart"/>
            <w:r w:rsidRPr="00981A37">
              <w:rPr>
                <w:sz w:val="24"/>
                <w:szCs w:val="24"/>
              </w:rPr>
              <w:t>Амурзет</w:t>
            </w:r>
            <w:proofErr w:type="spellEnd"/>
            <w:r w:rsidRPr="00981A37">
              <w:rPr>
                <w:sz w:val="24"/>
                <w:szCs w:val="24"/>
              </w:rPr>
              <w:t xml:space="preserve">, </w:t>
            </w:r>
            <w:proofErr w:type="spellStart"/>
            <w:r w:rsidRPr="00981A37">
              <w:rPr>
                <w:sz w:val="24"/>
                <w:szCs w:val="24"/>
              </w:rPr>
              <w:t>ул</w:t>
            </w:r>
            <w:proofErr w:type="gramStart"/>
            <w:r w:rsidRPr="00981A37">
              <w:rPr>
                <w:sz w:val="24"/>
                <w:szCs w:val="24"/>
              </w:rPr>
              <w:t>.К</w:t>
            </w:r>
            <w:proofErr w:type="gramEnd"/>
            <w:r w:rsidRPr="00981A37">
              <w:rPr>
                <w:sz w:val="24"/>
                <w:szCs w:val="24"/>
              </w:rPr>
              <w:t>рупской</w:t>
            </w:r>
            <w:proofErr w:type="spellEnd"/>
            <w:r w:rsidRPr="00981A37">
              <w:rPr>
                <w:sz w:val="24"/>
                <w:szCs w:val="24"/>
              </w:rPr>
              <w:t>, д.22, пом.16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1995</w:t>
            </w:r>
          </w:p>
        </w:tc>
      </w:tr>
      <w:tr w:rsidR="00E700C1" w:rsidRPr="00981A37" w:rsidTr="00D04834">
        <w:tc>
          <w:tcPr>
            <w:tcW w:w="648" w:type="dxa"/>
          </w:tcPr>
          <w:p w:rsidR="00E700C1" w:rsidRPr="00981A37" w:rsidRDefault="00E700C1" w:rsidP="00D04834">
            <w:pPr>
              <w:ind w:right="-108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Нежилые помещения (мастерская с кузницей), с кадастровым номером 79:02:1300014:221</w:t>
            </w:r>
          </w:p>
        </w:tc>
        <w:tc>
          <w:tcPr>
            <w:tcW w:w="1416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267,1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ЕАО, Октябрьский район, с. </w:t>
            </w:r>
            <w:proofErr w:type="spellStart"/>
            <w:r w:rsidRPr="00981A37">
              <w:rPr>
                <w:sz w:val="24"/>
                <w:szCs w:val="24"/>
              </w:rPr>
              <w:t>Амурзет</w:t>
            </w:r>
            <w:proofErr w:type="spellEnd"/>
            <w:r w:rsidRPr="00981A37">
              <w:rPr>
                <w:sz w:val="24"/>
                <w:szCs w:val="24"/>
              </w:rPr>
              <w:t>, ул. Крупской, д.22, пом.5-15, 17-19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1995</w:t>
            </w:r>
          </w:p>
        </w:tc>
      </w:tr>
      <w:tr w:rsidR="00E700C1" w:rsidRPr="00981A37" w:rsidTr="00D04834">
        <w:tc>
          <w:tcPr>
            <w:tcW w:w="648" w:type="dxa"/>
          </w:tcPr>
          <w:p w:rsidR="00E700C1" w:rsidRPr="00981A37" w:rsidRDefault="00E700C1" w:rsidP="00D04834">
            <w:pPr>
              <w:ind w:right="-108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jc w:val="both"/>
              <w:rPr>
                <w:bCs/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Нежилое здание (котельная), с кадастровым номером </w:t>
            </w:r>
            <w:r w:rsidRPr="00981A37">
              <w:rPr>
                <w:bCs/>
                <w:sz w:val="24"/>
                <w:szCs w:val="24"/>
              </w:rPr>
              <w:t xml:space="preserve">79:02:2300001:62 </w:t>
            </w:r>
            <w:proofErr w:type="gramStart"/>
            <w:r w:rsidRPr="00981A37">
              <w:rPr>
                <w:bCs/>
                <w:sz w:val="24"/>
                <w:szCs w:val="24"/>
              </w:rPr>
              <w:t>с</w:t>
            </w:r>
            <w:proofErr w:type="gramEnd"/>
            <w:r w:rsidRPr="00981A37">
              <w:rPr>
                <w:bCs/>
                <w:sz w:val="24"/>
                <w:szCs w:val="24"/>
              </w:rPr>
              <w:t xml:space="preserve"> 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bCs/>
                <w:sz w:val="24"/>
                <w:szCs w:val="24"/>
              </w:rPr>
              <w:t xml:space="preserve">земельным участком </w:t>
            </w:r>
            <w:r w:rsidRPr="00981A37">
              <w:rPr>
                <w:sz w:val="24"/>
                <w:szCs w:val="24"/>
              </w:rPr>
              <w:t xml:space="preserve">с кадастровым номером </w:t>
            </w:r>
            <w:r w:rsidRPr="00981A37">
              <w:rPr>
                <w:bCs/>
                <w:sz w:val="24"/>
                <w:szCs w:val="24"/>
              </w:rPr>
              <w:t>79:02:2300001:37</w:t>
            </w:r>
          </w:p>
        </w:tc>
        <w:tc>
          <w:tcPr>
            <w:tcW w:w="1416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275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4933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pacing w:val="-1"/>
                <w:sz w:val="24"/>
                <w:szCs w:val="24"/>
              </w:rPr>
              <w:t xml:space="preserve">ЕАО, Октябрьский район, </w:t>
            </w:r>
            <w:proofErr w:type="spellStart"/>
            <w:r w:rsidRPr="00981A37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981A37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981A37">
              <w:rPr>
                <w:spacing w:val="-1"/>
                <w:sz w:val="24"/>
                <w:szCs w:val="24"/>
              </w:rPr>
              <w:t>учейки</w:t>
            </w:r>
            <w:proofErr w:type="spellEnd"/>
            <w:r w:rsidRPr="00981A37">
              <w:rPr>
                <w:spacing w:val="-1"/>
                <w:sz w:val="24"/>
                <w:szCs w:val="24"/>
              </w:rPr>
              <w:t xml:space="preserve"> ул. Зеленая, 1к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1972</w:t>
            </w:r>
          </w:p>
        </w:tc>
      </w:tr>
      <w:tr w:rsidR="00E700C1" w:rsidRPr="00981A37" w:rsidTr="00D04834">
        <w:tc>
          <w:tcPr>
            <w:tcW w:w="648" w:type="dxa"/>
          </w:tcPr>
          <w:p w:rsidR="00E700C1" w:rsidRPr="00981A37" w:rsidRDefault="00E700C1" w:rsidP="00D04834">
            <w:pPr>
              <w:ind w:right="-108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E700C1" w:rsidRPr="00981A37" w:rsidRDefault="00E700C1" w:rsidP="00D04834">
            <w:pPr>
              <w:jc w:val="both"/>
              <w:rPr>
                <w:bCs/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Нежилое здание (касса), с кадастровым номером 79:02:1300019:59 </w:t>
            </w:r>
            <w:proofErr w:type="gramStart"/>
            <w:r w:rsidRPr="00981A37">
              <w:rPr>
                <w:sz w:val="24"/>
                <w:szCs w:val="24"/>
              </w:rPr>
              <w:t>с</w:t>
            </w:r>
            <w:proofErr w:type="gramEnd"/>
            <w:r w:rsidRPr="00981A37">
              <w:rPr>
                <w:bCs/>
                <w:sz w:val="24"/>
                <w:szCs w:val="24"/>
              </w:rPr>
              <w:t xml:space="preserve"> 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bCs/>
                <w:sz w:val="24"/>
                <w:szCs w:val="24"/>
              </w:rPr>
              <w:t xml:space="preserve">земельным участком </w:t>
            </w:r>
            <w:r w:rsidRPr="00981A37">
              <w:rPr>
                <w:sz w:val="24"/>
                <w:szCs w:val="24"/>
              </w:rPr>
              <w:t xml:space="preserve">с кадастровым номером </w:t>
            </w:r>
            <w:r w:rsidRPr="00981A37">
              <w:rPr>
                <w:bCs/>
                <w:sz w:val="24"/>
                <w:szCs w:val="24"/>
              </w:rPr>
              <w:t>79:02:1300019:55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14,5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</w:p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42 </w:t>
            </w:r>
            <w:proofErr w:type="spellStart"/>
            <w:r w:rsidRPr="00981A37">
              <w:rPr>
                <w:sz w:val="24"/>
                <w:szCs w:val="24"/>
              </w:rPr>
              <w:t>кв.м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00C1" w:rsidRPr="00981A37" w:rsidRDefault="00E700C1" w:rsidP="00D04834">
            <w:pPr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ЕАО, Октябрьский район, </w:t>
            </w:r>
            <w:proofErr w:type="spellStart"/>
            <w:r w:rsidRPr="00981A37">
              <w:rPr>
                <w:sz w:val="24"/>
                <w:szCs w:val="24"/>
              </w:rPr>
              <w:t>с</w:t>
            </w:r>
            <w:proofErr w:type="gramStart"/>
            <w:r w:rsidRPr="00981A37">
              <w:rPr>
                <w:sz w:val="24"/>
                <w:szCs w:val="24"/>
              </w:rPr>
              <w:t>.А</w:t>
            </w:r>
            <w:proofErr w:type="gramEnd"/>
            <w:r w:rsidRPr="00981A37">
              <w:rPr>
                <w:sz w:val="24"/>
                <w:szCs w:val="24"/>
              </w:rPr>
              <w:t>мурзет</w:t>
            </w:r>
            <w:proofErr w:type="spellEnd"/>
            <w:r w:rsidRPr="00981A37">
              <w:rPr>
                <w:sz w:val="24"/>
                <w:szCs w:val="24"/>
              </w:rPr>
              <w:t xml:space="preserve">, </w:t>
            </w:r>
            <w:proofErr w:type="spellStart"/>
            <w:r w:rsidRPr="00981A37">
              <w:rPr>
                <w:sz w:val="24"/>
                <w:szCs w:val="24"/>
              </w:rPr>
              <w:t>ул.Крупской</w:t>
            </w:r>
            <w:proofErr w:type="spellEnd"/>
            <w:r w:rsidRPr="00981A37">
              <w:rPr>
                <w:sz w:val="24"/>
                <w:szCs w:val="24"/>
              </w:rPr>
              <w:t>, 2а</w:t>
            </w:r>
          </w:p>
        </w:tc>
        <w:tc>
          <w:tcPr>
            <w:tcW w:w="1275" w:type="dxa"/>
          </w:tcPr>
          <w:p w:rsidR="00E700C1" w:rsidRPr="00981A37" w:rsidRDefault="00E700C1" w:rsidP="00D04834">
            <w:pPr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1990</w:t>
            </w:r>
          </w:p>
        </w:tc>
      </w:tr>
    </w:tbl>
    <w:p w:rsidR="00E700C1" w:rsidRPr="00981A37" w:rsidRDefault="00E700C1" w:rsidP="00E700C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E700C1" w:rsidRPr="00981A37" w:rsidRDefault="00E700C1" w:rsidP="00E700C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981A37">
        <w:rPr>
          <w:b/>
          <w:sz w:val="24"/>
          <w:szCs w:val="24"/>
        </w:rPr>
        <w:t>Движимое имущество</w:t>
      </w:r>
    </w:p>
    <w:p w:rsidR="00E700C1" w:rsidRPr="00981A37" w:rsidRDefault="00E700C1" w:rsidP="00E700C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652"/>
        <w:gridCol w:w="1723"/>
        <w:gridCol w:w="900"/>
        <w:gridCol w:w="2101"/>
        <w:gridCol w:w="1679"/>
      </w:tblGrid>
      <w:tr w:rsidR="00E700C1" w:rsidRPr="00981A37" w:rsidTr="00D04834">
        <w:tc>
          <w:tcPr>
            <w:tcW w:w="593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 xml:space="preserve">№ </w:t>
            </w:r>
            <w:proofErr w:type="spellStart"/>
            <w:r w:rsidRPr="00981A37">
              <w:rPr>
                <w:sz w:val="24"/>
                <w:szCs w:val="24"/>
              </w:rPr>
              <w:t>п.п</w:t>
            </w:r>
            <w:proofErr w:type="spellEnd"/>
            <w:r w:rsidRPr="00981A37">
              <w:rPr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23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Тип, марка</w:t>
            </w:r>
          </w:p>
        </w:tc>
        <w:tc>
          <w:tcPr>
            <w:tcW w:w="900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Количество</w:t>
            </w:r>
          </w:p>
        </w:tc>
        <w:tc>
          <w:tcPr>
            <w:tcW w:w="2101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679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Год ввода в эксплуатацию</w:t>
            </w:r>
          </w:p>
        </w:tc>
      </w:tr>
      <w:tr w:rsidR="00E700C1" w:rsidRPr="00981A37" w:rsidTr="00D04834">
        <w:tc>
          <w:tcPr>
            <w:tcW w:w="593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1.</w:t>
            </w:r>
          </w:p>
        </w:tc>
        <w:tc>
          <w:tcPr>
            <w:tcW w:w="2652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Строительные материалы от разрушенного нежилого здания</w:t>
            </w:r>
          </w:p>
        </w:tc>
        <w:tc>
          <w:tcPr>
            <w:tcW w:w="1723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ЕАО, Октябрьский район, с. </w:t>
            </w:r>
            <w:proofErr w:type="spellStart"/>
            <w:r w:rsidRPr="00981A37">
              <w:rPr>
                <w:sz w:val="24"/>
                <w:szCs w:val="24"/>
              </w:rPr>
              <w:t>Амурзет</w:t>
            </w:r>
            <w:proofErr w:type="spellEnd"/>
            <w:r w:rsidRPr="00981A37">
              <w:rPr>
                <w:sz w:val="24"/>
                <w:szCs w:val="24"/>
              </w:rPr>
              <w:t>, ул. Набережная, д. 3а</w:t>
            </w:r>
          </w:p>
        </w:tc>
        <w:tc>
          <w:tcPr>
            <w:tcW w:w="1679" w:type="dxa"/>
          </w:tcPr>
          <w:p w:rsidR="00E700C1" w:rsidRPr="00981A37" w:rsidRDefault="00E700C1" w:rsidP="00D048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1A37">
              <w:rPr>
                <w:sz w:val="24"/>
                <w:szCs w:val="24"/>
              </w:rPr>
              <w:t>1981</w:t>
            </w:r>
          </w:p>
        </w:tc>
      </w:tr>
    </w:tbl>
    <w:p w:rsidR="00E700C1" w:rsidRPr="00981A37" w:rsidRDefault="00E700C1" w:rsidP="00E700C1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E700C1" w:rsidRPr="00981A37" w:rsidRDefault="00E700C1" w:rsidP="00E700C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  <w:lang w:val="en-US"/>
        </w:rPr>
        <w:t>V</w:t>
      </w:r>
      <w:r w:rsidRPr="00981A37">
        <w:rPr>
          <w:b/>
          <w:sz w:val="24"/>
          <w:szCs w:val="24"/>
        </w:rPr>
        <w:t>. Порядок оценки стоимости приватизируемого имущества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b/>
          <w:sz w:val="24"/>
          <w:szCs w:val="24"/>
        </w:rPr>
        <w:tab/>
      </w:r>
      <w:r w:rsidRPr="00981A37">
        <w:rPr>
          <w:sz w:val="24"/>
          <w:szCs w:val="24"/>
        </w:rPr>
        <w:t>1.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:rsidR="00E700C1" w:rsidRPr="00981A37" w:rsidRDefault="00E700C1" w:rsidP="00E700C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81A37">
        <w:rPr>
          <w:sz w:val="24"/>
          <w:szCs w:val="24"/>
        </w:rPr>
        <w:tab/>
      </w:r>
      <w:r w:rsidRPr="00981A37">
        <w:rPr>
          <w:b/>
          <w:sz w:val="24"/>
          <w:szCs w:val="24"/>
          <w:lang w:val="en-US"/>
        </w:rPr>
        <w:t>VI</w:t>
      </w:r>
      <w:r w:rsidRPr="00981A37">
        <w:rPr>
          <w:b/>
          <w:sz w:val="24"/>
          <w:szCs w:val="24"/>
        </w:rPr>
        <w:t>. Порядок и способы проведения приватизации муниципального имущества</w:t>
      </w:r>
    </w:p>
    <w:p w:rsidR="00E700C1" w:rsidRPr="00981A37" w:rsidRDefault="00E700C1" w:rsidP="00E700C1">
      <w:pPr>
        <w:numPr>
          <w:ilvl w:val="0"/>
          <w:numId w:val="3"/>
        </w:numPr>
        <w:tabs>
          <w:tab w:val="clear" w:pos="115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Информационное обеспечение процесса приватизации муниципального имущества возлагается на комитет.</w:t>
      </w:r>
    </w:p>
    <w:p w:rsidR="00E700C1" w:rsidRPr="00981A37" w:rsidRDefault="00E700C1" w:rsidP="00E700C1">
      <w:pPr>
        <w:numPr>
          <w:ilvl w:val="0"/>
          <w:numId w:val="3"/>
        </w:numPr>
        <w:tabs>
          <w:tab w:val="clear" w:pos="1155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Решение об условиях приватизации муниципального имущества принимает постоянно действующая комиссия по приватизации муниципальной собственности. В решении об условиях приватизации должны содержаться следующие сведения: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способ приватизации имущества;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начальная цена имущества;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срок рассрочки платежа (в случае ее предоставления);</w:t>
      </w:r>
    </w:p>
    <w:p w:rsidR="00E700C1" w:rsidRPr="00981A37" w:rsidRDefault="00E700C1" w:rsidP="00E7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иные необходимые для приватизации имущества сведения.</w:t>
      </w:r>
    </w:p>
    <w:p w:rsidR="00E700C1" w:rsidRPr="00981A37" w:rsidRDefault="00E700C1" w:rsidP="00E700C1">
      <w:pPr>
        <w:numPr>
          <w:ilvl w:val="0"/>
          <w:numId w:val="3"/>
        </w:numPr>
        <w:tabs>
          <w:tab w:val="clear" w:pos="1155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При приватизации муниципального имущества используются следующие способы приватизации: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1) преобразование унитарного предприятия в акционерное общество;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1.1) преобразование унитарного предприятия в общество с ограниченной ответственностью;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2) продажа муниципального имущества на аукционе;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3) продажа акций акционерных обществ на специализированном аукционе;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4) продажа муниципального имущества на конкурсе;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5) продажа муниципального имущества посредством публичного предложения;</w:t>
      </w:r>
    </w:p>
    <w:p w:rsidR="00E700C1" w:rsidRPr="00AA3A2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 xml:space="preserve">6) </w:t>
      </w:r>
      <w:r w:rsidRPr="00AA3A27">
        <w:rPr>
          <w:sz w:val="24"/>
          <w:szCs w:val="24"/>
        </w:rPr>
        <w:t>продажа муниципального имущества по минимально допустимой цене;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4. При определении способа приватизации муниципального имущества комиссия по приватизации учитывает: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- предложения, содержащиеся в заявках на приватизацию муниципального имущества, поданных в комитет;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- отраслевые особенности объектов приватизации и их социально-экономическое значение для территории;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- рыночную стоимость объектов приватизации.</w:t>
      </w:r>
    </w:p>
    <w:p w:rsidR="00E700C1" w:rsidRPr="00981A37" w:rsidRDefault="00E700C1" w:rsidP="00E700C1">
      <w:pPr>
        <w:autoSpaceDE w:val="0"/>
        <w:autoSpaceDN w:val="0"/>
        <w:adjustRightInd w:val="0"/>
        <w:ind w:firstLine="705"/>
        <w:jc w:val="both"/>
        <w:rPr>
          <w:b/>
          <w:sz w:val="24"/>
          <w:szCs w:val="24"/>
        </w:rPr>
      </w:pPr>
      <w:r w:rsidRPr="00981A37">
        <w:rPr>
          <w:b/>
          <w:sz w:val="24"/>
          <w:szCs w:val="24"/>
          <w:lang w:val="en-US"/>
        </w:rPr>
        <w:t>VII</w:t>
      </w:r>
      <w:r w:rsidRPr="00981A37">
        <w:rPr>
          <w:b/>
          <w:sz w:val="24"/>
          <w:szCs w:val="24"/>
        </w:rPr>
        <w:t>. Распределение средств, полученных в результате приватизации муниципального имущества</w:t>
      </w:r>
    </w:p>
    <w:p w:rsidR="00E700C1" w:rsidRPr="00981A37" w:rsidRDefault="00E700C1" w:rsidP="00E700C1">
      <w:pPr>
        <w:numPr>
          <w:ilvl w:val="0"/>
          <w:numId w:val="4"/>
        </w:numPr>
        <w:tabs>
          <w:tab w:val="clear" w:pos="177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lastRenderedPageBreak/>
        <w:t>Средства от приватизации муниципального имущества в размере 100 процентов поступают в бюджет муниципального образования «Октябрьский муниципальный район» Еврейской автономной области.</w:t>
      </w:r>
    </w:p>
    <w:p w:rsidR="00E700C1" w:rsidRPr="00981A37" w:rsidRDefault="00E700C1" w:rsidP="00E700C1">
      <w:pPr>
        <w:numPr>
          <w:ilvl w:val="0"/>
          <w:numId w:val="4"/>
        </w:numPr>
        <w:tabs>
          <w:tab w:val="clear" w:pos="177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4"/>
          <w:szCs w:val="24"/>
        </w:rPr>
      </w:pPr>
      <w:r w:rsidRPr="00981A37">
        <w:rPr>
          <w:sz w:val="24"/>
          <w:szCs w:val="24"/>
        </w:rPr>
        <w:t>Оплата приобретенного покупателем муниципального имущества производится единовременно или в рассрочку в соответствии с Федеральным законом №178-ФЗ.</w:t>
      </w:r>
    </w:p>
    <w:p w:rsidR="00B72E50" w:rsidRDefault="00B72E50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/>
    <w:p w:rsidR="00E700C1" w:rsidRDefault="00E700C1" w:rsidP="00E700C1">
      <w:bookmarkStart w:id="0" w:name="_GoBack"/>
      <w:bookmarkEnd w:id="0"/>
    </w:p>
    <w:sectPr w:rsidR="00E7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CC3"/>
    <w:multiLevelType w:val="hybridMultilevel"/>
    <w:tmpl w:val="BFAEEE88"/>
    <w:lvl w:ilvl="0" w:tplc="A984990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122C57"/>
    <w:multiLevelType w:val="hybridMultilevel"/>
    <w:tmpl w:val="0BAE8DB0"/>
    <w:lvl w:ilvl="0" w:tplc="3886FC2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0DC1268"/>
    <w:multiLevelType w:val="hybridMultilevel"/>
    <w:tmpl w:val="92C641FC"/>
    <w:lvl w:ilvl="0" w:tplc="DB78095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378029C"/>
    <w:multiLevelType w:val="hybridMultilevel"/>
    <w:tmpl w:val="656EA47E"/>
    <w:lvl w:ilvl="0" w:tplc="39328900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C1"/>
    <w:rsid w:val="006326A6"/>
    <w:rsid w:val="00B72E50"/>
    <w:rsid w:val="00E7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0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00C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700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700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0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00C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700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0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70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B18E12D8C5385CEDE0FCE4E9E70348541BE749CE1F77D4BA66161F9FC928C89387858AFFC9FAA5FA2A454A653BEA6617F20T3y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2024-12-05T01:14:00Z</dcterms:created>
  <dcterms:modified xsi:type="dcterms:W3CDTF">2024-12-12T01:38:00Z</dcterms:modified>
</cp:coreProperties>
</file>