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6A" w:rsidRPr="00FC2655" w:rsidRDefault="00830BD1" w:rsidP="001337C0">
      <w:pPr>
        <w:pStyle w:val="a5"/>
        <w:spacing w:before="0" w:beforeAutospacing="0" w:after="0" w:afterAutospacing="0"/>
        <w:jc w:val="center"/>
        <w:rPr>
          <w:b/>
          <w:spacing w:val="-20"/>
          <w:sz w:val="28"/>
          <w:szCs w:val="28"/>
        </w:rPr>
      </w:pPr>
      <w:r w:rsidRPr="00830BD1">
        <w:rPr>
          <w:noProof/>
          <w:sz w:val="22"/>
          <w:szCs w:val="22"/>
        </w:rPr>
        <w:pict>
          <v:shapetype id="_x0000_t202" coordsize="21600,21600" o:spt="202" path="m,l,21600r21600,l21600,xe">
            <v:stroke joinstyle="miter"/>
            <v:path gradientshapeok="t" o:connecttype="rect"/>
          </v:shapetype>
          <v:shape id="Надпись 2" o:spid="_x0000_s1026" type="#_x0000_t202" style="position:absolute;left:0;text-align:left;margin-left:385.2pt;margin-top:-6.45pt;width:68.2pt;height:21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osNQIAACEEAAAOAAAAZHJzL2Uyb0RvYy54bWysU82O0zAQviPxDpbvNG1oSxs1XS1dipCW&#10;H2nhARzHaSwcj7HdJuW2d16Bd+DAgRuv0H0jxk63W+CGyMGaycx8/uab8eKiaxTZCesk6JyOBkNK&#10;hOZQSr3J6Yf36yczSpxnumQKtMjpXjh6sXz8aNGaTKRQgyqFJQiiXdaanNbemyxJHK9Fw9wAjNAY&#10;rMA2zKNrN0lpWYvojUrS4XCatGBLY4EL5/DvVR+ky4hfVYL7t1XlhCcqp8jNx9PGswhnslywbGOZ&#10;qSU/0mD/wKJhUuOlJ6gr5hnZWvkXVCO5BQeVH3BoEqgqyUXsAbsZDf/o5qZmRsReUBxnTjK5/wfL&#10;3+zeWSLLnKaUaNbgiA5fD98O3w8/Dz/ubu++kDRo1BqXYeqNwWTfPYcOZx37deYa+EdHNKxqpjfi&#10;0lpoa8FK5DgKlclZaY/jAkjRvoYSL2NbDxGoq2wTBERJCKLjrPan+YjOE44/Z9PpaIwRjiE0ns5n&#10;k3gFy+6rjXX+pYCGBCOnFucf0dnu2vnAhmX3KeEyB0qWa6lUdOymWClLdgx3ZR2/I/pvaUqTNqfz&#10;STqJyBpCfVyjRnrcZSUbZDoMXyhnWVDjhS6j7ZlUvY1MlD7KExTptfFd0WFi0KyAco9CWeh3Ft8Y&#10;GjXYz5S0uK85dZ+2zApK1CuNYs9H4yCNj8548ixFx55HivMI0xyhcuop6c2Vj48i6mAucShrGfV6&#10;YHLkinsYZTy+mbDo537MenjZy18AAAD//wMAUEsDBBQABgAIAAAAIQB+7miq4AAAAAsBAAAPAAAA&#10;ZHJzL2Rvd25yZXYueG1sTI/LTsMwEEX3SPyDNUjsWrsR9JFmUlVUbFggUZDo0o0ncYQfke2m4e8x&#10;K1iO5ujec6vdZA0bKcTeO4TFXAAj13jVuw7h4/15tgYWk3RKGu8I4Zsi7Orbm0qWyl/dG43H1LEc&#10;4mIpEXRKQ8l5bDRZGed+IJd/rQ9WpnyGjqsgrzncGl4IseRW9i43aDnQk6bm63ixCJ9W9+oQXk+t&#10;MuPhpd0/DlMYEO/vpv0WWKIp/cHwq5/Voc5OZ39xKjKDsFqJh4wizBbFBlgmNmKZx5wRCrEugNcV&#10;/7+h/gEAAP//AwBQSwECLQAUAAYACAAAACEAtoM4kv4AAADhAQAAEwAAAAAAAAAAAAAAAAAAAAAA&#10;W0NvbnRlbnRfVHlwZXNdLnhtbFBLAQItABQABgAIAAAAIQA4/SH/1gAAAJQBAAALAAAAAAAAAAAA&#10;AAAAAC8BAABfcmVscy8ucmVsc1BLAQItABQABgAIAAAAIQBihhosNQIAACEEAAAOAAAAAAAAAAAA&#10;AAAAAC4CAABkcnMvZTJvRG9jLnhtbFBLAQItABQABgAIAAAAIQB+7miq4AAAAAsBAAAPAAAAAAAA&#10;AAAAAAAAAI8EAABkcnMvZG93bnJldi54bWxQSwUGAAAAAAQABADzAAAAnAUAAAAA&#10;" stroked="f">
            <v:textbox style="mso-fit-shape-to-text:t">
              <w:txbxContent>
                <w:p w:rsidR="008932AF" w:rsidRPr="00954CD2" w:rsidRDefault="008932AF">
                  <w:pPr>
                    <w:rPr>
                      <w:color w:val="FFFFFF"/>
                    </w:rPr>
                  </w:pPr>
                  <w:r w:rsidRPr="00954CD2">
                    <w:rPr>
                      <w:color w:val="FFFFFF"/>
                    </w:rPr>
                    <w:t>ПРОЕКТ</w:t>
                  </w:r>
                </w:p>
              </w:txbxContent>
            </v:textbox>
          </v:shape>
        </w:pict>
      </w:r>
      <w:r w:rsidRPr="00830BD1">
        <w:rPr>
          <w:noProof/>
        </w:rPr>
        <w:pict>
          <v:shape id="_x0000_s1027" type="#_x0000_t202" style="position:absolute;left:0;text-align:left;margin-left:397.55pt;margin-top:-19.2pt;width:61.45pt;height:21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zSzwIAAMUFAAAOAAAAZHJzL2Uyb0RvYy54bWysVM2O0zAQviPxDpbv2fyQtkm06Wq3aRDS&#10;8iMtPICbOI1FYgfbbbogDtx5Bd6BAwduvEL3jRg7/dvdCwJyiGzP+Jv5Zj7P+cWmbdCaSsUET7F/&#10;5mFEeSFKxpcpfvc2dyKMlCa8JI3gNMW3VOGL6dMn532X0EDUoimpRADCVdJ3Ka617hLXVUVNW6LO&#10;REc5GCshW6JhK5duKUkP6G3jBp43dnshy06KgioFp9lgxFOLX1W00K+rSlGNmhRDbtr+pf0vzN+d&#10;npNkKUlXs2KXBvmLLFrCOAQ9QGVEE7SS7BFUywoplKj0WSFaV1QVK6jlAGx87wGbm5p01HKB4qju&#10;UCb1/2CLV+s3ErESeocRJy20aPtt+337Y/tr+/Puy91XFJga9Z1KwPWmA2e9uRIb42/4qu5aFO8V&#10;4mJWE76kl1KKvqakhBx9c9M9uTrgKAOy6F+KEoKRlRYWaFPJ1gBCSRCgQ69uD/2hG40KOJxEXuiP&#10;MCrAFIzHE8/2zyXJ/nInlX5ORYvMIsUS2m/ByfpaaZMMSfYuJhYXOWsaK4GG3zsAx+EEQsNVYzNJ&#10;2I5+ir14Hs2j0AmD8dwJvSxzLvNZ6IxzfzLKnmWzWeZ/NnH9MKlZWVJuwuzV5Yd/1r2dzgddHPSl&#10;RMNKA2dSUnK5mDUSrQmoO7efLTlYjm7u/TRsEYDLA0p+EHpXQezk42jihHk4cuKJFzmeH1/FYy+M&#10;wyy/T+macfrvlFCf4ngUjAYtHZN+wM2z32NuJGmZhvnRsDbF0cGJJEaBc17a1mrCmmF9UgqT/rEU&#10;0O59o61ejUQHserNYrN7HgBmtLwQ5S0IWAoQGKgUZh8saiE/YtTDHEmx+rAikmLUvODwCGI/DM3g&#10;sZtwNAlgI08ti1ML4QVApVhjNCxnehhWq06yZQ2R9s/uEh5Ozqyoj1ntnhvMCsttN9fMMDrdW6/j&#10;9J3+BgAA//8DAFBLAwQUAAYACAAAACEA7SWvdt8AAAAJAQAADwAAAGRycy9kb3ducmV2LnhtbEyP&#10;wW7CMBBE75X6D9ZW6g2cQAshZINQBfRISyPOJnaTqPHask1I/77uqT2u9mnmTbEZdc8G5XxnCCGd&#10;JsAU1UZ21CBUH/tJBswHQVL0hhTCt/KwKe/vCpFLc6N3NZxCw2II+VwgtCHYnHNft0oLPzVWUfx9&#10;GqdFiKdruHTiFsN1z2dJsuBadBQbWmHVS6vqr9NVI9hgD8tXd3zb7vZDUp0P1axrdoiPD+N2DSyo&#10;MfzB8Ksf1aGMThdzJelZj7BcPacRRZjMsydgkVilWVx3QZgvgJcF/7+g/AEAAP//AwBQSwECLQAU&#10;AAYACAAAACEAtoM4kv4AAADhAQAAEwAAAAAAAAAAAAAAAAAAAAAAW0NvbnRlbnRfVHlwZXNdLnht&#10;bFBLAQItABQABgAIAAAAIQA4/SH/1gAAAJQBAAALAAAAAAAAAAAAAAAAAC8BAABfcmVscy8ucmVs&#10;c1BLAQItABQABgAIAAAAIQCmORzSzwIAAMUFAAAOAAAAAAAAAAAAAAAAAC4CAABkcnMvZTJvRG9j&#10;LnhtbFBLAQItABQABgAIAAAAIQDtJa923wAAAAkBAAAPAAAAAAAAAAAAAAAAACkFAABkcnMvZG93&#10;bnJldi54bWxQSwUGAAAAAAQABADzAAAANQYAAAAA&#10;" filled="f" stroked="f">
            <v:textbox style="mso-fit-shape-to-text:t">
              <w:txbxContent>
                <w:p w:rsidR="008932AF" w:rsidRDefault="008932AF"/>
              </w:txbxContent>
            </v:textbox>
          </v:shape>
        </w:pict>
      </w:r>
      <w:r w:rsidR="00DC5A6A" w:rsidRPr="00FC2655">
        <w:rPr>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9.5pt" o:ole="" fillcolor="window">
            <v:imagedata r:id="rId8" o:title="" gain="2147483647f" grayscale="t" bilevel="t"/>
          </v:shape>
          <o:OLEObject Type="Embed" ProgID="Word.Picture.8" ShapeID="_x0000_i1025" DrawAspect="Content" ObjectID="_1754117777" r:id="rId9"/>
        </w:object>
      </w:r>
    </w:p>
    <w:p w:rsidR="00DC5A6A" w:rsidRPr="00FC2655" w:rsidRDefault="00DC5A6A" w:rsidP="00DC5A6A">
      <w:pPr>
        <w:ind w:left="-142"/>
        <w:jc w:val="center"/>
        <w:rPr>
          <w:b/>
          <w:spacing w:val="-20"/>
          <w:sz w:val="28"/>
          <w:szCs w:val="28"/>
        </w:rPr>
      </w:pPr>
    </w:p>
    <w:p w:rsidR="00DC5A6A" w:rsidRPr="000E1707" w:rsidRDefault="00DC5A6A" w:rsidP="00DC5A6A">
      <w:pPr>
        <w:ind w:left="-142"/>
        <w:jc w:val="center"/>
        <w:rPr>
          <w:b/>
          <w:spacing w:val="-20"/>
          <w:sz w:val="28"/>
          <w:szCs w:val="28"/>
        </w:rPr>
      </w:pPr>
      <w:r w:rsidRPr="000E1707">
        <w:rPr>
          <w:b/>
          <w:spacing w:val="-20"/>
          <w:sz w:val="28"/>
          <w:szCs w:val="28"/>
        </w:rPr>
        <w:t>Муниципальное образование</w:t>
      </w:r>
    </w:p>
    <w:p w:rsidR="00DC5A6A" w:rsidRPr="000E1707" w:rsidRDefault="00DC5A6A" w:rsidP="00DC5A6A">
      <w:pPr>
        <w:ind w:left="-142"/>
        <w:jc w:val="center"/>
        <w:rPr>
          <w:b/>
          <w:spacing w:val="-20"/>
          <w:sz w:val="28"/>
          <w:szCs w:val="28"/>
        </w:rPr>
      </w:pPr>
      <w:r w:rsidRPr="000E1707">
        <w:rPr>
          <w:b/>
          <w:spacing w:val="-20"/>
          <w:sz w:val="28"/>
          <w:szCs w:val="28"/>
        </w:rPr>
        <w:t xml:space="preserve"> «Октябрьский муниципальный  район»</w:t>
      </w:r>
    </w:p>
    <w:p w:rsidR="00DC5A6A" w:rsidRPr="000E1707" w:rsidRDefault="00DC5A6A" w:rsidP="00DC5A6A">
      <w:pPr>
        <w:ind w:left="-142"/>
        <w:jc w:val="center"/>
        <w:rPr>
          <w:sz w:val="28"/>
          <w:szCs w:val="28"/>
        </w:rPr>
      </w:pPr>
      <w:r w:rsidRPr="000E1707">
        <w:rPr>
          <w:sz w:val="28"/>
          <w:szCs w:val="28"/>
        </w:rPr>
        <w:t>Еврейской автономной области</w:t>
      </w:r>
    </w:p>
    <w:p w:rsidR="00DC5A6A" w:rsidRPr="000E1707" w:rsidRDefault="00DC5A6A" w:rsidP="00376F0E">
      <w:pPr>
        <w:pStyle w:val="1"/>
        <w:ind w:left="-142"/>
        <w:jc w:val="center"/>
        <w:rPr>
          <w:rFonts w:ascii="Times New Roman" w:hAnsi="Times New Roman"/>
          <w:b w:val="0"/>
          <w:sz w:val="28"/>
          <w:szCs w:val="28"/>
        </w:rPr>
      </w:pPr>
      <w:r w:rsidRPr="000E1707">
        <w:rPr>
          <w:rFonts w:ascii="Times New Roman" w:hAnsi="Times New Roman"/>
          <w:b w:val="0"/>
          <w:bCs w:val="0"/>
          <w:sz w:val="28"/>
          <w:szCs w:val="28"/>
        </w:rPr>
        <w:t>АДМИНИСТРАЦИЯ МУНИЦИПАЛЬНОГО РАЙОНА</w:t>
      </w:r>
    </w:p>
    <w:p w:rsidR="00DC5A6A" w:rsidRPr="000E1707" w:rsidRDefault="00DC5A6A" w:rsidP="00DC5A6A">
      <w:pPr>
        <w:ind w:left="-142"/>
        <w:jc w:val="center"/>
        <w:rPr>
          <w:bCs/>
          <w:sz w:val="28"/>
          <w:szCs w:val="28"/>
        </w:rPr>
      </w:pPr>
    </w:p>
    <w:p w:rsidR="00DC5A6A" w:rsidRPr="000E1707" w:rsidRDefault="00B11F1F" w:rsidP="00DC5A6A">
      <w:pPr>
        <w:ind w:left="-142"/>
        <w:jc w:val="center"/>
        <w:rPr>
          <w:b/>
          <w:bCs/>
          <w:sz w:val="28"/>
          <w:szCs w:val="28"/>
        </w:rPr>
      </w:pPr>
      <w:r w:rsidRPr="000E1707">
        <w:rPr>
          <w:b/>
          <w:bCs/>
          <w:sz w:val="28"/>
          <w:szCs w:val="28"/>
        </w:rPr>
        <w:t>ПОСТАНОВЛЕНИ</w:t>
      </w:r>
      <w:r w:rsidR="00DC5A6A" w:rsidRPr="000E1707">
        <w:rPr>
          <w:b/>
          <w:bCs/>
          <w:sz w:val="28"/>
          <w:szCs w:val="28"/>
        </w:rPr>
        <w:t>Е</w:t>
      </w:r>
    </w:p>
    <w:p w:rsidR="00DC2E3A" w:rsidRPr="001337C0" w:rsidRDefault="00DC2E3A" w:rsidP="00DC5A6A">
      <w:pPr>
        <w:ind w:left="-142"/>
        <w:jc w:val="center"/>
        <w:rPr>
          <w:b/>
          <w:bCs/>
          <w:sz w:val="28"/>
          <w:szCs w:val="28"/>
        </w:rPr>
      </w:pPr>
    </w:p>
    <w:p w:rsidR="00DC5A6A" w:rsidRPr="00883905" w:rsidRDefault="00DC4B31" w:rsidP="00B01298">
      <w:pPr>
        <w:jc w:val="center"/>
        <w:rPr>
          <w:sz w:val="28"/>
          <w:szCs w:val="28"/>
        </w:rPr>
      </w:pPr>
      <w:r>
        <w:rPr>
          <w:sz w:val="28"/>
          <w:szCs w:val="28"/>
        </w:rPr>
        <w:t>14.08.2023</w:t>
      </w:r>
      <w:r w:rsidR="007E6EEF" w:rsidRPr="00883905">
        <w:rPr>
          <w:sz w:val="28"/>
          <w:szCs w:val="28"/>
        </w:rPr>
        <w:t xml:space="preserve">                                   </w:t>
      </w:r>
      <w:r w:rsidR="00E6248F" w:rsidRPr="00883905">
        <w:rPr>
          <w:sz w:val="28"/>
          <w:szCs w:val="28"/>
        </w:rPr>
        <w:t xml:space="preserve">    </w:t>
      </w:r>
      <w:r w:rsidR="00F55B3E" w:rsidRPr="00883905">
        <w:rPr>
          <w:sz w:val="28"/>
          <w:szCs w:val="28"/>
        </w:rPr>
        <w:t xml:space="preserve">         </w:t>
      </w:r>
      <w:r w:rsidR="002133AC" w:rsidRPr="00883905">
        <w:rPr>
          <w:sz w:val="28"/>
          <w:szCs w:val="28"/>
        </w:rPr>
        <w:t xml:space="preserve">                        </w:t>
      </w:r>
      <w:r w:rsidR="00A15703" w:rsidRPr="00883905">
        <w:rPr>
          <w:sz w:val="28"/>
          <w:szCs w:val="28"/>
        </w:rPr>
        <w:t xml:space="preserve">             № </w:t>
      </w:r>
      <w:bookmarkStart w:id="0" w:name="_GoBack"/>
      <w:bookmarkEnd w:id="0"/>
      <w:r>
        <w:rPr>
          <w:sz w:val="28"/>
          <w:szCs w:val="28"/>
        </w:rPr>
        <w:t>153</w:t>
      </w:r>
    </w:p>
    <w:p w:rsidR="007F7A09" w:rsidRPr="00883905" w:rsidRDefault="007F7A09" w:rsidP="00DC5A6A">
      <w:pPr>
        <w:jc w:val="center"/>
        <w:rPr>
          <w:sz w:val="28"/>
          <w:szCs w:val="28"/>
        </w:rPr>
      </w:pPr>
    </w:p>
    <w:p w:rsidR="00DC5A6A" w:rsidRPr="00883905" w:rsidRDefault="00DC5A6A" w:rsidP="00DC5A6A">
      <w:pPr>
        <w:jc w:val="center"/>
        <w:rPr>
          <w:sz w:val="28"/>
          <w:szCs w:val="28"/>
        </w:rPr>
      </w:pPr>
      <w:r w:rsidRPr="00883905">
        <w:rPr>
          <w:sz w:val="28"/>
          <w:szCs w:val="28"/>
        </w:rPr>
        <w:t xml:space="preserve">с. Амурзет </w:t>
      </w:r>
    </w:p>
    <w:p w:rsidR="00DC5A6A" w:rsidRPr="00883905" w:rsidRDefault="00A135B7" w:rsidP="00C74CD6">
      <w:pPr>
        <w:pStyle w:val="a5"/>
        <w:spacing w:after="0" w:afterAutospacing="0"/>
        <w:jc w:val="both"/>
        <w:rPr>
          <w:sz w:val="28"/>
          <w:szCs w:val="28"/>
        </w:rPr>
      </w:pPr>
      <w:r w:rsidRPr="00883905">
        <w:rPr>
          <w:bCs/>
          <w:sz w:val="28"/>
          <w:szCs w:val="28"/>
        </w:rPr>
        <w:t>О внесении изменени</w:t>
      </w:r>
      <w:r w:rsidR="00297BD2" w:rsidRPr="00883905">
        <w:rPr>
          <w:bCs/>
          <w:sz w:val="28"/>
          <w:szCs w:val="28"/>
        </w:rPr>
        <w:t>й и дополнений</w:t>
      </w:r>
      <w:r w:rsidR="004B2E14" w:rsidRPr="00883905">
        <w:rPr>
          <w:bCs/>
          <w:sz w:val="28"/>
          <w:szCs w:val="28"/>
        </w:rPr>
        <w:t xml:space="preserve"> </w:t>
      </w:r>
      <w:r w:rsidR="004B50B9" w:rsidRPr="00883905">
        <w:rPr>
          <w:bCs/>
          <w:sz w:val="28"/>
          <w:szCs w:val="28"/>
        </w:rPr>
        <w:t>в административный регламент</w:t>
      </w:r>
      <w:r w:rsidR="00E7675B" w:rsidRPr="00883905">
        <w:rPr>
          <w:bCs/>
          <w:sz w:val="28"/>
          <w:szCs w:val="28"/>
        </w:rPr>
        <w:t xml:space="preserve"> </w:t>
      </w:r>
      <w:r w:rsidR="00C74CD6" w:rsidRPr="00883905">
        <w:rPr>
          <w:bCs/>
          <w:sz w:val="28"/>
          <w:szCs w:val="28"/>
        </w:rPr>
        <w:t>по предоставлению муниципальной</w:t>
      </w:r>
      <w:r w:rsidR="00E6248F" w:rsidRPr="00883905">
        <w:rPr>
          <w:bCs/>
          <w:sz w:val="28"/>
          <w:szCs w:val="28"/>
        </w:rPr>
        <w:t xml:space="preserve"> у</w:t>
      </w:r>
      <w:r w:rsidR="00F55B3E" w:rsidRPr="00883905">
        <w:rPr>
          <w:bCs/>
          <w:sz w:val="28"/>
          <w:szCs w:val="28"/>
        </w:rPr>
        <w:t>слуг</w:t>
      </w:r>
      <w:r w:rsidR="00C74CD6" w:rsidRPr="00883905">
        <w:rPr>
          <w:bCs/>
          <w:sz w:val="28"/>
          <w:szCs w:val="28"/>
        </w:rPr>
        <w:t xml:space="preserve">и </w:t>
      </w:r>
      <w:r w:rsidR="00C74CD6" w:rsidRPr="00883905">
        <w:rPr>
          <w:sz w:val="28"/>
          <w:szCs w:val="28"/>
        </w:rPr>
        <w:t>«</w:t>
      </w:r>
      <w:r w:rsidR="008E6484" w:rsidRPr="00883905">
        <w:rPr>
          <w:sz w:val="28"/>
          <w:szCs w:val="28"/>
        </w:rPr>
        <w:t>Предоставление гражданам в безвозмездное пользование земельных участков в случаях, предусмотренных Федеральным законом от 01.05.2016 № 119-ФЗ «</w:t>
      </w:r>
      <w:r w:rsidR="008E6484" w:rsidRPr="00883905">
        <w:rPr>
          <w:sz w:val="28"/>
          <w:szCs w:val="28"/>
          <w:shd w:val="clear" w:color="auto" w:fill="FFFFFF"/>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8E6484" w:rsidRPr="00883905">
        <w:rPr>
          <w:sz w:val="28"/>
          <w:szCs w:val="28"/>
        </w:rPr>
        <w:t>, из земель находящихся в государственной и муниципальной собственности, расположенных на территории Октябрьского муниципального района</w:t>
      </w:r>
      <w:r w:rsidR="00C74CD6" w:rsidRPr="00883905">
        <w:rPr>
          <w:sz w:val="28"/>
          <w:szCs w:val="28"/>
        </w:rPr>
        <w:t>»</w:t>
      </w:r>
      <w:r w:rsidR="00F55B3E" w:rsidRPr="00883905">
        <w:rPr>
          <w:bCs/>
          <w:sz w:val="28"/>
          <w:szCs w:val="28"/>
        </w:rPr>
        <w:t xml:space="preserve"> </w:t>
      </w:r>
    </w:p>
    <w:p w:rsidR="008735A9" w:rsidRPr="00883905" w:rsidRDefault="00CA03C5" w:rsidP="00DC5A6A">
      <w:pPr>
        <w:autoSpaceDE w:val="0"/>
        <w:autoSpaceDN w:val="0"/>
        <w:adjustRightInd w:val="0"/>
        <w:jc w:val="both"/>
        <w:rPr>
          <w:b/>
          <w:bCs/>
          <w:sz w:val="28"/>
          <w:szCs w:val="28"/>
        </w:rPr>
      </w:pPr>
      <w:r w:rsidRPr="00883905">
        <w:rPr>
          <w:b/>
          <w:bCs/>
          <w:sz w:val="28"/>
          <w:szCs w:val="28"/>
        </w:rPr>
        <w:t xml:space="preserve"> </w:t>
      </w:r>
    </w:p>
    <w:p w:rsidR="00DC5A6A" w:rsidRPr="00883905" w:rsidRDefault="008E6484" w:rsidP="003C3B1F">
      <w:pPr>
        <w:ind w:right="-123" w:firstLine="708"/>
        <w:jc w:val="both"/>
        <w:rPr>
          <w:sz w:val="28"/>
          <w:szCs w:val="28"/>
        </w:rPr>
      </w:pPr>
      <w:r w:rsidRPr="00883905">
        <w:rPr>
          <w:sz w:val="28"/>
          <w:szCs w:val="28"/>
        </w:rPr>
        <w:t xml:space="preserve">В соответствии с </w:t>
      </w:r>
      <w:r w:rsidR="00DC5A6A" w:rsidRPr="00883905">
        <w:rPr>
          <w:sz w:val="28"/>
          <w:szCs w:val="28"/>
        </w:rPr>
        <w:t>Устав</w:t>
      </w:r>
      <w:r w:rsidR="009A3A68" w:rsidRPr="00883905">
        <w:rPr>
          <w:sz w:val="28"/>
          <w:szCs w:val="28"/>
        </w:rPr>
        <w:t>ом</w:t>
      </w:r>
      <w:r w:rsidR="00DC5A6A" w:rsidRPr="00883905">
        <w:rPr>
          <w:sz w:val="28"/>
          <w:szCs w:val="28"/>
        </w:rPr>
        <w:t xml:space="preserve"> муниципального образования «Октябрьский муниципальный район» Еврейской автономной области, администрация муниципального района</w:t>
      </w:r>
    </w:p>
    <w:p w:rsidR="00E7675B" w:rsidRPr="00883905" w:rsidRDefault="00DC5A6A" w:rsidP="00E7675B">
      <w:pPr>
        <w:autoSpaceDE w:val="0"/>
        <w:autoSpaceDN w:val="0"/>
        <w:adjustRightInd w:val="0"/>
        <w:jc w:val="both"/>
        <w:rPr>
          <w:sz w:val="28"/>
          <w:szCs w:val="28"/>
        </w:rPr>
      </w:pPr>
      <w:r w:rsidRPr="00883905">
        <w:rPr>
          <w:sz w:val="28"/>
          <w:szCs w:val="28"/>
        </w:rPr>
        <w:t>ПОСТАНОВЛЯЕТ:</w:t>
      </w:r>
    </w:p>
    <w:p w:rsidR="00E7675B" w:rsidRPr="00883905" w:rsidRDefault="00E837D4" w:rsidP="0023153F">
      <w:pPr>
        <w:autoSpaceDE w:val="0"/>
        <w:autoSpaceDN w:val="0"/>
        <w:adjustRightInd w:val="0"/>
        <w:ind w:firstLine="540"/>
        <w:jc w:val="both"/>
        <w:rPr>
          <w:sz w:val="28"/>
          <w:szCs w:val="28"/>
          <w:shd w:val="clear" w:color="auto" w:fill="FFFFFF"/>
        </w:rPr>
      </w:pPr>
      <w:r w:rsidRPr="00883905">
        <w:rPr>
          <w:sz w:val="28"/>
          <w:szCs w:val="28"/>
        </w:rPr>
        <w:t>1</w:t>
      </w:r>
      <w:r w:rsidR="00DC5A6A" w:rsidRPr="00883905">
        <w:rPr>
          <w:sz w:val="28"/>
          <w:szCs w:val="28"/>
        </w:rPr>
        <w:t xml:space="preserve">. </w:t>
      </w:r>
      <w:r w:rsidR="00E7675B" w:rsidRPr="00883905">
        <w:rPr>
          <w:sz w:val="28"/>
          <w:szCs w:val="28"/>
        </w:rPr>
        <w:t>Внести</w:t>
      </w:r>
      <w:r w:rsidR="00B345A3" w:rsidRPr="00883905">
        <w:rPr>
          <w:sz w:val="28"/>
          <w:szCs w:val="28"/>
        </w:rPr>
        <w:t xml:space="preserve"> в</w:t>
      </w:r>
      <w:r w:rsidR="00B345A3" w:rsidRPr="00883905">
        <w:rPr>
          <w:bCs/>
          <w:sz w:val="28"/>
          <w:szCs w:val="28"/>
        </w:rPr>
        <w:t xml:space="preserve"> административный регламент по предоставлению муниципальной услуги </w:t>
      </w:r>
      <w:r w:rsidR="00B345A3" w:rsidRPr="00883905">
        <w:rPr>
          <w:sz w:val="28"/>
          <w:szCs w:val="28"/>
        </w:rPr>
        <w:t>«</w:t>
      </w:r>
      <w:r w:rsidR="008E6484" w:rsidRPr="00883905">
        <w:rPr>
          <w:sz w:val="28"/>
          <w:szCs w:val="28"/>
        </w:rPr>
        <w:t>Предоставление гражданам в безвозмездное пользование земельных участков в случаях, предусмотренных Федеральным законом от 01.05.2016 № 119-ФЗ «</w:t>
      </w:r>
      <w:r w:rsidR="008E6484" w:rsidRPr="00883905">
        <w:rPr>
          <w:sz w:val="28"/>
          <w:szCs w:val="28"/>
          <w:shd w:val="clear" w:color="auto" w:fill="FFFFFF"/>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8E6484" w:rsidRPr="00883905">
        <w:rPr>
          <w:sz w:val="28"/>
          <w:szCs w:val="28"/>
        </w:rPr>
        <w:t>, из земель находящихся в государственной и муниципальной собственности, расположенных на территории Октябрьского муниципального района»</w:t>
      </w:r>
      <w:r w:rsidR="00B345A3" w:rsidRPr="00883905">
        <w:rPr>
          <w:sz w:val="28"/>
          <w:szCs w:val="28"/>
        </w:rPr>
        <w:t>, утвержденный постановлением администрации муниципального района от 01.11.2017 №144 (с изм. от 08.02.2018  № 35, от 15.05.2018 № 87</w:t>
      </w:r>
      <w:r w:rsidR="00C10C24" w:rsidRPr="00883905">
        <w:rPr>
          <w:sz w:val="28"/>
          <w:szCs w:val="28"/>
        </w:rPr>
        <w:t>, от 27.07.2018 №142</w:t>
      </w:r>
      <w:r w:rsidR="0023153F" w:rsidRPr="00883905">
        <w:rPr>
          <w:sz w:val="28"/>
          <w:szCs w:val="28"/>
        </w:rPr>
        <w:t xml:space="preserve">, </w:t>
      </w:r>
      <w:r w:rsidR="00B80298" w:rsidRPr="00883905">
        <w:rPr>
          <w:sz w:val="28"/>
          <w:szCs w:val="28"/>
        </w:rPr>
        <w:t xml:space="preserve">от </w:t>
      </w:r>
      <w:r w:rsidR="008E6484" w:rsidRPr="00883905">
        <w:rPr>
          <w:sz w:val="28"/>
          <w:szCs w:val="28"/>
        </w:rPr>
        <w:lastRenderedPageBreak/>
        <w:t>15.10.2018 №173, от 06.11.2020 №207, от 12.07.2021 №106, от 16.09.2021 №139</w:t>
      </w:r>
      <w:r w:rsidR="00D96D89" w:rsidRPr="00883905">
        <w:rPr>
          <w:sz w:val="28"/>
          <w:szCs w:val="28"/>
        </w:rPr>
        <w:t>, от 12.12.2022 №204</w:t>
      </w:r>
      <w:r w:rsidR="0035156D" w:rsidRPr="00883905">
        <w:rPr>
          <w:sz w:val="28"/>
          <w:szCs w:val="28"/>
        </w:rPr>
        <w:t>, от 12.05.2023 №94</w:t>
      </w:r>
      <w:r w:rsidR="00B345A3" w:rsidRPr="00883905">
        <w:rPr>
          <w:sz w:val="28"/>
          <w:szCs w:val="28"/>
        </w:rPr>
        <w:t>) следующ</w:t>
      </w:r>
      <w:r w:rsidR="00297BD2" w:rsidRPr="00883905">
        <w:rPr>
          <w:sz w:val="28"/>
          <w:szCs w:val="28"/>
        </w:rPr>
        <w:t>и</w:t>
      </w:r>
      <w:r w:rsidR="00B345A3" w:rsidRPr="00883905">
        <w:rPr>
          <w:sz w:val="28"/>
          <w:szCs w:val="28"/>
        </w:rPr>
        <w:t>е изменени</w:t>
      </w:r>
      <w:r w:rsidR="00297BD2" w:rsidRPr="00883905">
        <w:rPr>
          <w:sz w:val="28"/>
          <w:szCs w:val="28"/>
        </w:rPr>
        <w:t>я и дополнения</w:t>
      </w:r>
      <w:r w:rsidR="00E7675B" w:rsidRPr="00883905">
        <w:rPr>
          <w:sz w:val="28"/>
          <w:szCs w:val="28"/>
        </w:rPr>
        <w:t>:</w:t>
      </w:r>
    </w:p>
    <w:p w:rsidR="00297BD2" w:rsidRPr="00883905" w:rsidRDefault="00833594" w:rsidP="00297BD2">
      <w:pPr>
        <w:autoSpaceDE w:val="0"/>
        <w:autoSpaceDN w:val="0"/>
        <w:adjustRightInd w:val="0"/>
        <w:ind w:firstLine="709"/>
        <w:jc w:val="both"/>
        <w:rPr>
          <w:sz w:val="28"/>
          <w:szCs w:val="28"/>
        </w:rPr>
      </w:pPr>
      <w:r w:rsidRPr="00883905">
        <w:rPr>
          <w:sz w:val="28"/>
          <w:szCs w:val="28"/>
        </w:rPr>
        <w:t>1</w:t>
      </w:r>
      <w:r w:rsidR="00D26710" w:rsidRPr="00883905">
        <w:rPr>
          <w:sz w:val="28"/>
          <w:szCs w:val="28"/>
        </w:rPr>
        <w:t xml:space="preserve">.1. </w:t>
      </w:r>
      <w:r w:rsidR="005E4253" w:rsidRPr="00883905">
        <w:rPr>
          <w:sz w:val="28"/>
          <w:szCs w:val="28"/>
        </w:rPr>
        <w:t>Абзац 4</w:t>
      </w:r>
      <w:r w:rsidR="00297BD2" w:rsidRPr="00883905">
        <w:rPr>
          <w:sz w:val="28"/>
          <w:szCs w:val="28"/>
        </w:rPr>
        <w:t xml:space="preserve"> пункта 2.4.1. подраздела 2.4. раздела 2 административного регламента изложить в следующей редакции:</w:t>
      </w:r>
    </w:p>
    <w:p w:rsidR="00F523D4" w:rsidRDefault="00297BD2" w:rsidP="00297BD2">
      <w:pPr>
        <w:autoSpaceDE w:val="0"/>
        <w:autoSpaceDN w:val="0"/>
        <w:adjustRightInd w:val="0"/>
        <w:ind w:firstLine="709"/>
        <w:jc w:val="both"/>
        <w:rPr>
          <w:sz w:val="28"/>
          <w:szCs w:val="28"/>
        </w:rPr>
      </w:pPr>
      <w:r w:rsidRPr="00883905">
        <w:rPr>
          <w:sz w:val="28"/>
          <w:szCs w:val="28"/>
        </w:rPr>
        <w:t xml:space="preserve">«3) </w:t>
      </w:r>
      <w:r w:rsidRPr="00883905">
        <w:rPr>
          <w:sz w:val="28"/>
          <w:szCs w:val="28"/>
          <w:shd w:val="clear" w:color="auto" w:fill="FFFFFF"/>
        </w:rPr>
        <w:t xml:space="preserve">принимает мотивированное решение об отказе в предоставлении земельного участка при наличии хотя бы одного из оснований, предусмотренных в </w:t>
      </w:r>
      <w:r w:rsidR="00786E5E" w:rsidRPr="00883905">
        <w:rPr>
          <w:sz w:val="28"/>
          <w:szCs w:val="28"/>
        </w:rPr>
        <w:t>пункте 2.9.3. подраздела 2.9. раздела 2 настоящего административного регламента</w:t>
      </w:r>
      <w:r w:rsidR="00F523D4">
        <w:rPr>
          <w:sz w:val="28"/>
          <w:szCs w:val="28"/>
        </w:rPr>
        <w:t xml:space="preserve"> </w:t>
      </w:r>
      <w:r w:rsidR="00F523D4" w:rsidRPr="00883905">
        <w:rPr>
          <w:sz w:val="28"/>
          <w:szCs w:val="28"/>
          <w:shd w:val="clear" w:color="auto" w:fill="FFFFFF"/>
        </w:rPr>
        <w:t>и направляет принятое решение заявителю</w:t>
      </w:r>
      <w:r w:rsidR="00F523D4">
        <w:rPr>
          <w:sz w:val="28"/>
          <w:szCs w:val="28"/>
          <w:shd w:val="clear" w:color="auto" w:fill="FFFFFF"/>
        </w:rPr>
        <w:t>,  указанным в абзаце 8 п.п. 2.6.1.2 п. 2.6.1  подраздела 2.6. раздела 2 административного регламента способом</w:t>
      </w:r>
      <w:r w:rsidR="00786E5E" w:rsidRPr="00883905">
        <w:rPr>
          <w:sz w:val="28"/>
          <w:szCs w:val="28"/>
        </w:rPr>
        <w:t>.</w:t>
      </w:r>
    </w:p>
    <w:p w:rsidR="00297BD2" w:rsidRPr="009E3A35" w:rsidRDefault="00F523D4" w:rsidP="00297BD2">
      <w:pPr>
        <w:autoSpaceDE w:val="0"/>
        <w:autoSpaceDN w:val="0"/>
        <w:adjustRightInd w:val="0"/>
        <w:ind w:firstLine="709"/>
        <w:jc w:val="both"/>
        <w:rPr>
          <w:sz w:val="28"/>
          <w:szCs w:val="28"/>
        </w:rPr>
      </w:pPr>
      <w:r w:rsidRPr="009E3A35">
        <w:rPr>
          <w:sz w:val="28"/>
          <w:szCs w:val="28"/>
          <w:shd w:val="clear" w:color="auto" w:fill="FFFFFF"/>
        </w:rPr>
        <w:t>В решении об отказе в предоставлении земельного участка в безвозмездное пользование указываются обстоятельства, послужившие основанием для принятия такого решения. При этом в таком решении указываются все основания для отказа.</w:t>
      </w:r>
      <w:r w:rsidR="00297BD2" w:rsidRPr="009E3A35">
        <w:rPr>
          <w:sz w:val="28"/>
          <w:szCs w:val="28"/>
        </w:rPr>
        <w:t>».</w:t>
      </w:r>
    </w:p>
    <w:p w:rsidR="00297BD2" w:rsidRPr="00883905" w:rsidRDefault="00297BD2" w:rsidP="00297BD2">
      <w:pPr>
        <w:autoSpaceDE w:val="0"/>
        <w:autoSpaceDN w:val="0"/>
        <w:adjustRightInd w:val="0"/>
        <w:ind w:firstLine="709"/>
        <w:jc w:val="both"/>
        <w:rPr>
          <w:sz w:val="28"/>
          <w:szCs w:val="28"/>
        </w:rPr>
      </w:pPr>
      <w:r w:rsidRPr="00883905">
        <w:rPr>
          <w:sz w:val="28"/>
          <w:szCs w:val="28"/>
        </w:rPr>
        <w:t>1.2. Абзац 14 пункта 2.4.1. подраздела 2.4. раздела 2 административного регламента изложить в следующей редакции:</w:t>
      </w:r>
    </w:p>
    <w:p w:rsidR="00297BD2" w:rsidRPr="00883905" w:rsidRDefault="005E4253" w:rsidP="00297BD2">
      <w:pPr>
        <w:autoSpaceDE w:val="0"/>
        <w:autoSpaceDN w:val="0"/>
        <w:adjustRightInd w:val="0"/>
        <w:ind w:firstLine="709"/>
        <w:jc w:val="both"/>
        <w:rPr>
          <w:sz w:val="28"/>
          <w:szCs w:val="28"/>
        </w:rPr>
      </w:pPr>
      <w:r w:rsidRPr="00883905">
        <w:rPr>
          <w:sz w:val="28"/>
          <w:szCs w:val="28"/>
        </w:rPr>
        <w:t>«</w:t>
      </w:r>
      <w:r w:rsidRPr="00883905">
        <w:rPr>
          <w:sz w:val="28"/>
          <w:szCs w:val="28"/>
          <w:shd w:val="clear" w:color="auto" w:fill="FFFFFF"/>
        </w:rPr>
        <w:t>В случае, если в компетенцию уполномоченного органа не входит предоставление испрашиваемого земельного участка, уполномоченный орган в течение трех рабочих дней со дня поступления заявления гражданина о предоставлении земельного участка в безвозмездное пользование направляет его в соответствующий уполномоченный орган и уведомляет об этом гражданина, подавшего данное заявление указанным в </w:t>
      </w:r>
      <w:r w:rsidR="00786E5E" w:rsidRPr="00883905">
        <w:rPr>
          <w:sz w:val="28"/>
          <w:szCs w:val="28"/>
          <w:shd w:val="clear" w:color="auto" w:fill="FFFFFF"/>
        </w:rPr>
        <w:t>под</w:t>
      </w:r>
      <w:r w:rsidR="00786E5E" w:rsidRPr="00883905">
        <w:rPr>
          <w:sz w:val="28"/>
          <w:szCs w:val="28"/>
        </w:rPr>
        <w:t>пункте 6 пункта 2.6.1. подраздела 2.6. раздела 2 настоящего административного регламента.</w:t>
      </w:r>
      <w:r w:rsidRPr="00883905">
        <w:rPr>
          <w:sz w:val="28"/>
          <w:szCs w:val="28"/>
        </w:rPr>
        <w:t>».</w:t>
      </w:r>
    </w:p>
    <w:p w:rsidR="00297BD2" w:rsidRPr="00883905" w:rsidRDefault="005E4253" w:rsidP="00297BD2">
      <w:pPr>
        <w:autoSpaceDE w:val="0"/>
        <w:autoSpaceDN w:val="0"/>
        <w:adjustRightInd w:val="0"/>
        <w:ind w:firstLine="709"/>
        <w:jc w:val="both"/>
        <w:rPr>
          <w:sz w:val="28"/>
          <w:szCs w:val="28"/>
        </w:rPr>
      </w:pPr>
      <w:r w:rsidRPr="00883905">
        <w:rPr>
          <w:sz w:val="28"/>
          <w:szCs w:val="28"/>
        </w:rPr>
        <w:t xml:space="preserve">1.3. </w:t>
      </w:r>
      <w:r w:rsidR="00297BD2" w:rsidRPr="00883905">
        <w:rPr>
          <w:sz w:val="28"/>
          <w:szCs w:val="28"/>
        </w:rPr>
        <w:t>Пункт 2.4.1. подраздела 2.4. раздела 2 дополнить следующ</w:t>
      </w:r>
      <w:r w:rsidR="009E3A35">
        <w:rPr>
          <w:sz w:val="28"/>
          <w:szCs w:val="28"/>
        </w:rPr>
        <w:t>им</w:t>
      </w:r>
      <w:r w:rsidR="00297BD2" w:rsidRPr="00883905">
        <w:rPr>
          <w:sz w:val="28"/>
          <w:szCs w:val="28"/>
        </w:rPr>
        <w:t xml:space="preserve"> содержани</w:t>
      </w:r>
      <w:r w:rsidR="009E3A35">
        <w:rPr>
          <w:sz w:val="28"/>
          <w:szCs w:val="28"/>
        </w:rPr>
        <w:t>ем</w:t>
      </w:r>
      <w:r w:rsidR="00297BD2" w:rsidRPr="00883905">
        <w:rPr>
          <w:sz w:val="28"/>
          <w:szCs w:val="28"/>
        </w:rPr>
        <w:t>:</w:t>
      </w:r>
    </w:p>
    <w:p w:rsidR="0023153F" w:rsidRPr="00883905" w:rsidRDefault="00297BD2" w:rsidP="0023153F">
      <w:pPr>
        <w:pStyle w:val="s1"/>
        <w:shd w:val="clear" w:color="auto" w:fill="FFFFFF"/>
        <w:spacing w:before="0" w:beforeAutospacing="0" w:after="0" w:afterAutospacing="0"/>
        <w:ind w:firstLine="709"/>
        <w:jc w:val="both"/>
        <w:rPr>
          <w:sz w:val="28"/>
          <w:szCs w:val="28"/>
        </w:rPr>
      </w:pPr>
      <w:r w:rsidRPr="00883905">
        <w:rPr>
          <w:sz w:val="28"/>
          <w:szCs w:val="28"/>
        </w:rPr>
        <w:t>«</w:t>
      </w:r>
      <w:r w:rsidR="0023153F" w:rsidRPr="00883905">
        <w:rPr>
          <w:sz w:val="28"/>
          <w:szCs w:val="28"/>
        </w:rPr>
        <w:t xml:space="preserve">В течение десяти рабочих дней со дня принятия указанного в </w:t>
      </w:r>
      <w:hyperlink r:id="rId10" w:anchor="/document/71388648/entry/644" w:history="1">
        <w:r w:rsidR="0023153F" w:rsidRPr="00883905">
          <w:rPr>
            <w:rStyle w:val="a6"/>
            <w:color w:val="auto"/>
            <w:sz w:val="28"/>
            <w:szCs w:val="28"/>
            <w:u w:val="none"/>
          </w:rPr>
          <w:t>части 4.4</w:t>
        </w:r>
      </w:hyperlink>
      <w:r w:rsidR="0023153F" w:rsidRPr="00883905">
        <w:rPr>
          <w:sz w:val="28"/>
          <w:szCs w:val="28"/>
        </w:rPr>
        <w:t xml:space="preserve"> статьи 6 Федерального закона от 01.05.2016 №119-ФЗ решения уполномоченный орган:</w:t>
      </w:r>
    </w:p>
    <w:p w:rsidR="0023153F" w:rsidRPr="00883905" w:rsidRDefault="0023153F" w:rsidP="0023153F">
      <w:pPr>
        <w:pStyle w:val="s1"/>
        <w:shd w:val="clear" w:color="auto" w:fill="FFFFFF"/>
        <w:spacing w:before="0" w:beforeAutospacing="0" w:after="0" w:afterAutospacing="0"/>
        <w:ind w:firstLine="709"/>
        <w:jc w:val="both"/>
        <w:rPr>
          <w:sz w:val="28"/>
          <w:szCs w:val="28"/>
        </w:rPr>
      </w:pPr>
      <w:r w:rsidRPr="00883905">
        <w:rPr>
          <w:sz w:val="28"/>
          <w:szCs w:val="28"/>
        </w:rPr>
        <w:t>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w:t>
      </w:r>
    </w:p>
    <w:p w:rsidR="0023153F" w:rsidRPr="00883905" w:rsidRDefault="0023153F" w:rsidP="0023153F">
      <w:pPr>
        <w:pStyle w:val="s1"/>
        <w:shd w:val="clear" w:color="auto" w:fill="FFFFFF"/>
        <w:spacing w:before="0" w:beforeAutospacing="0" w:after="0" w:afterAutospacing="0"/>
        <w:ind w:firstLine="709"/>
        <w:jc w:val="both"/>
        <w:rPr>
          <w:sz w:val="28"/>
          <w:szCs w:val="28"/>
        </w:rPr>
      </w:pPr>
      <w:r w:rsidRPr="00883905">
        <w:rPr>
          <w:sz w:val="28"/>
          <w:szCs w:val="28"/>
        </w:rPr>
        <w:t>2) обращается в орган регистрации прав с заявлением о государственном кадастровом учете указанного в настоящей части земельного участка, подлежащего образованию, а также о государственной регистрации права государственной или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23153F" w:rsidRPr="00883905" w:rsidRDefault="00282E9D" w:rsidP="00297BD2">
      <w:pPr>
        <w:autoSpaceDE w:val="0"/>
        <w:autoSpaceDN w:val="0"/>
        <w:adjustRightInd w:val="0"/>
        <w:ind w:firstLine="709"/>
        <w:jc w:val="both"/>
        <w:rPr>
          <w:sz w:val="28"/>
          <w:szCs w:val="28"/>
          <w:shd w:val="clear" w:color="auto" w:fill="FFFFFF"/>
        </w:rPr>
      </w:pPr>
      <w:r w:rsidRPr="00883905">
        <w:rPr>
          <w:sz w:val="28"/>
          <w:szCs w:val="28"/>
          <w:shd w:val="clear" w:color="auto" w:fill="FFFFFF"/>
        </w:rPr>
        <w:t xml:space="preserve">Проект договора безвозмездного пользования земельным участком, выданный или направленный гражданину, должен быть им подписан и </w:t>
      </w:r>
      <w:r w:rsidRPr="00883905">
        <w:rPr>
          <w:sz w:val="28"/>
          <w:szCs w:val="28"/>
          <w:shd w:val="clear" w:color="auto" w:fill="FFFFFF"/>
        </w:rPr>
        <w:lastRenderedPageBreak/>
        <w:t>направлен в уполномоченный орган в срок, не превышающий шестидесяти дней со дня выдачи или направления гражданину этого проекта договора</w:t>
      </w:r>
      <w:r w:rsidR="008A65DE" w:rsidRPr="00883905">
        <w:rPr>
          <w:sz w:val="28"/>
          <w:szCs w:val="28"/>
          <w:shd w:val="clear" w:color="auto" w:fill="FFFFFF"/>
        </w:rPr>
        <w:t>.</w:t>
      </w:r>
    </w:p>
    <w:p w:rsidR="00297BD2" w:rsidRPr="00883905" w:rsidRDefault="00297BD2" w:rsidP="00297BD2">
      <w:pPr>
        <w:autoSpaceDE w:val="0"/>
        <w:autoSpaceDN w:val="0"/>
        <w:adjustRightInd w:val="0"/>
        <w:ind w:firstLine="709"/>
        <w:jc w:val="both"/>
        <w:rPr>
          <w:sz w:val="28"/>
          <w:szCs w:val="28"/>
          <w:shd w:val="clear" w:color="auto" w:fill="FFFFFF"/>
        </w:rPr>
      </w:pPr>
      <w:r w:rsidRPr="00883905">
        <w:rPr>
          <w:sz w:val="28"/>
          <w:szCs w:val="28"/>
          <w:shd w:val="clear" w:color="auto" w:fill="FFFFFF"/>
        </w:rPr>
        <w:t>В случае, если по истечении девяноста дней со дня выдачи или направления гражданину проекта договора безвозмездного пользования земельным участком в уполномоченный орган не поступил подписанный гражданином данный проект договора, договор безвозмездного пользования земельным участком признается незаключенным. При этом уполномоченный орган в течение пяти рабочих дней исключает из информационной системы информацию о наличии заявления о предоставлении земельного участка в безвозмездное пользование.</w:t>
      </w:r>
    </w:p>
    <w:p w:rsidR="00297BD2" w:rsidRPr="00883905" w:rsidRDefault="00297BD2" w:rsidP="00297BD2">
      <w:pPr>
        <w:autoSpaceDE w:val="0"/>
        <w:autoSpaceDN w:val="0"/>
        <w:adjustRightInd w:val="0"/>
        <w:ind w:firstLine="709"/>
        <w:jc w:val="both"/>
        <w:rPr>
          <w:sz w:val="28"/>
          <w:szCs w:val="28"/>
        </w:rPr>
      </w:pPr>
      <w:r w:rsidRPr="00883905">
        <w:rPr>
          <w:sz w:val="28"/>
          <w:szCs w:val="28"/>
          <w:shd w:val="clear" w:color="auto" w:fill="FFFFFF"/>
        </w:rPr>
        <w:t>Земельный участок, договор безвозмездного пользования которым в соответствии с</w:t>
      </w:r>
      <w:r w:rsidR="0023153F" w:rsidRPr="00883905">
        <w:rPr>
          <w:sz w:val="28"/>
          <w:szCs w:val="28"/>
          <w:shd w:val="clear" w:color="auto" w:fill="FFFFFF"/>
        </w:rPr>
        <w:t xml:space="preserve"> </w:t>
      </w:r>
      <w:hyperlink r:id="rId11" w:anchor="/document/71388648/entry/5111" w:history="1">
        <w:r w:rsidRPr="00883905">
          <w:rPr>
            <w:rStyle w:val="a6"/>
            <w:color w:val="auto"/>
            <w:sz w:val="28"/>
            <w:szCs w:val="28"/>
            <w:u w:val="none"/>
            <w:shd w:val="clear" w:color="auto" w:fill="FFFFFF"/>
          </w:rPr>
          <w:t>частью 11.1</w:t>
        </w:r>
      </w:hyperlink>
      <w:r w:rsidRPr="00883905">
        <w:rPr>
          <w:sz w:val="28"/>
          <w:szCs w:val="28"/>
          <w:shd w:val="clear" w:color="auto" w:fill="FFFFFF"/>
        </w:rPr>
        <w:t xml:space="preserve"> статьи 5 Федерального закона от 01.05.2016 №119-ФЗ признан незаключенным, по решению уполномоченного органа подлежит включению в перечень земельных участков, указанный в</w:t>
      </w:r>
      <w:r w:rsidR="0023153F" w:rsidRPr="00883905">
        <w:rPr>
          <w:sz w:val="28"/>
          <w:szCs w:val="28"/>
          <w:shd w:val="clear" w:color="auto" w:fill="FFFFFF"/>
        </w:rPr>
        <w:t xml:space="preserve"> </w:t>
      </w:r>
      <w:hyperlink r:id="rId12" w:anchor="/document/71388648/entry/641" w:history="1">
        <w:r w:rsidRPr="00883905">
          <w:rPr>
            <w:rStyle w:val="a6"/>
            <w:color w:val="auto"/>
            <w:sz w:val="28"/>
            <w:szCs w:val="28"/>
            <w:u w:val="none"/>
            <w:shd w:val="clear" w:color="auto" w:fill="FFFFFF"/>
          </w:rPr>
          <w:t>части 4.1 статьи 6</w:t>
        </w:r>
      </w:hyperlink>
      <w:r w:rsidR="0023153F" w:rsidRPr="00883905">
        <w:rPr>
          <w:sz w:val="28"/>
          <w:szCs w:val="28"/>
          <w:shd w:val="clear" w:color="auto" w:fill="FFFFFF"/>
        </w:rPr>
        <w:t xml:space="preserve"> </w:t>
      </w:r>
      <w:r w:rsidRPr="00883905">
        <w:rPr>
          <w:sz w:val="28"/>
          <w:szCs w:val="28"/>
          <w:shd w:val="clear" w:color="auto" w:fill="FFFFFF"/>
        </w:rPr>
        <w:t>Федерального закона от 01.05.2016 №119-ФЗ, либо в отношении такого земельного участка уполномоченный орган в срок не более десяти рабочих дней со дня признания договора безвозмездного пользования незаключенным направляет в орган регистрации прав заявление и документы, необходимые для осуществления государственного кадастрового учета, для снятия земельного участка с государственного кадастрового учета.</w:t>
      </w:r>
      <w:r w:rsidRPr="00883905">
        <w:rPr>
          <w:sz w:val="28"/>
          <w:szCs w:val="28"/>
        </w:rPr>
        <w:t>».</w:t>
      </w:r>
    </w:p>
    <w:p w:rsidR="00F4320D" w:rsidRPr="00883905" w:rsidRDefault="005E4253" w:rsidP="0035156D">
      <w:pPr>
        <w:autoSpaceDE w:val="0"/>
        <w:autoSpaceDN w:val="0"/>
        <w:adjustRightInd w:val="0"/>
        <w:ind w:firstLine="709"/>
        <w:jc w:val="both"/>
        <w:rPr>
          <w:sz w:val="28"/>
          <w:szCs w:val="28"/>
        </w:rPr>
      </w:pPr>
      <w:r w:rsidRPr="00883905">
        <w:rPr>
          <w:sz w:val="28"/>
          <w:szCs w:val="28"/>
        </w:rPr>
        <w:t>1.4. А</w:t>
      </w:r>
      <w:r w:rsidR="00F4320D" w:rsidRPr="00883905">
        <w:rPr>
          <w:sz w:val="28"/>
          <w:szCs w:val="28"/>
        </w:rPr>
        <w:t>бзац 8 подпункта 2.6.1.2. пункта 2.6.1. подраздела 2.6. раздела 2 административного регламента изложить в следующей редакции:</w:t>
      </w:r>
    </w:p>
    <w:p w:rsidR="00F4320D" w:rsidRPr="00883905" w:rsidRDefault="00F4320D" w:rsidP="0035156D">
      <w:pPr>
        <w:autoSpaceDE w:val="0"/>
        <w:autoSpaceDN w:val="0"/>
        <w:adjustRightInd w:val="0"/>
        <w:ind w:firstLine="709"/>
        <w:jc w:val="both"/>
        <w:rPr>
          <w:sz w:val="28"/>
          <w:szCs w:val="28"/>
          <w:shd w:val="clear" w:color="auto" w:fill="FFFFFF"/>
        </w:rPr>
      </w:pPr>
      <w:r w:rsidRPr="00883905">
        <w:rPr>
          <w:sz w:val="28"/>
          <w:szCs w:val="28"/>
        </w:rPr>
        <w:t>«6)</w:t>
      </w:r>
      <w:r w:rsidRPr="00883905">
        <w:rPr>
          <w:sz w:val="28"/>
          <w:szCs w:val="28"/>
          <w:shd w:val="clear" w:color="auto" w:fill="FFFFFF"/>
        </w:rPr>
        <w:t xml:space="preserve"> способ направления заявителю проекта договора о безвозмездном пользовании земельным участком, иных документов, направление которых предусмотрено Федеральным законом</w:t>
      </w:r>
      <w:r w:rsidR="003C3F7A" w:rsidRPr="00883905">
        <w:rPr>
          <w:sz w:val="28"/>
          <w:szCs w:val="28"/>
          <w:shd w:val="clear" w:color="auto" w:fill="FFFFFF"/>
        </w:rPr>
        <w:t xml:space="preserve"> от 01.05.2016 №119-ФЗ</w:t>
      </w:r>
      <w:r w:rsidRPr="00883905">
        <w:rPr>
          <w:sz w:val="28"/>
          <w:szCs w:val="28"/>
          <w:shd w:val="clear" w:color="auto" w:fill="FFFFFF"/>
        </w:rPr>
        <w:t xml:space="preserve"> (лично, по почтовому адресу, адресу электронной почты, с использованием информационной системы или федеральной государственной информационной системы </w:t>
      </w:r>
      <w:r w:rsidR="003C3F7A" w:rsidRPr="00883905">
        <w:rPr>
          <w:sz w:val="28"/>
          <w:szCs w:val="28"/>
          <w:shd w:val="clear" w:color="auto" w:fill="FFFFFF"/>
        </w:rPr>
        <w:t>«</w:t>
      </w:r>
      <w:hyperlink r:id="rId13" w:tgtFrame="_blank" w:history="1">
        <w:r w:rsidRPr="00883905">
          <w:rPr>
            <w:rStyle w:val="a6"/>
            <w:color w:val="auto"/>
            <w:sz w:val="28"/>
            <w:szCs w:val="28"/>
            <w:u w:val="none"/>
            <w:shd w:val="clear" w:color="auto" w:fill="FFFFFF"/>
          </w:rPr>
          <w:t>Единый портал</w:t>
        </w:r>
      </w:hyperlink>
      <w:r w:rsidRPr="00883905">
        <w:rPr>
          <w:sz w:val="28"/>
          <w:szCs w:val="28"/>
          <w:shd w:val="clear" w:color="auto" w:fill="FFFFFF"/>
        </w:rPr>
        <w:t> государственных и муниципальных услуг (функций)</w:t>
      </w:r>
      <w:r w:rsidR="003C3F7A" w:rsidRPr="00883905">
        <w:rPr>
          <w:sz w:val="28"/>
          <w:szCs w:val="28"/>
          <w:shd w:val="clear" w:color="auto" w:fill="FFFFFF"/>
        </w:rPr>
        <w:t>»</w:t>
      </w:r>
      <w:r w:rsidRPr="00883905">
        <w:rPr>
          <w:sz w:val="28"/>
          <w:szCs w:val="28"/>
          <w:shd w:val="clear" w:color="auto" w:fill="FFFFFF"/>
        </w:rPr>
        <w:t xml:space="preserve"> (далее - единый портал);</w:t>
      </w:r>
    </w:p>
    <w:p w:rsidR="00F4320D" w:rsidRPr="00883905" w:rsidRDefault="00F4320D" w:rsidP="0035156D">
      <w:pPr>
        <w:autoSpaceDE w:val="0"/>
        <w:autoSpaceDN w:val="0"/>
        <w:adjustRightInd w:val="0"/>
        <w:ind w:firstLine="709"/>
        <w:jc w:val="both"/>
        <w:rPr>
          <w:sz w:val="28"/>
          <w:szCs w:val="28"/>
        </w:rPr>
      </w:pPr>
      <w:r w:rsidRPr="00883905">
        <w:rPr>
          <w:sz w:val="28"/>
          <w:szCs w:val="28"/>
          <w:shd w:val="clear" w:color="auto" w:fill="FFFFFF"/>
        </w:rPr>
        <w:t>7) абонентский номер для связи с гражданином и (или) направления ему короткого текстового сообщения либо сведения об отсутствии у гражданина абонентского номера.»</w:t>
      </w:r>
    </w:p>
    <w:p w:rsidR="00F4320D" w:rsidRPr="00883905" w:rsidRDefault="0089237A" w:rsidP="00F4320D">
      <w:pPr>
        <w:autoSpaceDE w:val="0"/>
        <w:autoSpaceDN w:val="0"/>
        <w:adjustRightInd w:val="0"/>
        <w:ind w:firstLine="709"/>
        <w:jc w:val="both"/>
        <w:rPr>
          <w:sz w:val="28"/>
          <w:szCs w:val="28"/>
        </w:rPr>
      </w:pPr>
      <w:r w:rsidRPr="00883905">
        <w:rPr>
          <w:sz w:val="28"/>
          <w:szCs w:val="28"/>
        </w:rPr>
        <w:t>1.</w:t>
      </w:r>
      <w:r w:rsidR="00472E22" w:rsidRPr="00883905">
        <w:rPr>
          <w:sz w:val="28"/>
          <w:szCs w:val="28"/>
        </w:rPr>
        <w:t>5</w:t>
      </w:r>
      <w:r w:rsidRPr="00883905">
        <w:rPr>
          <w:sz w:val="28"/>
          <w:szCs w:val="28"/>
        </w:rPr>
        <w:t xml:space="preserve">. </w:t>
      </w:r>
      <w:r w:rsidR="00F4320D" w:rsidRPr="00883905">
        <w:rPr>
          <w:sz w:val="28"/>
          <w:szCs w:val="28"/>
        </w:rPr>
        <w:t>Абзац 9 подпункта 2.6.1.2. пункта 2.6.1. подраздела 2.6. раздела 2 административного регламента изложить в следующей редакции:</w:t>
      </w:r>
    </w:p>
    <w:p w:rsidR="00F4320D" w:rsidRPr="00883905" w:rsidRDefault="00F4320D" w:rsidP="00F4320D">
      <w:pPr>
        <w:autoSpaceDE w:val="0"/>
        <w:autoSpaceDN w:val="0"/>
        <w:adjustRightInd w:val="0"/>
        <w:ind w:firstLine="709"/>
        <w:jc w:val="both"/>
        <w:rPr>
          <w:sz w:val="28"/>
          <w:szCs w:val="28"/>
        </w:rPr>
      </w:pPr>
      <w:r w:rsidRPr="00883905">
        <w:rPr>
          <w:sz w:val="28"/>
          <w:szCs w:val="28"/>
        </w:rPr>
        <w:t>«</w:t>
      </w:r>
      <w:r w:rsidRPr="00883905">
        <w:rPr>
          <w:sz w:val="28"/>
          <w:szCs w:val="28"/>
          <w:shd w:val="clear" w:color="auto" w:fill="FFFFFF"/>
        </w:rPr>
        <w:t>Заявление о предоставлении земельного участка в безвозмездное пользование подается или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 или </w:t>
      </w:r>
      <w:hyperlink r:id="rId14" w:tgtFrame="_blank" w:history="1">
        <w:r w:rsidRPr="00883905">
          <w:rPr>
            <w:rStyle w:val="a6"/>
            <w:color w:val="auto"/>
            <w:sz w:val="28"/>
            <w:szCs w:val="28"/>
            <w:u w:val="none"/>
            <w:shd w:val="clear" w:color="auto" w:fill="FFFFFF"/>
          </w:rPr>
          <w:t>единого портала</w:t>
        </w:r>
      </w:hyperlink>
      <w:r w:rsidRPr="00883905">
        <w:rPr>
          <w:sz w:val="28"/>
          <w:szCs w:val="28"/>
          <w:shd w:val="clear" w:color="auto" w:fill="FFFFFF"/>
        </w:rPr>
        <w:t>. Указанное заявление также может быть подано гражданином через многофункциональный центр предоставления государственных и муниципальных услуг или орган регистрации прав.</w:t>
      </w:r>
      <w:r w:rsidRPr="00883905">
        <w:rPr>
          <w:sz w:val="28"/>
          <w:szCs w:val="28"/>
        </w:rPr>
        <w:t>».</w:t>
      </w:r>
    </w:p>
    <w:p w:rsidR="003C3F7A" w:rsidRPr="00883905" w:rsidRDefault="003C3F7A" w:rsidP="003C3F7A">
      <w:pPr>
        <w:autoSpaceDE w:val="0"/>
        <w:autoSpaceDN w:val="0"/>
        <w:adjustRightInd w:val="0"/>
        <w:ind w:firstLine="709"/>
        <w:jc w:val="both"/>
        <w:rPr>
          <w:sz w:val="28"/>
          <w:szCs w:val="28"/>
        </w:rPr>
      </w:pPr>
      <w:r w:rsidRPr="00883905">
        <w:rPr>
          <w:sz w:val="28"/>
          <w:szCs w:val="28"/>
        </w:rPr>
        <w:t>1.</w:t>
      </w:r>
      <w:r w:rsidR="00472E22" w:rsidRPr="00883905">
        <w:rPr>
          <w:sz w:val="28"/>
          <w:szCs w:val="28"/>
        </w:rPr>
        <w:t>6</w:t>
      </w:r>
      <w:r w:rsidRPr="00883905">
        <w:rPr>
          <w:sz w:val="28"/>
          <w:szCs w:val="28"/>
        </w:rPr>
        <w:t>.</w:t>
      </w:r>
      <w:r w:rsidR="005E4253" w:rsidRPr="00883905">
        <w:rPr>
          <w:sz w:val="28"/>
          <w:szCs w:val="28"/>
        </w:rPr>
        <w:t xml:space="preserve"> </w:t>
      </w:r>
      <w:r w:rsidR="00282E9D" w:rsidRPr="00883905">
        <w:rPr>
          <w:sz w:val="28"/>
          <w:szCs w:val="28"/>
        </w:rPr>
        <w:t>Подпункт</w:t>
      </w:r>
      <w:r w:rsidRPr="00883905">
        <w:rPr>
          <w:sz w:val="28"/>
          <w:szCs w:val="28"/>
        </w:rPr>
        <w:t xml:space="preserve"> 2.6.1.2.</w:t>
      </w:r>
      <w:r w:rsidR="00282E9D" w:rsidRPr="00883905">
        <w:rPr>
          <w:sz w:val="28"/>
          <w:szCs w:val="28"/>
        </w:rPr>
        <w:t xml:space="preserve"> пункта 2.6.1. подраздела 2.6. раздела 2 административного регламента</w:t>
      </w:r>
      <w:r w:rsidRPr="00883905">
        <w:rPr>
          <w:sz w:val="28"/>
          <w:szCs w:val="28"/>
        </w:rPr>
        <w:t xml:space="preserve"> дополнить абзацем следующего содержания:</w:t>
      </w:r>
    </w:p>
    <w:p w:rsidR="003C3F7A" w:rsidRPr="00883905" w:rsidRDefault="003C3F7A" w:rsidP="00F4320D">
      <w:pPr>
        <w:autoSpaceDE w:val="0"/>
        <w:autoSpaceDN w:val="0"/>
        <w:adjustRightInd w:val="0"/>
        <w:ind w:firstLine="709"/>
        <w:jc w:val="both"/>
        <w:rPr>
          <w:sz w:val="28"/>
          <w:szCs w:val="28"/>
        </w:rPr>
      </w:pPr>
      <w:r w:rsidRPr="00883905">
        <w:rPr>
          <w:sz w:val="28"/>
          <w:szCs w:val="28"/>
        </w:rPr>
        <w:lastRenderedPageBreak/>
        <w:t>«</w:t>
      </w:r>
      <w:r w:rsidRPr="00883905">
        <w:rPr>
          <w:sz w:val="28"/>
          <w:szCs w:val="28"/>
          <w:shd w:val="clear" w:color="auto" w:fill="FFFFFF"/>
        </w:rPr>
        <w:t>Заявление о предоставлении земельного участка в безвозмездное пользование, заявление о предоставлении земельного участка в собственность или в аренду, уведомление о выбранных гражданином виде или видах разрешенного использования земельного участка, предоставленного гражданину в безвозмездное пользование, уведомление о согласии с одним из вариантов схемы размещения земельного участка, заявление об отказе от договора безвозмездного пользования земельным участком и о предоставлении другого земельного участка, сведения о котором включены в перечень земельных участков, которые могут быть предоставлены уполномоченным органом в безвозмездное пользование в соответствии с Федеральным законом от 01.05.2016 №119-ФЗ, заявление об отказе от договора безвозмездного пользования земельным участком, заявление об изменении местоположения границ земельного участка, подписанные заявителем в соответствии с Федеральным законом от 01.05.2016 №119-ФЗ  простой </w:t>
      </w:r>
      <w:hyperlink r:id="rId15" w:anchor="/document/12184522/entry/21" w:history="1">
        <w:r w:rsidRPr="00883905">
          <w:rPr>
            <w:rStyle w:val="a6"/>
            <w:color w:val="auto"/>
            <w:sz w:val="28"/>
            <w:szCs w:val="28"/>
            <w:u w:val="none"/>
            <w:shd w:val="clear" w:color="auto" w:fill="FFFFFF"/>
          </w:rPr>
          <w:t>электронной подписью</w:t>
        </w:r>
      </w:hyperlink>
      <w:r w:rsidRPr="00883905">
        <w:rPr>
          <w:sz w:val="28"/>
          <w:szCs w:val="28"/>
          <w:shd w:val="clear" w:color="auto" w:fill="FFFFFF"/>
        </w:rPr>
        <w:t>, ключ которой получен им при личной явке в соответствии с </w:t>
      </w:r>
      <w:hyperlink r:id="rId16" w:anchor="/document/70306198/entry/1000" w:history="1">
        <w:r w:rsidRPr="00883905">
          <w:rPr>
            <w:rStyle w:val="a6"/>
            <w:color w:val="auto"/>
            <w:sz w:val="28"/>
            <w:szCs w:val="28"/>
            <w:u w:val="none"/>
            <w:shd w:val="clear" w:color="auto" w:fill="FFFFFF"/>
          </w:rPr>
          <w:t>правилами</w:t>
        </w:r>
      </w:hyperlink>
      <w:r w:rsidRPr="00883905">
        <w:rPr>
          <w:sz w:val="28"/>
          <w:szCs w:val="28"/>
          <w:shd w:val="clear" w:color="auto" w:fill="FFFFFF"/>
        </w:rPr>
        <w:t> использования простой электронной подписи при оказании государственных и муниципальных услуг, установленными Правительством Российской Федерации,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w:t>
      </w:r>
      <w:r w:rsidR="0023153F" w:rsidRPr="00883905">
        <w:rPr>
          <w:sz w:val="28"/>
          <w:szCs w:val="28"/>
          <w:shd w:val="clear" w:color="auto" w:fill="FFFFFF"/>
        </w:rPr>
        <w:t xml:space="preserve"> </w:t>
      </w:r>
      <w:hyperlink r:id="rId17" w:anchor="/document/403175683/entry/1000" w:history="1">
        <w:r w:rsidRPr="00883905">
          <w:rPr>
            <w:rStyle w:val="a6"/>
            <w:color w:val="auto"/>
            <w:sz w:val="28"/>
            <w:szCs w:val="28"/>
            <w:u w:val="none"/>
            <w:shd w:val="clear" w:color="auto" w:fill="FFFFFF"/>
          </w:rPr>
          <w:t>порядке</w:t>
        </w:r>
      </w:hyperlink>
      <w:r w:rsidRPr="00883905">
        <w:rPr>
          <w:sz w:val="28"/>
          <w:szCs w:val="28"/>
          <w:shd w:val="clear" w:color="auto" w:fill="FFFFFF"/>
        </w:rPr>
        <w:t>, признаются электронными документами, равнозначными документам на бумажных носителях, подписанным собственноручной подписью.</w:t>
      </w:r>
      <w:r w:rsidRPr="00883905">
        <w:rPr>
          <w:sz w:val="28"/>
          <w:szCs w:val="28"/>
        </w:rPr>
        <w:t>».</w:t>
      </w:r>
    </w:p>
    <w:p w:rsidR="008932AF" w:rsidRPr="00883905" w:rsidRDefault="00282E9D" w:rsidP="008932AF">
      <w:pPr>
        <w:autoSpaceDE w:val="0"/>
        <w:autoSpaceDN w:val="0"/>
        <w:adjustRightInd w:val="0"/>
        <w:ind w:firstLine="709"/>
        <w:jc w:val="both"/>
        <w:rPr>
          <w:sz w:val="28"/>
          <w:szCs w:val="28"/>
        </w:rPr>
      </w:pPr>
      <w:r w:rsidRPr="00883905">
        <w:rPr>
          <w:sz w:val="28"/>
          <w:szCs w:val="28"/>
        </w:rPr>
        <w:t>1.</w:t>
      </w:r>
      <w:r w:rsidR="00472E22" w:rsidRPr="00883905">
        <w:rPr>
          <w:sz w:val="28"/>
          <w:szCs w:val="28"/>
        </w:rPr>
        <w:t>7</w:t>
      </w:r>
      <w:r w:rsidRPr="00883905">
        <w:rPr>
          <w:sz w:val="28"/>
          <w:szCs w:val="28"/>
        </w:rPr>
        <w:t>.</w:t>
      </w:r>
      <w:r w:rsidR="001307C4" w:rsidRPr="00883905">
        <w:rPr>
          <w:sz w:val="28"/>
          <w:szCs w:val="28"/>
        </w:rPr>
        <w:t xml:space="preserve"> Пункт 2.9.1. подраздела 2.9. раздела 2 </w:t>
      </w:r>
      <w:r w:rsidR="00786E5E" w:rsidRPr="00883905">
        <w:rPr>
          <w:sz w:val="28"/>
          <w:szCs w:val="28"/>
        </w:rPr>
        <w:t xml:space="preserve">изложить в </w:t>
      </w:r>
      <w:r w:rsidR="00E37C5B">
        <w:rPr>
          <w:sz w:val="28"/>
          <w:szCs w:val="28"/>
        </w:rPr>
        <w:t>следующей</w:t>
      </w:r>
      <w:r w:rsidR="00786E5E" w:rsidRPr="00883905">
        <w:rPr>
          <w:sz w:val="28"/>
          <w:szCs w:val="28"/>
        </w:rPr>
        <w:t xml:space="preserve"> редакции:</w:t>
      </w:r>
    </w:p>
    <w:p w:rsidR="008932AF" w:rsidRPr="00883905" w:rsidRDefault="00786E5E" w:rsidP="008932AF">
      <w:pPr>
        <w:autoSpaceDE w:val="0"/>
        <w:autoSpaceDN w:val="0"/>
        <w:adjustRightInd w:val="0"/>
        <w:ind w:firstLine="709"/>
        <w:jc w:val="both"/>
        <w:rPr>
          <w:sz w:val="28"/>
          <w:szCs w:val="28"/>
        </w:rPr>
      </w:pPr>
      <w:r w:rsidRPr="00883905">
        <w:rPr>
          <w:sz w:val="28"/>
          <w:szCs w:val="28"/>
        </w:rPr>
        <w:t>«</w:t>
      </w:r>
      <w:r w:rsidR="008932AF" w:rsidRPr="00883905">
        <w:rPr>
          <w:sz w:val="28"/>
          <w:szCs w:val="28"/>
        </w:rPr>
        <w:t>Уполномоченный орган принимает решение о приостановлении срока рассмотрения заявления о предоставлении земельного участка в безвозмездное пользование и направляет принятое решение заявителю указанным в под</w:t>
      </w:r>
      <w:hyperlink r:id="rId18" w:anchor="/document/71388648/entry/417" w:history="1">
        <w:r w:rsidR="008932AF" w:rsidRPr="00883905">
          <w:rPr>
            <w:rStyle w:val="a6"/>
            <w:color w:val="auto"/>
            <w:sz w:val="28"/>
            <w:szCs w:val="28"/>
            <w:u w:val="none"/>
          </w:rPr>
          <w:t>пункте 2.6</w:t>
        </w:r>
      </w:hyperlink>
      <w:r w:rsidR="008932AF" w:rsidRPr="00883905">
        <w:rPr>
          <w:sz w:val="28"/>
          <w:szCs w:val="28"/>
        </w:rPr>
        <w:t>.1.2. пункта 2.6.1 подраздела 2.6. раздела 2 настоящего административного регламента способом в одном из следующих случаев:</w:t>
      </w:r>
    </w:p>
    <w:p w:rsidR="008932AF" w:rsidRPr="00883905" w:rsidRDefault="008932AF" w:rsidP="008932AF">
      <w:pPr>
        <w:autoSpaceDE w:val="0"/>
        <w:autoSpaceDN w:val="0"/>
        <w:adjustRightInd w:val="0"/>
        <w:ind w:firstLine="709"/>
        <w:jc w:val="both"/>
        <w:rPr>
          <w:sz w:val="28"/>
          <w:szCs w:val="28"/>
        </w:rPr>
      </w:pPr>
      <w:r w:rsidRPr="00883905">
        <w:rPr>
          <w:sz w:val="28"/>
          <w:szCs w:val="28"/>
        </w:rPr>
        <w:t>1)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8932AF" w:rsidRPr="00883905" w:rsidRDefault="008932AF" w:rsidP="008932AF">
      <w:pPr>
        <w:autoSpaceDE w:val="0"/>
        <w:autoSpaceDN w:val="0"/>
        <w:adjustRightInd w:val="0"/>
        <w:ind w:firstLine="709"/>
        <w:jc w:val="both"/>
        <w:rPr>
          <w:sz w:val="28"/>
          <w:szCs w:val="28"/>
        </w:rPr>
      </w:pPr>
      <w:r w:rsidRPr="00883905">
        <w:rPr>
          <w:sz w:val="28"/>
          <w:szCs w:val="28"/>
        </w:rPr>
        <w:t xml:space="preserve">2) если на дату поступления в уполномоченный орган заявления о предоставлении в безвозмездное пользование земельного участка другому </w:t>
      </w:r>
      <w:r w:rsidRPr="00883905">
        <w:rPr>
          <w:sz w:val="28"/>
          <w:szCs w:val="28"/>
        </w:rPr>
        <w:lastRenderedPageBreak/>
        <w:t>лицу направлен проект договора безвозмездного пользования этим земельным участком, уполномоченный орган принимает решение о приостановлении срока рассмотрения поданного позднее заявления о предоставлении земельного участка в безвозмездное пользование до подписания проекта договора безвозмездного пользования земельным участком или до признания договора безвозмездного пользования земельным участком незаключенным в соответствии с </w:t>
      </w:r>
      <w:hyperlink r:id="rId19" w:anchor="/document/71388648/entry/5111" w:history="1">
        <w:r w:rsidRPr="00883905">
          <w:rPr>
            <w:rStyle w:val="a6"/>
            <w:color w:val="auto"/>
            <w:sz w:val="28"/>
            <w:szCs w:val="28"/>
            <w:u w:val="none"/>
          </w:rPr>
          <w:t>частью 11.1 статьи 5</w:t>
        </w:r>
      </w:hyperlink>
      <w:r w:rsidRPr="00883905">
        <w:rPr>
          <w:sz w:val="28"/>
          <w:szCs w:val="28"/>
        </w:rPr>
        <w:t>  Федерального закона от 01.05.2016 №119-ФЗ.</w:t>
      </w:r>
    </w:p>
    <w:p w:rsidR="00696036" w:rsidRPr="00883905" w:rsidRDefault="00696036" w:rsidP="0035156D">
      <w:pPr>
        <w:autoSpaceDE w:val="0"/>
        <w:autoSpaceDN w:val="0"/>
        <w:adjustRightInd w:val="0"/>
        <w:ind w:firstLine="709"/>
        <w:jc w:val="both"/>
        <w:rPr>
          <w:sz w:val="28"/>
          <w:szCs w:val="28"/>
        </w:rPr>
      </w:pPr>
      <w:r w:rsidRPr="00883905">
        <w:rPr>
          <w:sz w:val="28"/>
          <w:szCs w:val="28"/>
          <w:shd w:val="clear" w:color="auto" w:fill="FFFFFF"/>
        </w:rPr>
        <w:t xml:space="preserve">В случае, предусмотренном </w:t>
      </w:r>
      <w:hyperlink r:id="rId20" w:anchor="/document/71388648/entry/621" w:history="1">
        <w:r w:rsidRPr="00883905">
          <w:rPr>
            <w:rStyle w:val="a6"/>
            <w:color w:val="auto"/>
            <w:sz w:val="28"/>
            <w:szCs w:val="28"/>
            <w:u w:val="none"/>
            <w:shd w:val="clear" w:color="auto" w:fill="FFFFFF"/>
          </w:rPr>
          <w:t>пунктом 1 части 2</w:t>
        </w:r>
      </w:hyperlink>
      <w:r w:rsidRPr="00883905">
        <w:rPr>
          <w:sz w:val="28"/>
          <w:szCs w:val="28"/>
          <w:shd w:val="clear" w:color="auto" w:fill="FFFFFF"/>
        </w:rPr>
        <w:t xml:space="preserve"> статьи 6 Федерального закона от 01.05.2016 №119-ФЗ, срок рассмотрения поданного позднее заявления о предоставлении земельного участка в безвозмездное пользование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1307C4" w:rsidRPr="00883905" w:rsidRDefault="001307C4" w:rsidP="0035156D">
      <w:pPr>
        <w:autoSpaceDE w:val="0"/>
        <w:autoSpaceDN w:val="0"/>
        <w:adjustRightInd w:val="0"/>
        <w:ind w:firstLine="709"/>
        <w:jc w:val="both"/>
        <w:rPr>
          <w:sz w:val="28"/>
          <w:szCs w:val="28"/>
          <w:shd w:val="clear" w:color="auto" w:fill="FFFFFF"/>
        </w:rPr>
      </w:pPr>
      <w:r w:rsidRPr="00883905">
        <w:rPr>
          <w:sz w:val="28"/>
          <w:szCs w:val="28"/>
          <w:shd w:val="clear" w:color="auto" w:fill="FFFFFF"/>
        </w:rPr>
        <w:t xml:space="preserve">В случае, если при рассмотрении заявления гражданина о предоставлении земельного участка уполномоченным органом выявлены основания, указанные в </w:t>
      </w:r>
      <w:r w:rsidR="00883905" w:rsidRPr="00883905">
        <w:rPr>
          <w:sz w:val="28"/>
          <w:szCs w:val="28"/>
          <w:shd w:val="clear" w:color="auto" w:fill="FFFFFF"/>
        </w:rPr>
        <w:t xml:space="preserve">пункте </w:t>
      </w:r>
      <w:r w:rsidR="00883905" w:rsidRPr="00883905">
        <w:rPr>
          <w:sz w:val="28"/>
          <w:szCs w:val="28"/>
        </w:rPr>
        <w:t>2.9.3</w:t>
      </w:r>
      <w:r w:rsidR="00883905" w:rsidRPr="00883905">
        <w:rPr>
          <w:sz w:val="28"/>
          <w:szCs w:val="28"/>
          <w:shd w:val="clear" w:color="auto" w:fill="FFFFFF"/>
        </w:rPr>
        <w:t>. подраздела 2.9. раздела 2 настоящего административного регламента</w:t>
      </w:r>
      <w:r w:rsidRPr="00883905">
        <w:rPr>
          <w:sz w:val="28"/>
          <w:szCs w:val="28"/>
          <w:shd w:val="clear" w:color="auto" w:fill="FFFFFF"/>
        </w:rPr>
        <w:t>,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 уполномоченный орган принимает решение о приостановлении рассмотрения заявления о предоставлении земельного участка, к которому приложена данная схема. В срок не более пяти рабочих дней со дня принятия указанного решения уполномоченный орган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уполномоченным органом в безвозмездное пользование в соответствии с настоящим Федеральным законом. В решении о приостановлении рассмотрения заявления о предоставлении земельного участка в безвозмездное пользование должны быть указаны обстоятельства, послужившие основанием для принятия такого решения.</w:t>
      </w:r>
    </w:p>
    <w:p w:rsidR="001307C4" w:rsidRPr="00883905" w:rsidRDefault="001307C4" w:rsidP="0035156D">
      <w:pPr>
        <w:autoSpaceDE w:val="0"/>
        <w:autoSpaceDN w:val="0"/>
        <w:adjustRightInd w:val="0"/>
        <w:ind w:firstLine="709"/>
        <w:jc w:val="both"/>
        <w:rPr>
          <w:sz w:val="28"/>
          <w:szCs w:val="28"/>
        </w:rPr>
      </w:pPr>
      <w:r w:rsidRPr="00883905">
        <w:rPr>
          <w:sz w:val="28"/>
          <w:szCs w:val="28"/>
          <w:shd w:val="clear" w:color="auto" w:fill="FFFFFF"/>
        </w:rPr>
        <w:t xml:space="preserve">Для подготовки указанного в </w:t>
      </w:r>
      <w:hyperlink r:id="rId21" w:anchor="/document/71388648/entry/641" w:history="1">
        <w:r w:rsidRPr="00883905">
          <w:rPr>
            <w:rStyle w:val="a6"/>
            <w:color w:val="auto"/>
            <w:sz w:val="28"/>
            <w:szCs w:val="28"/>
            <w:u w:val="none"/>
            <w:shd w:val="clear" w:color="auto" w:fill="FFFFFF"/>
          </w:rPr>
          <w:t>части 4.1</w:t>
        </w:r>
      </w:hyperlink>
      <w:r w:rsidRPr="00883905">
        <w:rPr>
          <w:sz w:val="28"/>
          <w:szCs w:val="28"/>
          <w:shd w:val="clear" w:color="auto" w:fill="FFFFFF"/>
        </w:rPr>
        <w:t xml:space="preserve"> статьи 6 Федерального закона от 01.05.2016 №119-ФЗ перечня земельных участков уполномоченный орган вправе принять решение о подготовке в форме электронного документа с использованием информационной системы схемы размещения земельного участка на публичной кадастровой карте при условии, что применительно к территории, в границах которой расположен образуемый в соответствии с </w:t>
      </w:r>
      <w:r w:rsidRPr="00883905">
        <w:rPr>
          <w:sz w:val="28"/>
          <w:szCs w:val="28"/>
          <w:shd w:val="clear" w:color="auto" w:fill="FFFFFF"/>
        </w:rPr>
        <w:lastRenderedPageBreak/>
        <w:t>такой схемой земельный участок, утвержден проект планировки территории.</w:t>
      </w:r>
      <w:r w:rsidRPr="00883905">
        <w:rPr>
          <w:sz w:val="28"/>
          <w:szCs w:val="28"/>
        </w:rPr>
        <w:t>».</w:t>
      </w:r>
    </w:p>
    <w:p w:rsidR="00282E9D" w:rsidRPr="00883905" w:rsidRDefault="00282E9D" w:rsidP="008A65DE">
      <w:pPr>
        <w:autoSpaceDE w:val="0"/>
        <w:autoSpaceDN w:val="0"/>
        <w:adjustRightInd w:val="0"/>
        <w:ind w:firstLine="709"/>
        <w:jc w:val="both"/>
        <w:rPr>
          <w:sz w:val="28"/>
          <w:szCs w:val="28"/>
        </w:rPr>
      </w:pPr>
      <w:r w:rsidRPr="00883905">
        <w:rPr>
          <w:sz w:val="28"/>
          <w:szCs w:val="28"/>
        </w:rPr>
        <w:t>1.</w:t>
      </w:r>
      <w:r w:rsidR="00472E22" w:rsidRPr="00883905">
        <w:rPr>
          <w:sz w:val="28"/>
          <w:szCs w:val="28"/>
        </w:rPr>
        <w:t>8</w:t>
      </w:r>
      <w:r w:rsidRPr="00883905">
        <w:rPr>
          <w:sz w:val="28"/>
          <w:szCs w:val="28"/>
        </w:rPr>
        <w:t xml:space="preserve">. </w:t>
      </w:r>
      <w:r w:rsidR="00696036" w:rsidRPr="00883905">
        <w:rPr>
          <w:sz w:val="28"/>
          <w:szCs w:val="28"/>
        </w:rPr>
        <w:t>Пункт 2.9.3. подраздела 2.9. раздела 2 административного регламента дополнить абзацем следующего содержания:</w:t>
      </w:r>
    </w:p>
    <w:p w:rsidR="00696036" w:rsidRPr="00883905" w:rsidRDefault="00696036" w:rsidP="008A65DE">
      <w:pPr>
        <w:autoSpaceDE w:val="0"/>
        <w:autoSpaceDN w:val="0"/>
        <w:adjustRightInd w:val="0"/>
        <w:ind w:firstLine="709"/>
        <w:jc w:val="both"/>
        <w:rPr>
          <w:sz w:val="28"/>
          <w:szCs w:val="28"/>
        </w:rPr>
      </w:pPr>
      <w:r w:rsidRPr="00883905">
        <w:rPr>
          <w:sz w:val="28"/>
          <w:szCs w:val="28"/>
        </w:rPr>
        <w:t>«</w:t>
      </w:r>
      <w:r w:rsidRPr="00883905">
        <w:rPr>
          <w:sz w:val="28"/>
          <w:szCs w:val="28"/>
          <w:shd w:val="clear" w:color="auto" w:fill="FFFFFF"/>
        </w:rPr>
        <w:t>Если в течение тридцати дней со дня направления уполномоченным органом заявителю предусмотренных </w:t>
      </w:r>
      <w:hyperlink r:id="rId22" w:anchor="/document/71388648/entry/641" w:history="1">
        <w:r w:rsidRPr="00883905">
          <w:rPr>
            <w:rStyle w:val="a6"/>
            <w:color w:val="auto"/>
            <w:sz w:val="28"/>
            <w:szCs w:val="28"/>
            <w:u w:val="none"/>
            <w:shd w:val="clear" w:color="auto" w:fill="FFFFFF"/>
          </w:rPr>
          <w:t>частью 4.1</w:t>
        </w:r>
      </w:hyperlink>
      <w:r w:rsidRPr="00883905">
        <w:rPr>
          <w:sz w:val="28"/>
          <w:szCs w:val="28"/>
          <w:shd w:val="clear" w:color="auto" w:fill="FFFFFF"/>
        </w:rPr>
        <w:t> статьи</w:t>
      </w:r>
      <w:r w:rsidR="00A05807" w:rsidRPr="00883905">
        <w:rPr>
          <w:sz w:val="28"/>
          <w:szCs w:val="28"/>
          <w:shd w:val="clear" w:color="auto" w:fill="FFFFFF"/>
        </w:rPr>
        <w:t xml:space="preserve"> 6 Федерального закона от 01.05.2016 №119-ФЗ</w:t>
      </w:r>
      <w:r w:rsidRPr="00883905">
        <w:rPr>
          <w:sz w:val="28"/>
          <w:szCs w:val="28"/>
          <w:shd w:val="clear" w:color="auto" w:fill="FFFFFF"/>
        </w:rPr>
        <w:t xml:space="preserve"> вариантов схемы размещения земельного участка и перечня земельных участков, которые могут быть предоставлены уполномоченным органом в безвозмездное пользование в соответствии с настоящим Федеральным законом, от заявителя не поступило согласие ни с одним из предложенных вариантов схемы размещения земельного участка или согласие на предоставление одного из предложенных земельных участков, уполномоченный орган отказывает в предоставлении земельного участка в безвозмездное пользование.</w:t>
      </w:r>
      <w:r w:rsidRPr="00883905">
        <w:rPr>
          <w:sz w:val="28"/>
          <w:szCs w:val="28"/>
        </w:rPr>
        <w:t>».</w:t>
      </w:r>
    </w:p>
    <w:p w:rsidR="0048155D" w:rsidRPr="00883905" w:rsidRDefault="00024AB1" w:rsidP="00A67C15">
      <w:pPr>
        <w:pStyle w:val="a5"/>
        <w:shd w:val="clear" w:color="auto" w:fill="FFFFFF"/>
        <w:spacing w:before="0" w:beforeAutospacing="0" w:after="0" w:afterAutospacing="0"/>
        <w:ind w:firstLine="708"/>
        <w:jc w:val="both"/>
        <w:rPr>
          <w:color w:val="000000"/>
          <w:sz w:val="28"/>
          <w:szCs w:val="28"/>
        </w:rPr>
      </w:pPr>
      <w:r w:rsidRPr="00883905">
        <w:rPr>
          <w:color w:val="000000"/>
          <w:sz w:val="28"/>
          <w:szCs w:val="28"/>
        </w:rPr>
        <w:t>2</w:t>
      </w:r>
      <w:r w:rsidR="0048155D" w:rsidRPr="00883905">
        <w:rPr>
          <w:color w:val="000000"/>
          <w:sz w:val="28"/>
          <w:szCs w:val="28"/>
        </w:rPr>
        <w:t xml:space="preserve">. </w:t>
      </w:r>
      <w:r w:rsidR="00A67C15" w:rsidRPr="00883905">
        <w:rPr>
          <w:sz w:val="28"/>
          <w:szCs w:val="28"/>
        </w:rPr>
        <w:t>Опубликовать настоящее постановление в Информационном бюллетене «Правовой вестник Октябрьского района» и разместить на официальном сайте муниципального образования «Октябрьский муниципальный район»</w:t>
      </w:r>
      <w:r w:rsidR="006427AF" w:rsidRPr="00883905">
        <w:rPr>
          <w:color w:val="000000"/>
          <w:sz w:val="28"/>
          <w:szCs w:val="28"/>
        </w:rPr>
        <w:t>.</w:t>
      </w:r>
    </w:p>
    <w:p w:rsidR="0048155D" w:rsidRPr="00883905" w:rsidRDefault="0079748C" w:rsidP="0048155D">
      <w:pPr>
        <w:ind w:firstLine="708"/>
        <w:jc w:val="both"/>
        <w:rPr>
          <w:color w:val="000000"/>
          <w:sz w:val="28"/>
          <w:szCs w:val="28"/>
        </w:rPr>
      </w:pPr>
      <w:r w:rsidRPr="00883905">
        <w:rPr>
          <w:color w:val="000000"/>
          <w:sz w:val="28"/>
          <w:szCs w:val="28"/>
        </w:rPr>
        <w:t>3</w:t>
      </w:r>
      <w:r w:rsidR="0048155D" w:rsidRPr="00883905">
        <w:rPr>
          <w:color w:val="000000"/>
          <w:sz w:val="28"/>
          <w:szCs w:val="28"/>
        </w:rPr>
        <w:t xml:space="preserve">. Настоящее постановление </w:t>
      </w:r>
      <w:r w:rsidR="000E1707" w:rsidRPr="00883905">
        <w:rPr>
          <w:sz w:val="28"/>
          <w:szCs w:val="28"/>
        </w:rPr>
        <w:t xml:space="preserve">вступает в силу </w:t>
      </w:r>
      <w:r w:rsidR="0016338E" w:rsidRPr="00883905">
        <w:rPr>
          <w:color w:val="000000"/>
          <w:sz w:val="28"/>
          <w:szCs w:val="28"/>
        </w:rPr>
        <w:t>после его официального опубликования</w:t>
      </w:r>
      <w:r w:rsidR="00842680" w:rsidRPr="00883905">
        <w:rPr>
          <w:sz w:val="28"/>
          <w:szCs w:val="28"/>
        </w:rPr>
        <w:t>.</w:t>
      </w:r>
    </w:p>
    <w:p w:rsidR="00842680" w:rsidRPr="00883905" w:rsidRDefault="00842680" w:rsidP="00842680">
      <w:pPr>
        <w:ind w:right="-123" w:firstLine="708"/>
        <w:jc w:val="both"/>
        <w:rPr>
          <w:sz w:val="28"/>
          <w:szCs w:val="28"/>
        </w:rPr>
      </w:pPr>
    </w:p>
    <w:p w:rsidR="0016338E" w:rsidRPr="00883905" w:rsidRDefault="0016338E" w:rsidP="0048155D">
      <w:pPr>
        <w:shd w:val="clear" w:color="auto" w:fill="FFFFFF"/>
        <w:rPr>
          <w:spacing w:val="4"/>
          <w:sz w:val="28"/>
          <w:szCs w:val="28"/>
        </w:rPr>
      </w:pPr>
    </w:p>
    <w:p w:rsidR="000E1707" w:rsidRPr="00883905" w:rsidRDefault="0048155D" w:rsidP="0048155D">
      <w:pPr>
        <w:shd w:val="clear" w:color="auto" w:fill="FFFFFF"/>
        <w:rPr>
          <w:spacing w:val="4"/>
          <w:sz w:val="28"/>
          <w:szCs w:val="28"/>
        </w:rPr>
      </w:pPr>
      <w:r w:rsidRPr="00883905">
        <w:rPr>
          <w:spacing w:val="4"/>
          <w:sz w:val="28"/>
          <w:szCs w:val="28"/>
        </w:rPr>
        <w:t>Глава</w:t>
      </w:r>
      <w:r w:rsidR="000E1707" w:rsidRPr="00883905">
        <w:rPr>
          <w:spacing w:val="4"/>
          <w:sz w:val="28"/>
          <w:szCs w:val="28"/>
        </w:rPr>
        <w:t xml:space="preserve"> администрации</w:t>
      </w:r>
    </w:p>
    <w:p w:rsidR="004E760B" w:rsidRPr="00883905" w:rsidRDefault="0048155D" w:rsidP="0048155D">
      <w:pPr>
        <w:shd w:val="clear" w:color="auto" w:fill="FFFFFF"/>
        <w:rPr>
          <w:spacing w:val="4"/>
          <w:sz w:val="28"/>
          <w:szCs w:val="28"/>
        </w:rPr>
      </w:pPr>
      <w:r w:rsidRPr="00883905">
        <w:rPr>
          <w:spacing w:val="4"/>
          <w:sz w:val="28"/>
          <w:szCs w:val="28"/>
        </w:rPr>
        <w:t xml:space="preserve">муниципального района                                   </w:t>
      </w:r>
      <w:r w:rsidR="004F3934" w:rsidRPr="00883905">
        <w:rPr>
          <w:spacing w:val="4"/>
          <w:sz w:val="28"/>
          <w:szCs w:val="28"/>
        </w:rPr>
        <w:t xml:space="preserve">            </w:t>
      </w:r>
      <w:r w:rsidR="000E1707" w:rsidRPr="00883905">
        <w:rPr>
          <w:spacing w:val="4"/>
          <w:sz w:val="28"/>
          <w:szCs w:val="28"/>
        </w:rPr>
        <w:t xml:space="preserve">      </w:t>
      </w:r>
      <w:r w:rsidR="004E760B" w:rsidRPr="00883905">
        <w:rPr>
          <w:spacing w:val="4"/>
          <w:sz w:val="28"/>
          <w:szCs w:val="28"/>
        </w:rPr>
        <w:t xml:space="preserve"> </w:t>
      </w:r>
      <w:r w:rsidR="009E70AC" w:rsidRPr="00883905">
        <w:rPr>
          <w:spacing w:val="4"/>
          <w:sz w:val="28"/>
          <w:szCs w:val="28"/>
        </w:rPr>
        <w:t xml:space="preserve"> </w:t>
      </w:r>
      <w:r w:rsidR="004E760B" w:rsidRPr="00883905">
        <w:rPr>
          <w:spacing w:val="4"/>
          <w:sz w:val="28"/>
          <w:szCs w:val="28"/>
        </w:rPr>
        <w:t xml:space="preserve">     </w:t>
      </w:r>
      <w:r w:rsidR="001337C0" w:rsidRPr="00883905">
        <w:rPr>
          <w:spacing w:val="4"/>
          <w:sz w:val="28"/>
          <w:szCs w:val="28"/>
        </w:rPr>
        <w:t xml:space="preserve"> </w:t>
      </w:r>
      <w:r w:rsidR="004E760B" w:rsidRPr="00883905">
        <w:rPr>
          <w:spacing w:val="4"/>
          <w:sz w:val="28"/>
          <w:szCs w:val="28"/>
        </w:rPr>
        <w:t>М</w:t>
      </w:r>
      <w:r w:rsidR="000E1707" w:rsidRPr="00883905">
        <w:rPr>
          <w:spacing w:val="4"/>
          <w:sz w:val="28"/>
          <w:szCs w:val="28"/>
        </w:rPr>
        <w:t>.Ю. Леонова</w:t>
      </w:r>
    </w:p>
    <w:p w:rsidR="00B80298" w:rsidRPr="00883905" w:rsidRDefault="00B80298" w:rsidP="0048155D">
      <w:pPr>
        <w:shd w:val="clear" w:color="auto" w:fill="FFFFFF"/>
        <w:rPr>
          <w:spacing w:val="4"/>
          <w:sz w:val="28"/>
          <w:szCs w:val="28"/>
        </w:rPr>
      </w:pPr>
    </w:p>
    <w:p w:rsidR="00B80298" w:rsidRDefault="00B80298" w:rsidP="0048155D">
      <w:pPr>
        <w:shd w:val="clear" w:color="auto" w:fill="FFFFFF"/>
        <w:rPr>
          <w:spacing w:val="4"/>
          <w:sz w:val="28"/>
          <w:szCs w:val="28"/>
        </w:rPr>
      </w:pPr>
    </w:p>
    <w:p w:rsidR="00883905" w:rsidRDefault="00883905" w:rsidP="0048155D">
      <w:pPr>
        <w:shd w:val="clear" w:color="auto" w:fill="FFFFFF"/>
        <w:rPr>
          <w:spacing w:val="4"/>
          <w:sz w:val="28"/>
          <w:szCs w:val="28"/>
        </w:rPr>
      </w:pPr>
    </w:p>
    <w:p w:rsidR="00883905" w:rsidRDefault="00883905" w:rsidP="0048155D">
      <w:pPr>
        <w:shd w:val="clear" w:color="auto" w:fill="FFFFFF"/>
        <w:rPr>
          <w:spacing w:val="4"/>
          <w:sz w:val="28"/>
          <w:szCs w:val="28"/>
        </w:rPr>
      </w:pPr>
    </w:p>
    <w:p w:rsidR="00883905" w:rsidRPr="00883905" w:rsidRDefault="00883905" w:rsidP="0048155D">
      <w:pPr>
        <w:shd w:val="clear" w:color="auto" w:fill="FFFFFF"/>
        <w:rPr>
          <w:spacing w:val="4"/>
          <w:sz w:val="28"/>
          <w:szCs w:val="28"/>
        </w:rPr>
      </w:pPr>
    </w:p>
    <w:p w:rsidR="00B80298" w:rsidRPr="00883905" w:rsidRDefault="00B80298" w:rsidP="0048155D">
      <w:pPr>
        <w:shd w:val="clear" w:color="auto" w:fill="FFFFFF"/>
        <w:rPr>
          <w:spacing w:val="4"/>
          <w:sz w:val="28"/>
          <w:szCs w:val="28"/>
        </w:rPr>
      </w:pPr>
    </w:p>
    <w:p w:rsidR="00C42358" w:rsidRPr="000E1707" w:rsidRDefault="00C42358" w:rsidP="00B80298">
      <w:pPr>
        <w:shd w:val="clear" w:color="auto" w:fill="FFFFFF"/>
        <w:rPr>
          <w:sz w:val="28"/>
          <w:szCs w:val="28"/>
        </w:rPr>
      </w:pPr>
    </w:p>
    <w:sectPr w:rsidR="00C42358" w:rsidRPr="000E1707" w:rsidSect="0023153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CC2" w:rsidRDefault="00325CC2">
      <w:r>
        <w:separator/>
      </w:r>
    </w:p>
  </w:endnote>
  <w:endnote w:type="continuationSeparator" w:id="0">
    <w:p w:rsidR="00325CC2" w:rsidRDefault="00325C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CC2" w:rsidRDefault="00325CC2">
      <w:r>
        <w:separator/>
      </w:r>
    </w:p>
  </w:footnote>
  <w:footnote w:type="continuationSeparator" w:id="0">
    <w:p w:rsidR="00325CC2" w:rsidRDefault="00325C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F4E"/>
    <w:multiLevelType w:val="hybridMultilevel"/>
    <w:tmpl w:val="620E524A"/>
    <w:lvl w:ilvl="0" w:tplc="5CA4941A">
      <w:start w:val="1"/>
      <w:numFmt w:val="decimal"/>
      <w:lvlText w:val="%1."/>
      <w:lvlJc w:val="left"/>
      <w:pPr>
        <w:tabs>
          <w:tab w:val="num" w:pos="720"/>
        </w:tabs>
        <w:ind w:left="720" w:hanging="360"/>
      </w:pPr>
    </w:lvl>
    <w:lvl w:ilvl="1" w:tplc="36F6FF7C">
      <w:numFmt w:val="none"/>
      <w:lvlText w:val=""/>
      <w:lvlJc w:val="left"/>
      <w:pPr>
        <w:tabs>
          <w:tab w:val="num" w:pos="360"/>
        </w:tabs>
        <w:ind w:left="0" w:firstLine="0"/>
      </w:pPr>
    </w:lvl>
    <w:lvl w:ilvl="2" w:tplc="C052B10C">
      <w:numFmt w:val="none"/>
      <w:lvlText w:val=""/>
      <w:lvlJc w:val="left"/>
      <w:pPr>
        <w:tabs>
          <w:tab w:val="num" w:pos="360"/>
        </w:tabs>
        <w:ind w:left="0" w:firstLine="0"/>
      </w:pPr>
    </w:lvl>
    <w:lvl w:ilvl="3" w:tplc="A9885DF8">
      <w:numFmt w:val="none"/>
      <w:lvlText w:val=""/>
      <w:lvlJc w:val="left"/>
      <w:pPr>
        <w:tabs>
          <w:tab w:val="num" w:pos="360"/>
        </w:tabs>
        <w:ind w:left="0" w:firstLine="0"/>
      </w:pPr>
    </w:lvl>
    <w:lvl w:ilvl="4" w:tplc="79646248">
      <w:numFmt w:val="none"/>
      <w:lvlText w:val=""/>
      <w:lvlJc w:val="left"/>
      <w:pPr>
        <w:tabs>
          <w:tab w:val="num" w:pos="360"/>
        </w:tabs>
        <w:ind w:left="0" w:firstLine="0"/>
      </w:pPr>
    </w:lvl>
    <w:lvl w:ilvl="5" w:tplc="FFAAE54C">
      <w:numFmt w:val="none"/>
      <w:lvlText w:val=""/>
      <w:lvlJc w:val="left"/>
      <w:pPr>
        <w:tabs>
          <w:tab w:val="num" w:pos="360"/>
        </w:tabs>
        <w:ind w:left="0" w:firstLine="0"/>
      </w:pPr>
    </w:lvl>
    <w:lvl w:ilvl="6" w:tplc="194CFE6A">
      <w:numFmt w:val="none"/>
      <w:lvlText w:val=""/>
      <w:lvlJc w:val="left"/>
      <w:pPr>
        <w:tabs>
          <w:tab w:val="num" w:pos="360"/>
        </w:tabs>
        <w:ind w:left="0" w:firstLine="0"/>
      </w:pPr>
    </w:lvl>
    <w:lvl w:ilvl="7" w:tplc="E7681182">
      <w:numFmt w:val="none"/>
      <w:lvlText w:val=""/>
      <w:lvlJc w:val="left"/>
      <w:pPr>
        <w:tabs>
          <w:tab w:val="num" w:pos="360"/>
        </w:tabs>
        <w:ind w:left="0" w:firstLine="0"/>
      </w:pPr>
    </w:lvl>
    <w:lvl w:ilvl="8" w:tplc="F320C36E">
      <w:numFmt w:val="none"/>
      <w:lvlText w:val=""/>
      <w:lvlJc w:val="left"/>
      <w:pPr>
        <w:tabs>
          <w:tab w:val="num" w:pos="360"/>
        </w:tabs>
        <w:ind w:left="0" w:firstLine="0"/>
      </w:pPr>
    </w:lvl>
  </w:abstractNum>
  <w:abstractNum w:abstractNumId="1">
    <w:nsid w:val="09AA7624"/>
    <w:multiLevelType w:val="hybridMultilevel"/>
    <w:tmpl w:val="1C043A0E"/>
    <w:lvl w:ilvl="0" w:tplc="0C5EB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D52CC"/>
    <w:multiLevelType w:val="hybridMultilevel"/>
    <w:tmpl w:val="43F68E80"/>
    <w:lvl w:ilvl="0" w:tplc="0C5EB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FD22B4"/>
    <w:multiLevelType w:val="hybridMultilevel"/>
    <w:tmpl w:val="628E7326"/>
    <w:lvl w:ilvl="0" w:tplc="05F4CBB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112A3F"/>
    <w:multiLevelType w:val="hybridMultilevel"/>
    <w:tmpl w:val="F2F2F7EC"/>
    <w:lvl w:ilvl="0" w:tplc="0C5EB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3774C9"/>
    <w:multiLevelType w:val="multilevel"/>
    <w:tmpl w:val="046E3CFA"/>
    <w:lvl w:ilvl="0">
      <w:start w:val="5"/>
      <w:numFmt w:val="decimal"/>
      <w:lvlText w:val="%1."/>
      <w:lvlJc w:val="left"/>
      <w:pPr>
        <w:tabs>
          <w:tab w:val="num" w:pos="480"/>
        </w:tabs>
        <w:ind w:left="480" w:hanging="48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600"/>
        </w:tabs>
        <w:ind w:left="3600" w:hanging="14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6">
    <w:nsid w:val="66FC1336"/>
    <w:multiLevelType w:val="hybridMultilevel"/>
    <w:tmpl w:val="87C2C732"/>
    <w:lvl w:ilvl="0" w:tplc="0C5EB1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C407921"/>
    <w:multiLevelType w:val="hybridMultilevel"/>
    <w:tmpl w:val="5178D8CC"/>
    <w:lvl w:ilvl="0" w:tplc="0C5EB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proofState w:grammar="clean"/>
  <w:stylePaneFormatFilter w:val="3F01"/>
  <w:defaultTabStop w:val="708"/>
  <w:drawingGridHorizontalSpacing w:val="120"/>
  <w:displayHorizontalDrawingGridEvery w:val="2"/>
  <w:noPunctuationKerning/>
  <w:characterSpacingControl w:val="doNotCompress"/>
  <w:hdrShapeDefaults>
    <o:shapedefaults v:ext="edit" spidmax="148482">
      <o:colormenu v:ext="edit" fillcolor="none" strokecolor="none"/>
    </o:shapedefaults>
  </w:hdrShapeDefaults>
  <w:footnotePr>
    <w:footnote w:id="-1"/>
    <w:footnote w:id="0"/>
  </w:footnotePr>
  <w:endnotePr>
    <w:endnote w:id="-1"/>
    <w:endnote w:id="0"/>
  </w:endnotePr>
  <w:compat/>
  <w:rsids>
    <w:rsidRoot w:val="00CC6303"/>
    <w:rsid w:val="00005ECE"/>
    <w:rsid w:val="00012B5C"/>
    <w:rsid w:val="00013EE1"/>
    <w:rsid w:val="00020E6C"/>
    <w:rsid w:val="0002239E"/>
    <w:rsid w:val="00024AB1"/>
    <w:rsid w:val="00024CF7"/>
    <w:rsid w:val="000352FF"/>
    <w:rsid w:val="0004547F"/>
    <w:rsid w:val="0005560C"/>
    <w:rsid w:val="00057274"/>
    <w:rsid w:val="00061287"/>
    <w:rsid w:val="0006399D"/>
    <w:rsid w:val="00064329"/>
    <w:rsid w:val="00070E25"/>
    <w:rsid w:val="000815BE"/>
    <w:rsid w:val="00090AAC"/>
    <w:rsid w:val="00093DEB"/>
    <w:rsid w:val="00094A64"/>
    <w:rsid w:val="000A1966"/>
    <w:rsid w:val="000B0A34"/>
    <w:rsid w:val="000B12E1"/>
    <w:rsid w:val="000C0CAA"/>
    <w:rsid w:val="000C28EE"/>
    <w:rsid w:val="000C309D"/>
    <w:rsid w:val="000C6F11"/>
    <w:rsid w:val="000E1707"/>
    <w:rsid w:val="000E2511"/>
    <w:rsid w:val="000E2B21"/>
    <w:rsid w:val="000E6232"/>
    <w:rsid w:val="000F1C6F"/>
    <w:rsid w:val="000F23A8"/>
    <w:rsid w:val="000F48DC"/>
    <w:rsid w:val="000F490F"/>
    <w:rsid w:val="000F596E"/>
    <w:rsid w:val="000F5EEC"/>
    <w:rsid w:val="0010248A"/>
    <w:rsid w:val="00121648"/>
    <w:rsid w:val="00126724"/>
    <w:rsid w:val="001307C4"/>
    <w:rsid w:val="001337C0"/>
    <w:rsid w:val="0013439E"/>
    <w:rsid w:val="00135EE8"/>
    <w:rsid w:val="001428B5"/>
    <w:rsid w:val="001517AD"/>
    <w:rsid w:val="00154DDA"/>
    <w:rsid w:val="001575DD"/>
    <w:rsid w:val="00160B16"/>
    <w:rsid w:val="00162C07"/>
    <w:rsid w:val="00162C25"/>
    <w:rsid w:val="0016338E"/>
    <w:rsid w:val="0016436D"/>
    <w:rsid w:val="00172151"/>
    <w:rsid w:val="00173A0E"/>
    <w:rsid w:val="00177E24"/>
    <w:rsid w:val="001818B3"/>
    <w:rsid w:val="00183723"/>
    <w:rsid w:val="00186285"/>
    <w:rsid w:val="00191E8E"/>
    <w:rsid w:val="0019350E"/>
    <w:rsid w:val="00195D0B"/>
    <w:rsid w:val="001A5937"/>
    <w:rsid w:val="001A672D"/>
    <w:rsid w:val="001A790D"/>
    <w:rsid w:val="001B2623"/>
    <w:rsid w:val="001B6E46"/>
    <w:rsid w:val="001C14D8"/>
    <w:rsid w:val="001D002B"/>
    <w:rsid w:val="001D04E4"/>
    <w:rsid w:val="001D0699"/>
    <w:rsid w:val="001E2160"/>
    <w:rsid w:val="001E46DE"/>
    <w:rsid w:val="001E5F29"/>
    <w:rsid w:val="001F2B86"/>
    <w:rsid w:val="001F5C25"/>
    <w:rsid w:val="00202B88"/>
    <w:rsid w:val="00207305"/>
    <w:rsid w:val="00211CE0"/>
    <w:rsid w:val="002133AC"/>
    <w:rsid w:val="00213FC1"/>
    <w:rsid w:val="002234A9"/>
    <w:rsid w:val="002268B3"/>
    <w:rsid w:val="002273D9"/>
    <w:rsid w:val="00227636"/>
    <w:rsid w:val="0023153F"/>
    <w:rsid w:val="002326A6"/>
    <w:rsid w:val="00233E0F"/>
    <w:rsid w:val="00236B79"/>
    <w:rsid w:val="00260881"/>
    <w:rsid w:val="00263965"/>
    <w:rsid w:val="00265F10"/>
    <w:rsid w:val="00271DE0"/>
    <w:rsid w:val="00275499"/>
    <w:rsid w:val="00276392"/>
    <w:rsid w:val="002767C0"/>
    <w:rsid w:val="0027734D"/>
    <w:rsid w:val="0028247A"/>
    <w:rsid w:val="00282E9D"/>
    <w:rsid w:val="00286852"/>
    <w:rsid w:val="00295A14"/>
    <w:rsid w:val="00297BD2"/>
    <w:rsid w:val="002A1946"/>
    <w:rsid w:val="002A5668"/>
    <w:rsid w:val="002A7BA2"/>
    <w:rsid w:val="002B1452"/>
    <w:rsid w:val="002C11E2"/>
    <w:rsid w:val="002C226A"/>
    <w:rsid w:val="002C399B"/>
    <w:rsid w:val="002C7414"/>
    <w:rsid w:val="002D0FEA"/>
    <w:rsid w:val="002D5019"/>
    <w:rsid w:val="002D5A93"/>
    <w:rsid w:val="002E3C48"/>
    <w:rsid w:val="002E6C95"/>
    <w:rsid w:val="002E7D87"/>
    <w:rsid w:val="002F3000"/>
    <w:rsid w:val="002F391A"/>
    <w:rsid w:val="002F670D"/>
    <w:rsid w:val="00302B3A"/>
    <w:rsid w:val="00304A46"/>
    <w:rsid w:val="003077B2"/>
    <w:rsid w:val="003131F0"/>
    <w:rsid w:val="003257E1"/>
    <w:rsid w:val="00325CC2"/>
    <w:rsid w:val="003300DA"/>
    <w:rsid w:val="00332B51"/>
    <w:rsid w:val="00333CAA"/>
    <w:rsid w:val="003357CC"/>
    <w:rsid w:val="0035156D"/>
    <w:rsid w:val="00354C29"/>
    <w:rsid w:val="0035643B"/>
    <w:rsid w:val="00365BB2"/>
    <w:rsid w:val="00372FFB"/>
    <w:rsid w:val="00374149"/>
    <w:rsid w:val="003746EF"/>
    <w:rsid w:val="00376F0E"/>
    <w:rsid w:val="00377BB7"/>
    <w:rsid w:val="003857AF"/>
    <w:rsid w:val="003870E0"/>
    <w:rsid w:val="00387A70"/>
    <w:rsid w:val="00390901"/>
    <w:rsid w:val="00391258"/>
    <w:rsid w:val="00395776"/>
    <w:rsid w:val="00397FE3"/>
    <w:rsid w:val="003A2550"/>
    <w:rsid w:val="003B05B2"/>
    <w:rsid w:val="003B1679"/>
    <w:rsid w:val="003B434B"/>
    <w:rsid w:val="003B47E7"/>
    <w:rsid w:val="003B52DA"/>
    <w:rsid w:val="003B6B25"/>
    <w:rsid w:val="003B70AF"/>
    <w:rsid w:val="003C3B1F"/>
    <w:rsid w:val="003C3F7A"/>
    <w:rsid w:val="003C7271"/>
    <w:rsid w:val="003D0397"/>
    <w:rsid w:val="003D49A5"/>
    <w:rsid w:val="003D5AFB"/>
    <w:rsid w:val="003D7CDB"/>
    <w:rsid w:val="003E42A8"/>
    <w:rsid w:val="003E44D4"/>
    <w:rsid w:val="003E6CB9"/>
    <w:rsid w:val="003F6F5D"/>
    <w:rsid w:val="00405192"/>
    <w:rsid w:val="00411913"/>
    <w:rsid w:val="00414507"/>
    <w:rsid w:val="00415511"/>
    <w:rsid w:val="0041609D"/>
    <w:rsid w:val="004209D9"/>
    <w:rsid w:val="00430663"/>
    <w:rsid w:val="0043205D"/>
    <w:rsid w:val="004347C2"/>
    <w:rsid w:val="00437F29"/>
    <w:rsid w:val="00451B9C"/>
    <w:rsid w:val="004561A8"/>
    <w:rsid w:val="00457667"/>
    <w:rsid w:val="00472E22"/>
    <w:rsid w:val="004776E4"/>
    <w:rsid w:val="0048155D"/>
    <w:rsid w:val="004837D8"/>
    <w:rsid w:val="0048514F"/>
    <w:rsid w:val="0049185D"/>
    <w:rsid w:val="004A0CA2"/>
    <w:rsid w:val="004A2E53"/>
    <w:rsid w:val="004A45B0"/>
    <w:rsid w:val="004A755C"/>
    <w:rsid w:val="004A78CB"/>
    <w:rsid w:val="004B2E14"/>
    <w:rsid w:val="004B50B9"/>
    <w:rsid w:val="004C0306"/>
    <w:rsid w:val="004C0732"/>
    <w:rsid w:val="004C08E6"/>
    <w:rsid w:val="004C0EE0"/>
    <w:rsid w:val="004C7B68"/>
    <w:rsid w:val="004E22D5"/>
    <w:rsid w:val="004E44E8"/>
    <w:rsid w:val="004E5373"/>
    <w:rsid w:val="004E760B"/>
    <w:rsid w:val="004F367F"/>
    <w:rsid w:val="004F3934"/>
    <w:rsid w:val="004F57AA"/>
    <w:rsid w:val="00500A9D"/>
    <w:rsid w:val="00503824"/>
    <w:rsid w:val="00506B17"/>
    <w:rsid w:val="00507BA8"/>
    <w:rsid w:val="005104D4"/>
    <w:rsid w:val="00515575"/>
    <w:rsid w:val="00530F70"/>
    <w:rsid w:val="00531825"/>
    <w:rsid w:val="00534852"/>
    <w:rsid w:val="005378C9"/>
    <w:rsid w:val="0054041C"/>
    <w:rsid w:val="00541BF2"/>
    <w:rsid w:val="0054383D"/>
    <w:rsid w:val="00543A7C"/>
    <w:rsid w:val="00544368"/>
    <w:rsid w:val="00553072"/>
    <w:rsid w:val="00554998"/>
    <w:rsid w:val="00560BDD"/>
    <w:rsid w:val="005614DC"/>
    <w:rsid w:val="00562CFA"/>
    <w:rsid w:val="005632A5"/>
    <w:rsid w:val="00566617"/>
    <w:rsid w:val="00566878"/>
    <w:rsid w:val="0056798A"/>
    <w:rsid w:val="005715E0"/>
    <w:rsid w:val="00572F80"/>
    <w:rsid w:val="00576EEF"/>
    <w:rsid w:val="00582B69"/>
    <w:rsid w:val="0059048A"/>
    <w:rsid w:val="00592F25"/>
    <w:rsid w:val="005A0DDD"/>
    <w:rsid w:val="005A279B"/>
    <w:rsid w:val="005A3FC1"/>
    <w:rsid w:val="005A4CE2"/>
    <w:rsid w:val="005A64D8"/>
    <w:rsid w:val="005C0926"/>
    <w:rsid w:val="005C1C76"/>
    <w:rsid w:val="005C4A3E"/>
    <w:rsid w:val="005C7AA4"/>
    <w:rsid w:val="005D1BF8"/>
    <w:rsid w:val="005D59F2"/>
    <w:rsid w:val="005D5B93"/>
    <w:rsid w:val="005D714A"/>
    <w:rsid w:val="005D7177"/>
    <w:rsid w:val="005E0363"/>
    <w:rsid w:val="005E0541"/>
    <w:rsid w:val="005E4253"/>
    <w:rsid w:val="005E6EE6"/>
    <w:rsid w:val="005E7508"/>
    <w:rsid w:val="005F1582"/>
    <w:rsid w:val="005F2003"/>
    <w:rsid w:val="00602AE7"/>
    <w:rsid w:val="00610DF6"/>
    <w:rsid w:val="00613E3D"/>
    <w:rsid w:val="00631407"/>
    <w:rsid w:val="00632CA4"/>
    <w:rsid w:val="00640235"/>
    <w:rsid w:val="00641085"/>
    <w:rsid w:val="006427AF"/>
    <w:rsid w:val="006459D2"/>
    <w:rsid w:val="00646BA5"/>
    <w:rsid w:val="00647ACA"/>
    <w:rsid w:val="006527FB"/>
    <w:rsid w:val="006534E9"/>
    <w:rsid w:val="00653C4F"/>
    <w:rsid w:val="00655554"/>
    <w:rsid w:val="00663991"/>
    <w:rsid w:val="006646AC"/>
    <w:rsid w:val="0066617C"/>
    <w:rsid w:val="00684795"/>
    <w:rsid w:val="00690CB0"/>
    <w:rsid w:val="00690FDF"/>
    <w:rsid w:val="00693FE9"/>
    <w:rsid w:val="00696036"/>
    <w:rsid w:val="006A075A"/>
    <w:rsid w:val="006B0C9D"/>
    <w:rsid w:val="006B2354"/>
    <w:rsid w:val="006B4243"/>
    <w:rsid w:val="006B7E38"/>
    <w:rsid w:val="006C30F0"/>
    <w:rsid w:val="006D6D2E"/>
    <w:rsid w:val="006E23E8"/>
    <w:rsid w:val="006E4536"/>
    <w:rsid w:val="006F35C4"/>
    <w:rsid w:val="006F6F12"/>
    <w:rsid w:val="00706768"/>
    <w:rsid w:val="00706DB2"/>
    <w:rsid w:val="00711B1A"/>
    <w:rsid w:val="007218F2"/>
    <w:rsid w:val="007227B4"/>
    <w:rsid w:val="00722E62"/>
    <w:rsid w:val="00727DB0"/>
    <w:rsid w:val="00732854"/>
    <w:rsid w:val="007421C2"/>
    <w:rsid w:val="0074577B"/>
    <w:rsid w:val="007463AE"/>
    <w:rsid w:val="00755D46"/>
    <w:rsid w:val="00761B60"/>
    <w:rsid w:val="007712B7"/>
    <w:rsid w:val="00776080"/>
    <w:rsid w:val="00776988"/>
    <w:rsid w:val="00780FC0"/>
    <w:rsid w:val="007832E0"/>
    <w:rsid w:val="0078389B"/>
    <w:rsid w:val="00784D89"/>
    <w:rsid w:val="00786E5E"/>
    <w:rsid w:val="00796992"/>
    <w:rsid w:val="00796CE0"/>
    <w:rsid w:val="0079748C"/>
    <w:rsid w:val="007A0DF6"/>
    <w:rsid w:val="007A1741"/>
    <w:rsid w:val="007A1CAE"/>
    <w:rsid w:val="007A48BB"/>
    <w:rsid w:val="007A4F48"/>
    <w:rsid w:val="007B1DEE"/>
    <w:rsid w:val="007B2031"/>
    <w:rsid w:val="007B6F07"/>
    <w:rsid w:val="007C151C"/>
    <w:rsid w:val="007D1E58"/>
    <w:rsid w:val="007E6EEF"/>
    <w:rsid w:val="007E7609"/>
    <w:rsid w:val="007F1251"/>
    <w:rsid w:val="007F153A"/>
    <w:rsid w:val="007F20B5"/>
    <w:rsid w:val="007F293D"/>
    <w:rsid w:val="007F3F07"/>
    <w:rsid w:val="007F51CA"/>
    <w:rsid w:val="007F6E7B"/>
    <w:rsid w:val="007F7A09"/>
    <w:rsid w:val="0080318B"/>
    <w:rsid w:val="00805BBA"/>
    <w:rsid w:val="008069A6"/>
    <w:rsid w:val="00813B38"/>
    <w:rsid w:val="00814C84"/>
    <w:rsid w:val="00816156"/>
    <w:rsid w:val="008167C7"/>
    <w:rsid w:val="0082082E"/>
    <w:rsid w:val="00821293"/>
    <w:rsid w:val="00822985"/>
    <w:rsid w:val="00822E79"/>
    <w:rsid w:val="00823C77"/>
    <w:rsid w:val="00830BD1"/>
    <w:rsid w:val="008329B9"/>
    <w:rsid w:val="00833594"/>
    <w:rsid w:val="008415C4"/>
    <w:rsid w:val="00841AF3"/>
    <w:rsid w:val="008423BF"/>
    <w:rsid w:val="00842680"/>
    <w:rsid w:val="008441DE"/>
    <w:rsid w:val="00850A68"/>
    <w:rsid w:val="00852558"/>
    <w:rsid w:val="00865019"/>
    <w:rsid w:val="0086703C"/>
    <w:rsid w:val="008735A9"/>
    <w:rsid w:val="008750E0"/>
    <w:rsid w:val="0087560C"/>
    <w:rsid w:val="0087793A"/>
    <w:rsid w:val="00877E56"/>
    <w:rsid w:val="0088055F"/>
    <w:rsid w:val="00880ED5"/>
    <w:rsid w:val="00883905"/>
    <w:rsid w:val="0089237A"/>
    <w:rsid w:val="008932AF"/>
    <w:rsid w:val="00894E21"/>
    <w:rsid w:val="008A080E"/>
    <w:rsid w:val="008A554C"/>
    <w:rsid w:val="008A56DD"/>
    <w:rsid w:val="008A65DE"/>
    <w:rsid w:val="008A665C"/>
    <w:rsid w:val="008B2DE2"/>
    <w:rsid w:val="008C143E"/>
    <w:rsid w:val="008C3B65"/>
    <w:rsid w:val="008C5EE3"/>
    <w:rsid w:val="008C7C60"/>
    <w:rsid w:val="008D1AC1"/>
    <w:rsid w:val="008D23F6"/>
    <w:rsid w:val="008E3D5B"/>
    <w:rsid w:val="008E6484"/>
    <w:rsid w:val="008F2B6B"/>
    <w:rsid w:val="008F3D4F"/>
    <w:rsid w:val="008F6829"/>
    <w:rsid w:val="00900E7C"/>
    <w:rsid w:val="00906805"/>
    <w:rsid w:val="00907CD2"/>
    <w:rsid w:val="00917603"/>
    <w:rsid w:val="00922454"/>
    <w:rsid w:val="00922B94"/>
    <w:rsid w:val="009234FE"/>
    <w:rsid w:val="00923FC8"/>
    <w:rsid w:val="00926DD7"/>
    <w:rsid w:val="009342DD"/>
    <w:rsid w:val="0094170F"/>
    <w:rsid w:val="00943449"/>
    <w:rsid w:val="0094367B"/>
    <w:rsid w:val="009454EC"/>
    <w:rsid w:val="0095065A"/>
    <w:rsid w:val="0095305C"/>
    <w:rsid w:val="00954CD2"/>
    <w:rsid w:val="00956825"/>
    <w:rsid w:val="0096405A"/>
    <w:rsid w:val="0097531B"/>
    <w:rsid w:val="009761C0"/>
    <w:rsid w:val="00984C25"/>
    <w:rsid w:val="00990112"/>
    <w:rsid w:val="00996EF3"/>
    <w:rsid w:val="009A0DEB"/>
    <w:rsid w:val="009A37EC"/>
    <w:rsid w:val="009A3A68"/>
    <w:rsid w:val="009A3FF5"/>
    <w:rsid w:val="009B6118"/>
    <w:rsid w:val="009B77FB"/>
    <w:rsid w:val="009C15AE"/>
    <w:rsid w:val="009C553C"/>
    <w:rsid w:val="009E1EBF"/>
    <w:rsid w:val="009E3A35"/>
    <w:rsid w:val="009E6F8D"/>
    <w:rsid w:val="009E70AC"/>
    <w:rsid w:val="009F402A"/>
    <w:rsid w:val="009F4CB7"/>
    <w:rsid w:val="009F4D8B"/>
    <w:rsid w:val="009F4E56"/>
    <w:rsid w:val="009F540B"/>
    <w:rsid w:val="009F6B36"/>
    <w:rsid w:val="00A000E9"/>
    <w:rsid w:val="00A002A0"/>
    <w:rsid w:val="00A02FA6"/>
    <w:rsid w:val="00A05807"/>
    <w:rsid w:val="00A135B7"/>
    <w:rsid w:val="00A14AD0"/>
    <w:rsid w:val="00A15703"/>
    <w:rsid w:val="00A211B8"/>
    <w:rsid w:val="00A25E58"/>
    <w:rsid w:val="00A26476"/>
    <w:rsid w:val="00A31C49"/>
    <w:rsid w:val="00A453DD"/>
    <w:rsid w:val="00A4623D"/>
    <w:rsid w:val="00A52FF4"/>
    <w:rsid w:val="00A5487C"/>
    <w:rsid w:val="00A61D42"/>
    <w:rsid w:val="00A64AFB"/>
    <w:rsid w:val="00A666E7"/>
    <w:rsid w:val="00A67C15"/>
    <w:rsid w:val="00A82696"/>
    <w:rsid w:val="00A82D48"/>
    <w:rsid w:val="00A82E2C"/>
    <w:rsid w:val="00A85E24"/>
    <w:rsid w:val="00AA2345"/>
    <w:rsid w:val="00AA473C"/>
    <w:rsid w:val="00AB2420"/>
    <w:rsid w:val="00AB2BED"/>
    <w:rsid w:val="00AC124A"/>
    <w:rsid w:val="00AD5EAF"/>
    <w:rsid w:val="00AD7B9B"/>
    <w:rsid w:val="00AE4728"/>
    <w:rsid w:val="00AE4C9F"/>
    <w:rsid w:val="00AF01C6"/>
    <w:rsid w:val="00AF794E"/>
    <w:rsid w:val="00B00722"/>
    <w:rsid w:val="00B01298"/>
    <w:rsid w:val="00B06211"/>
    <w:rsid w:val="00B11F1F"/>
    <w:rsid w:val="00B16ADB"/>
    <w:rsid w:val="00B21CFD"/>
    <w:rsid w:val="00B22BCA"/>
    <w:rsid w:val="00B22C4D"/>
    <w:rsid w:val="00B272E9"/>
    <w:rsid w:val="00B275A6"/>
    <w:rsid w:val="00B345A3"/>
    <w:rsid w:val="00B37CA6"/>
    <w:rsid w:val="00B415E5"/>
    <w:rsid w:val="00B42290"/>
    <w:rsid w:val="00B4231C"/>
    <w:rsid w:val="00B429BC"/>
    <w:rsid w:val="00B52979"/>
    <w:rsid w:val="00B550D3"/>
    <w:rsid w:val="00B5683E"/>
    <w:rsid w:val="00B61098"/>
    <w:rsid w:val="00B61663"/>
    <w:rsid w:val="00B6383C"/>
    <w:rsid w:val="00B75048"/>
    <w:rsid w:val="00B80298"/>
    <w:rsid w:val="00B830EA"/>
    <w:rsid w:val="00B836D9"/>
    <w:rsid w:val="00B84197"/>
    <w:rsid w:val="00B865A6"/>
    <w:rsid w:val="00B91128"/>
    <w:rsid w:val="00B91BB5"/>
    <w:rsid w:val="00B91E88"/>
    <w:rsid w:val="00B93845"/>
    <w:rsid w:val="00B94C3C"/>
    <w:rsid w:val="00B96645"/>
    <w:rsid w:val="00B96C53"/>
    <w:rsid w:val="00BA06F3"/>
    <w:rsid w:val="00BA1B40"/>
    <w:rsid w:val="00BA6EB9"/>
    <w:rsid w:val="00BB1B54"/>
    <w:rsid w:val="00BC2883"/>
    <w:rsid w:val="00BC537C"/>
    <w:rsid w:val="00BC5DC3"/>
    <w:rsid w:val="00BD0642"/>
    <w:rsid w:val="00BD0D65"/>
    <w:rsid w:val="00BD1081"/>
    <w:rsid w:val="00BD290B"/>
    <w:rsid w:val="00BD2FCF"/>
    <w:rsid w:val="00BD3B97"/>
    <w:rsid w:val="00BD6F50"/>
    <w:rsid w:val="00BD76C6"/>
    <w:rsid w:val="00BE0263"/>
    <w:rsid w:val="00BE1943"/>
    <w:rsid w:val="00BE565A"/>
    <w:rsid w:val="00BE79E7"/>
    <w:rsid w:val="00BF2DA9"/>
    <w:rsid w:val="00C027E5"/>
    <w:rsid w:val="00C10C24"/>
    <w:rsid w:val="00C1183D"/>
    <w:rsid w:val="00C13310"/>
    <w:rsid w:val="00C148E6"/>
    <w:rsid w:val="00C20CC9"/>
    <w:rsid w:val="00C25D9B"/>
    <w:rsid w:val="00C36094"/>
    <w:rsid w:val="00C42358"/>
    <w:rsid w:val="00C448C5"/>
    <w:rsid w:val="00C468E3"/>
    <w:rsid w:val="00C52771"/>
    <w:rsid w:val="00C55532"/>
    <w:rsid w:val="00C63CEA"/>
    <w:rsid w:val="00C705EE"/>
    <w:rsid w:val="00C70F17"/>
    <w:rsid w:val="00C74CD6"/>
    <w:rsid w:val="00C80CA3"/>
    <w:rsid w:val="00C835D4"/>
    <w:rsid w:val="00C83CE4"/>
    <w:rsid w:val="00C91869"/>
    <w:rsid w:val="00C94278"/>
    <w:rsid w:val="00C9748A"/>
    <w:rsid w:val="00CA03C5"/>
    <w:rsid w:val="00CA3332"/>
    <w:rsid w:val="00CB7B7C"/>
    <w:rsid w:val="00CC052D"/>
    <w:rsid w:val="00CC48EC"/>
    <w:rsid w:val="00CC6303"/>
    <w:rsid w:val="00CD0147"/>
    <w:rsid w:val="00CD4703"/>
    <w:rsid w:val="00CD4DDA"/>
    <w:rsid w:val="00CD5106"/>
    <w:rsid w:val="00CE16D1"/>
    <w:rsid w:val="00CE5047"/>
    <w:rsid w:val="00CE795A"/>
    <w:rsid w:val="00D02F3F"/>
    <w:rsid w:val="00D2667F"/>
    <w:rsid w:val="00D26710"/>
    <w:rsid w:val="00D31536"/>
    <w:rsid w:val="00D31D48"/>
    <w:rsid w:val="00D3225D"/>
    <w:rsid w:val="00D549DA"/>
    <w:rsid w:val="00D601AD"/>
    <w:rsid w:val="00D60661"/>
    <w:rsid w:val="00D60D21"/>
    <w:rsid w:val="00D70999"/>
    <w:rsid w:val="00D762FB"/>
    <w:rsid w:val="00D763C2"/>
    <w:rsid w:val="00D76D7B"/>
    <w:rsid w:val="00D80811"/>
    <w:rsid w:val="00D83A6C"/>
    <w:rsid w:val="00D85A97"/>
    <w:rsid w:val="00D920FF"/>
    <w:rsid w:val="00D96D89"/>
    <w:rsid w:val="00DA065F"/>
    <w:rsid w:val="00DA0B9E"/>
    <w:rsid w:val="00DA5BF5"/>
    <w:rsid w:val="00DA7620"/>
    <w:rsid w:val="00DB2631"/>
    <w:rsid w:val="00DB3D27"/>
    <w:rsid w:val="00DB54DB"/>
    <w:rsid w:val="00DB70BC"/>
    <w:rsid w:val="00DC2E3A"/>
    <w:rsid w:val="00DC321E"/>
    <w:rsid w:val="00DC342F"/>
    <w:rsid w:val="00DC3D80"/>
    <w:rsid w:val="00DC4664"/>
    <w:rsid w:val="00DC4B31"/>
    <w:rsid w:val="00DC5A6A"/>
    <w:rsid w:val="00DC648D"/>
    <w:rsid w:val="00DD12B9"/>
    <w:rsid w:val="00DD3435"/>
    <w:rsid w:val="00DD505A"/>
    <w:rsid w:val="00DE2877"/>
    <w:rsid w:val="00DF2F40"/>
    <w:rsid w:val="00E001AF"/>
    <w:rsid w:val="00E01E0E"/>
    <w:rsid w:val="00E02079"/>
    <w:rsid w:val="00E12DF3"/>
    <w:rsid w:val="00E16162"/>
    <w:rsid w:val="00E23917"/>
    <w:rsid w:val="00E24BBF"/>
    <w:rsid w:val="00E30BFD"/>
    <w:rsid w:val="00E3326C"/>
    <w:rsid w:val="00E37C5B"/>
    <w:rsid w:val="00E60365"/>
    <w:rsid w:val="00E605B2"/>
    <w:rsid w:val="00E6248F"/>
    <w:rsid w:val="00E72E9A"/>
    <w:rsid w:val="00E72FCF"/>
    <w:rsid w:val="00E74C00"/>
    <w:rsid w:val="00E7675B"/>
    <w:rsid w:val="00E768D1"/>
    <w:rsid w:val="00E815A1"/>
    <w:rsid w:val="00E8218D"/>
    <w:rsid w:val="00E82551"/>
    <w:rsid w:val="00E837D4"/>
    <w:rsid w:val="00E86667"/>
    <w:rsid w:val="00E93E72"/>
    <w:rsid w:val="00E95ADD"/>
    <w:rsid w:val="00EA5BBC"/>
    <w:rsid w:val="00EA61FB"/>
    <w:rsid w:val="00EB3920"/>
    <w:rsid w:val="00ED1348"/>
    <w:rsid w:val="00ED3315"/>
    <w:rsid w:val="00ED6005"/>
    <w:rsid w:val="00EE1383"/>
    <w:rsid w:val="00EE5F2A"/>
    <w:rsid w:val="00EE5FBA"/>
    <w:rsid w:val="00EE698B"/>
    <w:rsid w:val="00EF46B3"/>
    <w:rsid w:val="00EF48AE"/>
    <w:rsid w:val="00EF7410"/>
    <w:rsid w:val="00F00ED9"/>
    <w:rsid w:val="00F0228B"/>
    <w:rsid w:val="00F03562"/>
    <w:rsid w:val="00F038F6"/>
    <w:rsid w:val="00F05726"/>
    <w:rsid w:val="00F12382"/>
    <w:rsid w:val="00F13511"/>
    <w:rsid w:val="00F16D74"/>
    <w:rsid w:val="00F228CE"/>
    <w:rsid w:val="00F24F0E"/>
    <w:rsid w:val="00F2613F"/>
    <w:rsid w:val="00F27397"/>
    <w:rsid w:val="00F33C01"/>
    <w:rsid w:val="00F342FF"/>
    <w:rsid w:val="00F37DC4"/>
    <w:rsid w:val="00F412BF"/>
    <w:rsid w:val="00F4320D"/>
    <w:rsid w:val="00F5155D"/>
    <w:rsid w:val="00F520FC"/>
    <w:rsid w:val="00F523D4"/>
    <w:rsid w:val="00F55B3E"/>
    <w:rsid w:val="00F60341"/>
    <w:rsid w:val="00F6358D"/>
    <w:rsid w:val="00F63BFF"/>
    <w:rsid w:val="00F65B5D"/>
    <w:rsid w:val="00F7138C"/>
    <w:rsid w:val="00F72BBD"/>
    <w:rsid w:val="00F73274"/>
    <w:rsid w:val="00F76595"/>
    <w:rsid w:val="00F81C0D"/>
    <w:rsid w:val="00F85D84"/>
    <w:rsid w:val="00F87946"/>
    <w:rsid w:val="00F91AE2"/>
    <w:rsid w:val="00F91FCA"/>
    <w:rsid w:val="00F92F2B"/>
    <w:rsid w:val="00FA2BF4"/>
    <w:rsid w:val="00FA364E"/>
    <w:rsid w:val="00FA4C7B"/>
    <w:rsid w:val="00FB7607"/>
    <w:rsid w:val="00FC1F46"/>
    <w:rsid w:val="00FC2655"/>
    <w:rsid w:val="00FC2890"/>
    <w:rsid w:val="00FD27F9"/>
    <w:rsid w:val="00FE00D1"/>
    <w:rsid w:val="00FE38F9"/>
    <w:rsid w:val="00FE62B7"/>
    <w:rsid w:val="00FF5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FC1"/>
    <w:rPr>
      <w:sz w:val="24"/>
      <w:szCs w:val="24"/>
    </w:rPr>
  </w:style>
  <w:style w:type="paragraph" w:styleId="1">
    <w:name w:val="heading 1"/>
    <w:basedOn w:val="a"/>
    <w:next w:val="a"/>
    <w:link w:val="10"/>
    <w:qFormat/>
    <w:rsid w:val="00DC5A6A"/>
    <w:pPr>
      <w:keepNext/>
      <w:spacing w:before="240" w:after="60"/>
      <w:outlineLvl w:val="0"/>
    </w:pPr>
    <w:rPr>
      <w:rFonts w:ascii="Cambria" w:hAnsi="Cambria"/>
      <w:b/>
      <w:bCs/>
      <w:kern w:val="32"/>
      <w:sz w:val="32"/>
      <w:szCs w:val="32"/>
    </w:rPr>
  </w:style>
  <w:style w:type="paragraph" w:styleId="2">
    <w:name w:val="heading 2"/>
    <w:basedOn w:val="a"/>
    <w:qFormat/>
    <w:rsid w:val="00A26476"/>
    <w:pPr>
      <w:spacing w:before="100" w:beforeAutospacing="1" w:after="100" w:afterAutospacing="1"/>
      <w:outlineLvl w:val="1"/>
    </w:pPr>
    <w:rPr>
      <w:b/>
      <w:bCs/>
      <w:sz w:val="36"/>
      <w:szCs w:val="36"/>
    </w:rPr>
  </w:style>
  <w:style w:type="paragraph" w:styleId="3">
    <w:name w:val="heading 3"/>
    <w:basedOn w:val="a"/>
    <w:next w:val="a"/>
    <w:qFormat/>
    <w:rsid w:val="0074577B"/>
    <w:pPr>
      <w:keepNext/>
      <w:spacing w:before="240" w:after="60"/>
      <w:outlineLvl w:val="2"/>
    </w:pPr>
    <w:rPr>
      <w:rFonts w:ascii="Arial" w:hAnsi="Arial" w:cs="Arial"/>
      <w:b/>
      <w:bCs/>
      <w:sz w:val="26"/>
      <w:szCs w:val="26"/>
    </w:rPr>
  </w:style>
  <w:style w:type="paragraph" w:styleId="4">
    <w:name w:val="heading 4"/>
    <w:basedOn w:val="a"/>
    <w:next w:val="a"/>
    <w:qFormat/>
    <w:rsid w:val="009E1EBF"/>
    <w:pPr>
      <w:keepNext/>
      <w:spacing w:before="240" w:after="60"/>
      <w:outlineLvl w:val="3"/>
    </w:pPr>
    <w:rPr>
      <w:b/>
      <w:bCs/>
      <w:sz w:val="28"/>
      <w:szCs w:val="28"/>
    </w:rPr>
  </w:style>
  <w:style w:type="paragraph" w:styleId="5">
    <w:name w:val="heading 5"/>
    <w:basedOn w:val="a"/>
    <w:next w:val="a"/>
    <w:qFormat/>
    <w:rsid w:val="00693FE9"/>
    <w:pPr>
      <w:spacing w:before="240" w:after="60"/>
      <w:outlineLvl w:val="4"/>
    </w:pPr>
    <w:rPr>
      <w:b/>
      <w:bCs/>
      <w:i/>
      <w:iCs/>
      <w:sz w:val="26"/>
      <w:szCs w:val="26"/>
    </w:rPr>
  </w:style>
  <w:style w:type="paragraph" w:styleId="7">
    <w:name w:val="heading 7"/>
    <w:basedOn w:val="a"/>
    <w:next w:val="a"/>
    <w:link w:val="70"/>
    <w:qFormat/>
    <w:rsid w:val="0095682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C4A3E"/>
    <w:rPr>
      <w:b/>
      <w:bCs/>
    </w:rPr>
  </w:style>
  <w:style w:type="character" w:styleId="a4">
    <w:name w:val="Emphasis"/>
    <w:basedOn w:val="a0"/>
    <w:qFormat/>
    <w:rsid w:val="005C4A3E"/>
    <w:rPr>
      <w:i/>
      <w:iCs/>
    </w:rPr>
  </w:style>
  <w:style w:type="paragraph" w:styleId="a5">
    <w:name w:val="Normal (Web)"/>
    <w:basedOn w:val="a"/>
    <w:rsid w:val="005C4A3E"/>
    <w:pPr>
      <w:spacing w:before="100" w:beforeAutospacing="1" w:after="100" w:afterAutospacing="1"/>
    </w:pPr>
  </w:style>
  <w:style w:type="character" w:styleId="a6">
    <w:name w:val="Hyperlink"/>
    <w:basedOn w:val="a0"/>
    <w:rsid w:val="005C4A3E"/>
    <w:rPr>
      <w:color w:val="0000FF"/>
      <w:u w:val="single"/>
    </w:rPr>
  </w:style>
  <w:style w:type="paragraph" w:styleId="HTML">
    <w:name w:val="HTML Preformatted"/>
    <w:basedOn w:val="a"/>
    <w:rsid w:val="002D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D5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Знак Знак Знак Знак Знак Знак Знак Знак Знак"/>
    <w:basedOn w:val="a"/>
    <w:rsid w:val="00A26476"/>
    <w:pPr>
      <w:spacing w:before="100" w:beforeAutospacing="1" w:after="100" w:afterAutospacing="1"/>
    </w:pPr>
    <w:rPr>
      <w:rFonts w:ascii="Tahoma" w:hAnsi="Tahoma" w:cs="Tahoma"/>
      <w:sz w:val="20"/>
      <w:szCs w:val="20"/>
      <w:lang w:val="en-US" w:eastAsia="en-US"/>
    </w:rPr>
  </w:style>
  <w:style w:type="paragraph" w:customStyle="1" w:styleId="a9">
    <w:name w:val="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customStyle="1" w:styleId="11">
    <w:name w:val="Знак Знак Знак Знак Знак Знак1 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styleId="aa">
    <w:name w:val="header"/>
    <w:basedOn w:val="a"/>
    <w:rsid w:val="00922B94"/>
    <w:pPr>
      <w:tabs>
        <w:tab w:val="center" w:pos="4677"/>
        <w:tab w:val="right" w:pos="9355"/>
      </w:tabs>
    </w:pPr>
  </w:style>
  <w:style w:type="character" w:styleId="ab">
    <w:name w:val="page number"/>
    <w:basedOn w:val="a0"/>
    <w:rsid w:val="00922B94"/>
  </w:style>
  <w:style w:type="paragraph" w:customStyle="1" w:styleId="12">
    <w:name w:val="Знак Знак Знак Знак Знак Знак1"/>
    <w:basedOn w:val="a"/>
    <w:rsid w:val="00064329"/>
    <w:pPr>
      <w:spacing w:before="100" w:beforeAutospacing="1" w:after="100" w:afterAutospacing="1"/>
      <w:jc w:val="both"/>
    </w:pPr>
    <w:rPr>
      <w:rFonts w:ascii="Tahoma" w:hAnsi="Tahoma" w:cs="Tahoma"/>
      <w:sz w:val="20"/>
      <w:szCs w:val="20"/>
      <w:lang w:val="en-US" w:eastAsia="en-US"/>
    </w:rPr>
  </w:style>
  <w:style w:type="paragraph" w:styleId="ac">
    <w:name w:val="Body Text"/>
    <w:basedOn w:val="a"/>
    <w:link w:val="ad"/>
    <w:rsid w:val="0074577B"/>
    <w:pPr>
      <w:spacing w:after="120"/>
    </w:pPr>
    <w:rPr>
      <w:rFonts w:eastAsia="Calibri"/>
    </w:rPr>
  </w:style>
  <w:style w:type="character" w:customStyle="1" w:styleId="ad">
    <w:name w:val="Основной текст Знак"/>
    <w:link w:val="ac"/>
    <w:locked/>
    <w:rsid w:val="0074577B"/>
    <w:rPr>
      <w:rFonts w:eastAsia="Calibri"/>
      <w:sz w:val="24"/>
      <w:szCs w:val="24"/>
      <w:lang w:val="ru-RU" w:eastAsia="ru-RU" w:bidi="ar-SA"/>
    </w:rPr>
  </w:style>
  <w:style w:type="paragraph" w:styleId="ae">
    <w:name w:val="Body Text Indent"/>
    <w:basedOn w:val="a"/>
    <w:link w:val="af"/>
    <w:rsid w:val="009E1EBF"/>
    <w:pPr>
      <w:spacing w:after="120"/>
      <w:ind w:left="283"/>
    </w:pPr>
    <w:rPr>
      <w:rFonts w:eastAsia="Calibri"/>
    </w:rPr>
  </w:style>
  <w:style w:type="character" w:customStyle="1" w:styleId="af">
    <w:name w:val="Основной текст с отступом Знак"/>
    <w:link w:val="ae"/>
    <w:locked/>
    <w:rsid w:val="009E1EBF"/>
    <w:rPr>
      <w:rFonts w:eastAsia="Calibri"/>
      <w:sz w:val="24"/>
      <w:szCs w:val="24"/>
      <w:lang w:val="ru-RU" w:eastAsia="ru-RU" w:bidi="ar-SA"/>
    </w:rPr>
  </w:style>
  <w:style w:type="paragraph" w:customStyle="1" w:styleId="ConsPlusNormal">
    <w:name w:val="ConsPlusNormal"/>
    <w:link w:val="ConsPlusNormal0"/>
    <w:qFormat/>
    <w:rsid w:val="009E1EBF"/>
    <w:pPr>
      <w:widowControl w:val="0"/>
      <w:autoSpaceDE w:val="0"/>
      <w:autoSpaceDN w:val="0"/>
      <w:adjustRightInd w:val="0"/>
      <w:ind w:firstLine="720"/>
    </w:pPr>
    <w:rPr>
      <w:rFonts w:ascii="Arial" w:eastAsia="Calibri" w:hAnsi="Arial" w:cs="Arial"/>
      <w:lang w:eastAsia="en-US"/>
    </w:rPr>
  </w:style>
  <w:style w:type="paragraph" w:customStyle="1" w:styleId="13">
    <w:name w:val="Абзац списка1"/>
    <w:basedOn w:val="a"/>
    <w:link w:val="ListParagraphChar"/>
    <w:rsid w:val="00693FE9"/>
    <w:pPr>
      <w:spacing w:after="200" w:line="276" w:lineRule="auto"/>
      <w:ind w:left="720"/>
      <w:contextualSpacing/>
      <w:jc w:val="both"/>
    </w:pPr>
    <w:rPr>
      <w:rFonts w:eastAsia="Calibri"/>
      <w:sz w:val="22"/>
      <w:szCs w:val="22"/>
    </w:rPr>
  </w:style>
  <w:style w:type="character" w:customStyle="1" w:styleId="ListParagraphChar">
    <w:name w:val="List Paragraph Char"/>
    <w:link w:val="13"/>
    <w:locked/>
    <w:rsid w:val="00693FE9"/>
    <w:rPr>
      <w:rFonts w:eastAsia="Calibri"/>
      <w:sz w:val="22"/>
      <w:szCs w:val="22"/>
      <w:lang w:val="ru-RU" w:eastAsia="ru-RU" w:bidi="ar-SA"/>
    </w:rPr>
  </w:style>
  <w:style w:type="character" w:customStyle="1" w:styleId="70">
    <w:name w:val="Заголовок 7 Знак"/>
    <w:basedOn w:val="a0"/>
    <w:link w:val="7"/>
    <w:semiHidden/>
    <w:rsid w:val="00956825"/>
    <w:rPr>
      <w:rFonts w:ascii="Calibri" w:eastAsia="Times New Roman" w:hAnsi="Calibri" w:cs="Times New Roman"/>
      <w:sz w:val="24"/>
      <w:szCs w:val="24"/>
    </w:rPr>
  </w:style>
  <w:style w:type="paragraph" w:customStyle="1" w:styleId="14">
    <w:name w:val="Абзац списка1"/>
    <w:basedOn w:val="a"/>
    <w:rsid w:val="00FC2890"/>
    <w:pPr>
      <w:spacing w:after="200" w:line="276" w:lineRule="auto"/>
      <w:ind w:left="720"/>
      <w:contextualSpacing/>
    </w:pPr>
    <w:rPr>
      <w:rFonts w:ascii="Calibri" w:hAnsi="Calibri"/>
      <w:sz w:val="22"/>
      <w:szCs w:val="22"/>
      <w:lang w:eastAsia="en-US"/>
    </w:rPr>
  </w:style>
  <w:style w:type="paragraph" w:customStyle="1" w:styleId="20">
    <w:name w:val="Абзац списка2"/>
    <w:basedOn w:val="a"/>
    <w:rsid w:val="00233E0F"/>
    <w:pPr>
      <w:spacing w:after="200" w:line="276" w:lineRule="auto"/>
      <w:ind w:left="720"/>
      <w:contextualSpacing/>
      <w:jc w:val="both"/>
    </w:pPr>
    <w:rPr>
      <w:rFonts w:eastAsia="Calibri"/>
      <w:sz w:val="22"/>
      <w:szCs w:val="22"/>
    </w:rPr>
  </w:style>
  <w:style w:type="paragraph" w:customStyle="1" w:styleId="15">
    <w:name w:val="Знак Знак Знак Знак Знак Знак1 Знак Знак Знак Знак Знак Знак Знак"/>
    <w:basedOn w:val="a"/>
    <w:rsid w:val="00BD290B"/>
    <w:pPr>
      <w:spacing w:before="100" w:beforeAutospacing="1" w:after="100" w:afterAutospacing="1"/>
    </w:pPr>
    <w:rPr>
      <w:rFonts w:ascii="Tahoma" w:hAnsi="Tahoma" w:cs="Tahoma"/>
      <w:sz w:val="20"/>
      <w:szCs w:val="20"/>
      <w:lang w:val="en-US" w:eastAsia="en-US"/>
    </w:rPr>
  </w:style>
  <w:style w:type="paragraph" w:styleId="af0">
    <w:name w:val="footer"/>
    <w:basedOn w:val="a"/>
    <w:link w:val="af1"/>
    <w:rsid w:val="00D85A97"/>
    <w:pPr>
      <w:tabs>
        <w:tab w:val="center" w:pos="4677"/>
        <w:tab w:val="right" w:pos="9355"/>
      </w:tabs>
    </w:pPr>
  </w:style>
  <w:style w:type="character" w:customStyle="1" w:styleId="af1">
    <w:name w:val="Нижний колонтитул Знак"/>
    <w:basedOn w:val="a0"/>
    <w:link w:val="af0"/>
    <w:rsid w:val="00D85A97"/>
    <w:rPr>
      <w:sz w:val="24"/>
      <w:szCs w:val="24"/>
    </w:rPr>
  </w:style>
  <w:style w:type="paragraph" w:customStyle="1" w:styleId="af2">
    <w:name w:val="Знак Знак Знак Знак"/>
    <w:basedOn w:val="a"/>
    <w:rsid w:val="00F412BF"/>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DC5A6A"/>
    <w:rPr>
      <w:rFonts w:ascii="Cambria" w:eastAsia="Times New Roman" w:hAnsi="Cambria" w:cs="Times New Roman"/>
      <w:b/>
      <w:bCs/>
      <w:kern w:val="32"/>
      <w:sz w:val="32"/>
      <w:szCs w:val="32"/>
    </w:rPr>
  </w:style>
  <w:style w:type="paragraph" w:styleId="af3">
    <w:name w:val="caption"/>
    <w:basedOn w:val="a"/>
    <w:next w:val="a"/>
    <w:qFormat/>
    <w:rsid w:val="00C42358"/>
    <w:pPr>
      <w:spacing w:before="120"/>
      <w:jc w:val="center"/>
    </w:pPr>
    <w:rPr>
      <w:b/>
      <w:caps/>
      <w:sz w:val="36"/>
      <w:szCs w:val="20"/>
    </w:rPr>
  </w:style>
  <w:style w:type="paragraph" w:styleId="af4">
    <w:name w:val="List Paragraph"/>
    <w:basedOn w:val="a"/>
    <w:uiPriority w:val="1"/>
    <w:qFormat/>
    <w:rsid w:val="00E7675B"/>
    <w:pPr>
      <w:ind w:left="720"/>
      <w:contextualSpacing/>
    </w:pPr>
  </w:style>
  <w:style w:type="paragraph" w:styleId="21">
    <w:name w:val="Body Text Indent 2"/>
    <w:basedOn w:val="a"/>
    <w:link w:val="22"/>
    <w:rsid w:val="005715E0"/>
    <w:pPr>
      <w:spacing w:after="120" w:line="480" w:lineRule="auto"/>
      <w:ind w:left="283"/>
    </w:pPr>
  </w:style>
  <w:style w:type="character" w:customStyle="1" w:styleId="22">
    <w:name w:val="Основной текст с отступом 2 Знак"/>
    <w:basedOn w:val="a0"/>
    <w:link w:val="21"/>
    <w:rsid w:val="005715E0"/>
    <w:rPr>
      <w:sz w:val="24"/>
      <w:szCs w:val="24"/>
    </w:rPr>
  </w:style>
  <w:style w:type="paragraph" w:styleId="af5">
    <w:name w:val="Balloon Text"/>
    <w:basedOn w:val="a"/>
    <w:link w:val="af6"/>
    <w:rsid w:val="002F3000"/>
    <w:rPr>
      <w:rFonts w:ascii="Tahoma" w:hAnsi="Tahoma" w:cs="Tahoma"/>
      <w:sz w:val="16"/>
      <w:szCs w:val="16"/>
    </w:rPr>
  </w:style>
  <w:style w:type="character" w:customStyle="1" w:styleId="af6">
    <w:name w:val="Текст выноски Знак"/>
    <w:basedOn w:val="a0"/>
    <w:link w:val="af5"/>
    <w:rsid w:val="002F3000"/>
    <w:rPr>
      <w:rFonts w:ascii="Tahoma" w:hAnsi="Tahoma" w:cs="Tahoma"/>
      <w:sz w:val="16"/>
      <w:szCs w:val="16"/>
    </w:rPr>
  </w:style>
  <w:style w:type="paragraph" w:customStyle="1" w:styleId="ConsPlusNonformat">
    <w:name w:val="ConsPlusNonformat"/>
    <w:rsid w:val="004B2E14"/>
    <w:pPr>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4B2E14"/>
    <w:rPr>
      <w:rFonts w:ascii="Arial" w:eastAsia="Calibri" w:hAnsi="Arial" w:cs="Arial"/>
      <w:lang w:eastAsia="en-US" w:bidi="ar-SA"/>
    </w:rPr>
  </w:style>
  <w:style w:type="paragraph" w:customStyle="1" w:styleId="Default">
    <w:name w:val="Default"/>
    <w:rsid w:val="00C20CC9"/>
    <w:pPr>
      <w:autoSpaceDE w:val="0"/>
      <w:autoSpaceDN w:val="0"/>
      <w:adjustRightInd w:val="0"/>
    </w:pPr>
    <w:rPr>
      <w:color w:val="000000"/>
      <w:sz w:val="24"/>
      <w:szCs w:val="24"/>
    </w:rPr>
  </w:style>
  <w:style w:type="character" w:customStyle="1" w:styleId="FontStyle46">
    <w:name w:val="Font Style46"/>
    <w:basedOn w:val="a0"/>
    <w:uiPriority w:val="99"/>
    <w:rsid w:val="00822985"/>
    <w:rPr>
      <w:rFonts w:ascii="Times New Roman" w:hAnsi="Times New Roman" w:cs="Times New Roman"/>
      <w:sz w:val="22"/>
      <w:szCs w:val="22"/>
    </w:rPr>
  </w:style>
  <w:style w:type="paragraph" w:customStyle="1" w:styleId="s1">
    <w:name w:val="s_1"/>
    <w:basedOn w:val="a"/>
    <w:rsid w:val="00822985"/>
    <w:pPr>
      <w:spacing w:before="100" w:beforeAutospacing="1" w:after="100" w:afterAutospacing="1"/>
    </w:pPr>
  </w:style>
  <w:style w:type="paragraph" w:customStyle="1" w:styleId="Style5">
    <w:name w:val="Style5"/>
    <w:basedOn w:val="a"/>
    <w:uiPriority w:val="99"/>
    <w:rsid w:val="00822985"/>
    <w:pPr>
      <w:widowControl w:val="0"/>
      <w:autoSpaceDE w:val="0"/>
      <w:autoSpaceDN w:val="0"/>
      <w:adjustRightInd w:val="0"/>
      <w:spacing w:line="277" w:lineRule="exact"/>
      <w:ind w:firstLine="701"/>
      <w:jc w:val="both"/>
    </w:pPr>
  </w:style>
  <w:style w:type="paragraph" w:customStyle="1" w:styleId="TableParagraph">
    <w:name w:val="Table Paragraph"/>
    <w:basedOn w:val="a"/>
    <w:uiPriority w:val="1"/>
    <w:qFormat/>
    <w:rsid w:val="00822985"/>
    <w:pPr>
      <w:widowControl w:val="0"/>
      <w:autoSpaceDE w:val="0"/>
      <w:autoSpaceDN w:val="0"/>
    </w:pPr>
    <w:rPr>
      <w:rFonts w:ascii="Calibri" w:hAnsi="Calibri" w:cs="Calibri"/>
      <w:sz w:val="22"/>
      <w:szCs w:val="22"/>
      <w:lang w:eastAsia="en-US"/>
    </w:rPr>
  </w:style>
  <w:style w:type="paragraph" w:customStyle="1" w:styleId="110">
    <w:name w:val="Заголовок 11"/>
    <w:basedOn w:val="a"/>
    <w:uiPriority w:val="1"/>
    <w:qFormat/>
    <w:rsid w:val="00822985"/>
    <w:pPr>
      <w:widowControl w:val="0"/>
      <w:autoSpaceDE w:val="0"/>
      <w:autoSpaceDN w:val="0"/>
      <w:ind w:left="796"/>
      <w:jc w:val="center"/>
      <w:outlineLvl w:val="1"/>
    </w:pPr>
    <w:rPr>
      <w:b/>
      <w:bCs/>
      <w:sz w:val="28"/>
      <w:szCs w:val="28"/>
      <w:lang w:eastAsia="en-US"/>
    </w:rPr>
  </w:style>
  <w:style w:type="paragraph" w:customStyle="1" w:styleId="s22">
    <w:name w:val="s_22"/>
    <w:basedOn w:val="a"/>
    <w:rsid w:val="005D714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2288907">
      <w:bodyDiv w:val="1"/>
      <w:marLeft w:val="0"/>
      <w:marRight w:val="0"/>
      <w:marTop w:val="0"/>
      <w:marBottom w:val="0"/>
      <w:divBdr>
        <w:top w:val="none" w:sz="0" w:space="0" w:color="auto"/>
        <w:left w:val="none" w:sz="0" w:space="0" w:color="auto"/>
        <w:bottom w:val="none" w:sz="0" w:space="0" w:color="auto"/>
        <w:right w:val="none" w:sz="0" w:space="0" w:color="auto"/>
      </w:divBdr>
    </w:div>
    <w:div w:id="439304983">
      <w:bodyDiv w:val="1"/>
      <w:marLeft w:val="0"/>
      <w:marRight w:val="0"/>
      <w:marTop w:val="0"/>
      <w:marBottom w:val="0"/>
      <w:divBdr>
        <w:top w:val="none" w:sz="0" w:space="0" w:color="auto"/>
        <w:left w:val="none" w:sz="0" w:space="0" w:color="auto"/>
        <w:bottom w:val="none" w:sz="0" w:space="0" w:color="auto"/>
        <w:right w:val="none" w:sz="0" w:space="0" w:color="auto"/>
      </w:divBdr>
    </w:div>
    <w:div w:id="542137419">
      <w:bodyDiv w:val="1"/>
      <w:marLeft w:val="0"/>
      <w:marRight w:val="0"/>
      <w:marTop w:val="0"/>
      <w:marBottom w:val="0"/>
      <w:divBdr>
        <w:top w:val="none" w:sz="0" w:space="0" w:color="auto"/>
        <w:left w:val="none" w:sz="0" w:space="0" w:color="auto"/>
        <w:bottom w:val="none" w:sz="0" w:space="0" w:color="auto"/>
        <w:right w:val="none" w:sz="0" w:space="0" w:color="auto"/>
      </w:divBdr>
      <w:divsChild>
        <w:div w:id="81535229">
          <w:marLeft w:val="0"/>
          <w:marRight w:val="0"/>
          <w:marTop w:val="200"/>
          <w:marBottom w:val="200"/>
          <w:divBdr>
            <w:top w:val="none" w:sz="0" w:space="0" w:color="auto"/>
            <w:left w:val="none" w:sz="0" w:space="0" w:color="auto"/>
            <w:bottom w:val="none" w:sz="0" w:space="0" w:color="auto"/>
            <w:right w:val="none" w:sz="0" w:space="0" w:color="auto"/>
          </w:divBdr>
        </w:div>
        <w:div w:id="677662263">
          <w:marLeft w:val="0"/>
          <w:marRight w:val="0"/>
          <w:marTop w:val="200"/>
          <w:marBottom w:val="200"/>
          <w:divBdr>
            <w:top w:val="none" w:sz="0" w:space="0" w:color="auto"/>
            <w:left w:val="none" w:sz="0" w:space="0" w:color="auto"/>
            <w:bottom w:val="none" w:sz="0" w:space="0" w:color="auto"/>
            <w:right w:val="none" w:sz="0" w:space="0" w:color="auto"/>
          </w:divBdr>
        </w:div>
        <w:div w:id="1044910411">
          <w:marLeft w:val="0"/>
          <w:marRight w:val="0"/>
          <w:marTop w:val="200"/>
          <w:marBottom w:val="200"/>
          <w:divBdr>
            <w:top w:val="none" w:sz="0" w:space="0" w:color="auto"/>
            <w:left w:val="none" w:sz="0" w:space="0" w:color="auto"/>
            <w:bottom w:val="none" w:sz="0" w:space="0" w:color="auto"/>
            <w:right w:val="none" w:sz="0" w:space="0" w:color="auto"/>
          </w:divBdr>
        </w:div>
      </w:divsChild>
    </w:div>
    <w:div w:id="641616588">
      <w:bodyDiv w:val="1"/>
      <w:marLeft w:val="0"/>
      <w:marRight w:val="0"/>
      <w:marTop w:val="0"/>
      <w:marBottom w:val="0"/>
      <w:divBdr>
        <w:top w:val="none" w:sz="0" w:space="0" w:color="auto"/>
        <w:left w:val="none" w:sz="0" w:space="0" w:color="auto"/>
        <w:bottom w:val="none" w:sz="0" w:space="0" w:color="auto"/>
        <w:right w:val="none" w:sz="0" w:space="0" w:color="auto"/>
      </w:divBdr>
    </w:div>
    <w:div w:id="938606915">
      <w:bodyDiv w:val="1"/>
      <w:marLeft w:val="0"/>
      <w:marRight w:val="0"/>
      <w:marTop w:val="0"/>
      <w:marBottom w:val="0"/>
      <w:divBdr>
        <w:top w:val="none" w:sz="0" w:space="0" w:color="auto"/>
        <w:left w:val="none" w:sz="0" w:space="0" w:color="auto"/>
        <w:bottom w:val="none" w:sz="0" w:space="0" w:color="auto"/>
        <w:right w:val="none" w:sz="0" w:space="0" w:color="auto"/>
      </w:divBdr>
    </w:div>
    <w:div w:id="955480623">
      <w:bodyDiv w:val="1"/>
      <w:marLeft w:val="0"/>
      <w:marRight w:val="0"/>
      <w:marTop w:val="0"/>
      <w:marBottom w:val="0"/>
      <w:divBdr>
        <w:top w:val="none" w:sz="0" w:space="0" w:color="auto"/>
        <w:left w:val="none" w:sz="0" w:space="0" w:color="auto"/>
        <w:bottom w:val="none" w:sz="0" w:space="0" w:color="auto"/>
        <w:right w:val="none" w:sz="0" w:space="0" w:color="auto"/>
      </w:divBdr>
    </w:div>
    <w:div w:id="984703820">
      <w:bodyDiv w:val="1"/>
      <w:marLeft w:val="0"/>
      <w:marRight w:val="0"/>
      <w:marTop w:val="0"/>
      <w:marBottom w:val="0"/>
      <w:divBdr>
        <w:top w:val="none" w:sz="0" w:space="0" w:color="auto"/>
        <w:left w:val="none" w:sz="0" w:space="0" w:color="auto"/>
        <w:bottom w:val="none" w:sz="0" w:space="0" w:color="auto"/>
        <w:right w:val="none" w:sz="0" w:space="0" w:color="auto"/>
      </w:divBdr>
    </w:div>
    <w:div w:id="1293243461">
      <w:bodyDiv w:val="1"/>
      <w:marLeft w:val="0"/>
      <w:marRight w:val="0"/>
      <w:marTop w:val="0"/>
      <w:marBottom w:val="0"/>
      <w:divBdr>
        <w:top w:val="none" w:sz="0" w:space="0" w:color="auto"/>
        <w:left w:val="none" w:sz="0" w:space="0" w:color="auto"/>
        <w:bottom w:val="none" w:sz="0" w:space="0" w:color="auto"/>
        <w:right w:val="none" w:sz="0" w:space="0" w:color="auto"/>
      </w:divBdr>
    </w:div>
    <w:div w:id="1367680957">
      <w:bodyDiv w:val="1"/>
      <w:marLeft w:val="0"/>
      <w:marRight w:val="0"/>
      <w:marTop w:val="0"/>
      <w:marBottom w:val="0"/>
      <w:divBdr>
        <w:top w:val="none" w:sz="0" w:space="0" w:color="auto"/>
        <w:left w:val="none" w:sz="0" w:space="0" w:color="auto"/>
        <w:bottom w:val="none" w:sz="0" w:space="0" w:color="auto"/>
        <w:right w:val="none" w:sz="0" w:space="0" w:color="auto"/>
      </w:divBdr>
    </w:div>
    <w:div w:id="1381830902">
      <w:bodyDiv w:val="1"/>
      <w:marLeft w:val="0"/>
      <w:marRight w:val="0"/>
      <w:marTop w:val="0"/>
      <w:marBottom w:val="0"/>
      <w:divBdr>
        <w:top w:val="none" w:sz="0" w:space="0" w:color="auto"/>
        <w:left w:val="none" w:sz="0" w:space="0" w:color="auto"/>
        <w:bottom w:val="none" w:sz="0" w:space="0" w:color="auto"/>
        <w:right w:val="none" w:sz="0" w:space="0" w:color="auto"/>
      </w:divBdr>
    </w:div>
    <w:div w:id="1452088164">
      <w:bodyDiv w:val="1"/>
      <w:marLeft w:val="0"/>
      <w:marRight w:val="0"/>
      <w:marTop w:val="0"/>
      <w:marBottom w:val="0"/>
      <w:divBdr>
        <w:top w:val="none" w:sz="0" w:space="0" w:color="auto"/>
        <w:left w:val="none" w:sz="0" w:space="0" w:color="auto"/>
        <w:bottom w:val="none" w:sz="0" w:space="0" w:color="auto"/>
        <w:right w:val="none" w:sz="0" w:space="0" w:color="auto"/>
      </w:divBdr>
    </w:div>
    <w:div w:id="1599173770">
      <w:bodyDiv w:val="1"/>
      <w:marLeft w:val="0"/>
      <w:marRight w:val="0"/>
      <w:marTop w:val="0"/>
      <w:marBottom w:val="0"/>
      <w:divBdr>
        <w:top w:val="none" w:sz="0" w:space="0" w:color="auto"/>
        <w:left w:val="none" w:sz="0" w:space="0" w:color="auto"/>
        <w:bottom w:val="none" w:sz="0" w:space="0" w:color="auto"/>
        <w:right w:val="none" w:sz="0" w:space="0" w:color="auto"/>
      </w:divBdr>
    </w:div>
    <w:div w:id="1815563077">
      <w:bodyDiv w:val="1"/>
      <w:marLeft w:val="0"/>
      <w:marRight w:val="0"/>
      <w:marTop w:val="0"/>
      <w:marBottom w:val="0"/>
      <w:divBdr>
        <w:top w:val="none" w:sz="0" w:space="0" w:color="auto"/>
        <w:left w:val="none" w:sz="0" w:space="0" w:color="auto"/>
        <w:bottom w:val="none" w:sz="0" w:space="0" w:color="auto"/>
        <w:right w:val="none" w:sz="0" w:space="0" w:color="auto"/>
      </w:divBdr>
    </w:div>
    <w:div w:id="1819764418">
      <w:bodyDiv w:val="1"/>
      <w:marLeft w:val="0"/>
      <w:marRight w:val="0"/>
      <w:marTop w:val="0"/>
      <w:marBottom w:val="0"/>
      <w:divBdr>
        <w:top w:val="none" w:sz="0" w:space="0" w:color="auto"/>
        <w:left w:val="none" w:sz="0" w:space="0" w:color="auto"/>
        <w:bottom w:val="none" w:sz="0" w:space="0" w:color="auto"/>
        <w:right w:val="none" w:sz="0" w:space="0" w:color="auto"/>
      </w:divBdr>
    </w:div>
    <w:div w:id="1842306175">
      <w:bodyDiv w:val="1"/>
      <w:marLeft w:val="0"/>
      <w:marRight w:val="0"/>
      <w:marTop w:val="0"/>
      <w:marBottom w:val="0"/>
      <w:divBdr>
        <w:top w:val="none" w:sz="0" w:space="0" w:color="auto"/>
        <w:left w:val="none" w:sz="0" w:space="0" w:color="auto"/>
        <w:bottom w:val="none" w:sz="0" w:space="0" w:color="auto"/>
        <w:right w:val="none" w:sz="0" w:space="0" w:color="auto"/>
      </w:divBdr>
      <w:divsChild>
        <w:div w:id="6831915">
          <w:marLeft w:val="0"/>
          <w:marRight w:val="0"/>
          <w:marTop w:val="0"/>
          <w:marBottom w:val="0"/>
          <w:divBdr>
            <w:top w:val="none" w:sz="0" w:space="0" w:color="auto"/>
            <w:left w:val="none" w:sz="0" w:space="0" w:color="auto"/>
            <w:bottom w:val="none" w:sz="0" w:space="0" w:color="auto"/>
            <w:right w:val="none" w:sz="0" w:space="0" w:color="auto"/>
          </w:divBdr>
          <w:divsChild>
            <w:div w:id="2004429780">
              <w:marLeft w:val="0"/>
              <w:marRight w:val="0"/>
              <w:marTop w:val="0"/>
              <w:marBottom w:val="0"/>
              <w:divBdr>
                <w:top w:val="none" w:sz="0" w:space="0" w:color="auto"/>
                <w:left w:val="none" w:sz="0" w:space="0" w:color="auto"/>
                <w:bottom w:val="none" w:sz="0" w:space="0" w:color="auto"/>
                <w:right w:val="none" w:sz="0" w:space="0" w:color="auto"/>
              </w:divBdr>
              <w:divsChild>
                <w:div w:id="1446730468">
                  <w:marLeft w:val="0"/>
                  <w:marRight w:val="0"/>
                  <w:marTop w:val="0"/>
                  <w:marBottom w:val="0"/>
                  <w:divBdr>
                    <w:top w:val="none" w:sz="0" w:space="0" w:color="auto"/>
                    <w:left w:val="none" w:sz="0" w:space="0" w:color="auto"/>
                    <w:bottom w:val="none" w:sz="0" w:space="0" w:color="auto"/>
                    <w:right w:val="none" w:sz="0" w:space="0" w:color="auto"/>
                  </w:divBdr>
                  <w:divsChild>
                    <w:div w:id="693767771">
                      <w:marLeft w:val="0"/>
                      <w:marRight w:val="0"/>
                      <w:marTop w:val="0"/>
                      <w:marBottom w:val="0"/>
                      <w:divBdr>
                        <w:top w:val="none" w:sz="0" w:space="0" w:color="auto"/>
                        <w:left w:val="none" w:sz="0" w:space="0" w:color="auto"/>
                        <w:bottom w:val="none" w:sz="0" w:space="0" w:color="auto"/>
                        <w:right w:val="none" w:sz="0" w:space="0" w:color="auto"/>
                      </w:divBdr>
                      <w:divsChild>
                        <w:div w:id="2006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9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suslugi.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osuslugi.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3F079-34B6-4063-8912-23525B96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2281</Words>
  <Characters>13005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дом</Company>
  <LinksUpToDate>false</LinksUpToDate>
  <CharactersWithSpaces>15256</CharactersWithSpaces>
  <SharedDoc>false</SharedDoc>
  <HLinks>
    <vt:vector size="78" baseType="variant">
      <vt:variant>
        <vt:i4>6488166</vt:i4>
      </vt:variant>
      <vt:variant>
        <vt:i4>39</vt:i4>
      </vt:variant>
      <vt:variant>
        <vt:i4>0</vt:i4>
      </vt:variant>
      <vt:variant>
        <vt:i4>5</vt:i4>
      </vt:variant>
      <vt:variant>
        <vt:lpwstr>https://internet.garant.ru/</vt:lpwstr>
      </vt:variant>
      <vt:variant>
        <vt:lpwstr>/document/71388648/entry/641</vt:lpwstr>
      </vt:variant>
      <vt:variant>
        <vt:i4>6488166</vt:i4>
      </vt:variant>
      <vt:variant>
        <vt:i4>36</vt:i4>
      </vt:variant>
      <vt:variant>
        <vt:i4>0</vt:i4>
      </vt:variant>
      <vt:variant>
        <vt:i4>5</vt:i4>
      </vt:variant>
      <vt:variant>
        <vt:lpwstr>https://internet.garant.ru/</vt:lpwstr>
      </vt:variant>
      <vt:variant>
        <vt:lpwstr>/document/71388648/entry/641</vt:lpwstr>
      </vt:variant>
      <vt:variant>
        <vt:i4>6488160</vt:i4>
      </vt:variant>
      <vt:variant>
        <vt:i4>33</vt:i4>
      </vt:variant>
      <vt:variant>
        <vt:i4>0</vt:i4>
      </vt:variant>
      <vt:variant>
        <vt:i4>5</vt:i4>
      </vt:variant>
      <vt:variant>
        <vt:lpwstr>https://internet.garant.ru/</vt:lpwstr>
      </vt:variant>
      <vt:variant>
        <vt:lpwstr>/document/71388648/entry/621</vt:lpwstr>
      </vt:variant>
      <vt:variant>
        <vt:i4>6291555</vt:i4>
      </vt:variant>
      <vt:variant>
        <vt:i4>30</vt:i4>
      </vt:variant>
      <vt:variant>
        <vt:i4>0</vt:i4>
      </vt:variant>
      <vt:variant>
        <vt:i4>5</vt:i4>
      </vt:variant>
      <vt:variant>
        <vt:lpwstr>https://internet.garant.ru/</vt:lpwstr>
      </vt:variant>
      <vt:variant>
        <vt:lpwstr>/document/71388648/entry/5111</vt:lpwstr>
      </vt:variant>
      <vt:variant>
        <vt:i4>6750307</vt:i4>
      </vt:variant>
      <vt:variant>
        <vt:i4>27</vt:i4>
      </vt:variant>
      <vt:variant>
        <vt:i4>0</vt:i4>
      </vt:variant>
      <vt:variant>
        <vt:i4>5</vt:i4>
      </vt:variant>
      <vt:variant>
        <vt:lpwstr>https://internet.garant.ru/</vt:lpwstr>
      </vt:variant>
      <vt:variant>
        <vt:lpwstr>/document/71388648/entry/417</vt:lpwstr>
      </vt:variant>
      <vt:variant>
        <vt:i4>1769498</vt:i4>
      </vt:variant>
      <vt:variant>
        <vt:i4>24</vt:i4>
      </vt:variant>
      <vt:variant>
        <vt:i4>0</vt:i4>
      </vt:variant>
      <vt:variant>
        <vt:i4>5</vt:i4>
      </vt:variant>
      <vt:variant>
        <vt:lpwstr>https://internet.garant.ru/</vt:lpwstr>
      </vt:variant>
      <vt:variant>
        <vt:lpwstr>/document/403175683/entry/1000</vt:lpwstr>
      </vt:variant>
      <vt:variant>
        <vt:i4>7012449</vt:i4>
      </vt:variant>
      <vt:variant>
        <vt:i4>21</vt:i4>
      </vt:variant>
      <vt:variant>
        <vt:i4>0</vt:i4>
      </vt:variant>
      <vt:variant>
        <vt:i4>5</vt:i4>
      </vt:variant>
      <vt:variant>
        <vt:lpwstr>https://internet.garant.ru/</vt:lpwstr>
      </vt:variant>
      <vt:variant>
        <vt:lpwstr>/document/70306198/entry/1000</vt:lpwstr>
      </vt:variant>
      <vt:variant>
        <vt:i4>6029404</vt:i4>
      </vt:variant>
      <vt:variant>
        <vt:i4>18</vt:i4>
      </vt:variant>
      <vt:variant>
        <vt:i4>0</vt:i4>
      </vt:variant>
      <vt:variant>
        <vt:i4>5</vt:i4>
      </vt:variant>
      <vt:variant>
        <vt:lpwstr>https://internet.garant.ru/</vt:lpwstr>
      </vt:variant>
      <vt:variant>
        <vt:lpwstr>/document/12184522/entry/21</vt:lpwstr>
      </vt:variant>
      <vt:variant>
        <vt:i4>131145</vt:i4>
      </vt:variant>
      <vt:variant>
        <vt:i4>15</vt:i4>
      </vt:variant>
      <vt:variant>
        <vt:i4>0</vt:i4>
      </vt:variant>
      <vt:variant>
        <vt:i4>5</vt:i4>
      </vt:variant>
      <vt:variant>
        <vt:lpwstr>https://www.gosuslugi.ru/</vt:lpwstr>
      </vt:variant>
      <vt:variant>
        <vt:lpwstr/>
      </vt:variant>
      <vt:variant>
        <vt:i4>131145</vt:i4>
      </vt:variant>
      <vt:variant>
        <vt:i4>12</vt:i4>
      </vt:variant>
      <vt:variant>
        <vt:i4>0</vt:i4>
      </vt:variant>
      <vt:variant>
        <vt:i4>5</vt:i4>
      </vt:variant>
      <vt:variant>
        <vt:lpwstr>https://www.gosuslugi.ru/</vt:lpwstr>
      </vt:variant>
      <vt:variant>
        <vt:lpwstr/>
      </vt:variant>
      <vt:variant>
        <vt:i4>6488166</vt:i4>
      </vt:variant>
      <vt:variant>
        <vt:i4>9</vt:i4>
      </vt:variant>
      <vt:variant>
        <vt:i4>0</vt:i4>
      </vt:variant>
      <vt:variant>
        <vt:i4>5</vt:i4>
      </vt:variant>
      <vt:variant>
        <vt:lpwstr>https://internet.garant.ru/</vt:lpwstr>
      </vt:variant>
      <vt:variant>
        <vt:lpwstr>/document/71388648/entry/641</vt:lpwstr>
      </vt:variant>
      <vt:variant>
        <vt:i4>6291555</vt:i4>
      </vt:variant>
      <vt:variant>
        <vt:i4>6</vt:i4>
      </vt:variant>
      <vt:variant>
        <vt:i4>0</vt:i4>
      </vt:variant>
      <vt:variant>
        <vt:i4>5</vt:i4>
      </vt:variant>
      <vt:variant>
        <vt:lpwstr>https://internet.garant.ru/</vt:lpwstr>
      </vt:variant>
      <vt:variant>
        <vt:lpwstr>/document/71388648/entry/5111</vt:lpwstr>
      </vt:variant>
      <vt:variant>
        <vt:i4>6684774</vt:i4>
      </vt:variant>
      <vt:variant>
        <vt:i4>3</vt:i4>
      </vt:variant>
      <vt:variant>
        <vt:i4>0</vt:i4>
      </vt:variant>
      <vt:variant>
        <vt:i4>5</vt:i4>
      </vt:variant>
      <vt:variant>
        <vt:lpwstr>https://internet.garant.ru/</vt:lpwstr>
      </vt:variant>
      <vt:variant>
        <vt:lpwstr>/document/71388648/entry/644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Ульяна</dc:creator>
  <cp:lastModifiedBy>Postoenko_RA</cp:lastModifiedBy>
  <cp:revision>2</cp:revision>
  <cp:lastPrinted>2023-07-18T23:17:00Z</cp:lastPrinted>
  <dcterms:created xsi:type="dcterms:W3CDTF">2023-08-21T00:10:00Z</dcterms:created>
  <dcterms:modified xsi:type="dcterms:W3CDTF">2023-08-21T00:10:00Z</dcterms:modified>
</cp:coreProperties>
</file>