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Cs w:val="28"/>
        </w:rPr>
        <w:id w:val="18351343"/>
        <w:docPartObj>
          <w:docPartGallery w:val="Page Numbers (Top of Page)"/>
          <w:docPartUnique/>
        </w:docPartObj>
      </w:sdtPr>
      <w:sdtContent>
        <w:bookmarkStart w:id="0" w:name="_GoBack" w:displacedByCustomXml="prev"/>
        <w:bookmarkEnd w:id="0" w:displacedByCustomXml="prev"/>
        <w:p w:rsidR="00827EA0" w:rsidRPr="00B257C0" w:rsidRDefault="00827EA0" w:rsidP="00827EA0">
          <w:pPr>
            <w:pStyle w:val="a4"/>
            <w:jc w:val="right"/>
            <w:rPr>
              <w:szCs w:val="28"/>
            </w:rPr>
          </w:pPr>
          <w:r w:rsidRPr="00B257C0">
            <w:rPr>
              <w:b/>
              <w:szCs w:val="28"/>
            </w:rPr>
            <w:t>-ПРОЕКТ-</w:t>
          </w:r>
        </w:p>
      </w:sdtContent>
    </w:sdt>
    <w:p w:rsidR="00827EA0" w:rsidRPr="00B257C0" w:rsidRDefault="00827EA0" w:rsidP="00827EA0">
      <w:pPr>
        <w:pStyle w:val="a3"/>
        <w:tabs>
          <w:tab w:val="left" w:pos="1134"/>
        </w:tabs>
        <w:jc w:val="right"/>
        <w:rPr>
          <w:sz w:val="28"/>
          <w:szCs w:val="28"/>
        </w:rPr>
      </w:pPr>
    </w:p>
    <w:p w:rsidR="00827EA0" w:rsidRPr="00B257C0" w:rsidRDefault="00827EA0" w:rsidP="00827EA0">
      <w:pPr>
        <w:tabs>
          <w:tab w:val="left" w:pos="1134"/>
        </w:tabs>
        <w:ind w:left="360"/>
        <w:jc w:val="center"/>
        <w:rPr>
          <w:sz w:val="28"/>
          <w:szCs w:val="28"/>
        </w:rPr>
      </w:pPr>
      <w:r w:rsidRPr="00B257C0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6" o:title=""/>
          </v:shape>
          <o:OLEObject Type="Embed" ProgID="Word.Picture.8" ShapeID="_x0000_i1025" DrawAspect="Content" ObjectID="_1761722333" r:id="rId7"/>
        </w:object>
      </w:r>
    </w:p>
    <w:p w:rsidR="00827EA0" w:rsidRPr="00B257C0" w:rsidRDefault="00827EA0" w:rsidP="00827EA0">
      <w:pPr>
        <w:tabs>
          <w:tab w:val="left" w:pos="1134"/>
        </w:tabs>
        <w:jc w:val="center"/>
        <w:rPr>
          <w:sz w:val="28"/>
          <w:szCs w:val="28"/>
        </w:rPr>
      </w:pPr>
    </w:p>
    <w:p w:rsidR="00827EA0" w:rsidRPr="00B257C0" w:rsidRDefault="00827EA0" w:rsidP="00827EA0">
      <w:pPr>
        <w:pStyle w:val="1"/>
        <w:rPr>
          <w:b/>
          <w:szCs w:val="28"/>
        </w:rPr>
      </w:pPr>
      <w:r w:rsidRPr="00B257C0">
        <w:rPr>
          <w:b/>
          <w:szCs w:val="28"/>
        </w:rPr>
        <w:t>СОБРАНИЕ ДЕПУТАТОВ МУНИЦИПАЛЬНОГО ОБРАЗОВАНИЯ</w:t>
      </w:r>
    </w:p>
    <w:p w:rsidR="00827EA0" w:rsidRPr="00B257C0" w:rsidRDefault="00827EA0" w:rsidP="00827EA0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«ОКТЯБРЬСКИЙ МУНИЦИПАЛЬНЫЙ РАЙОН»</w:t>
      </w:r>
    </w:p>
    <w:p w:rsidR="00827EA0" w:rsidRPr="00B257C0" w:rsidRDefault="00827EA0" w:rsidP="00827EA0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ЕВРЕЙСКОЙ АВТОНОМНОЙ ОБЛАСТИ</w:t>
      </w:r>
    </w:p>
    <w:p w:rsidR="00827EA0" w:rsidRPr="00B257C0" w:rsidRDefault="00827EA0" w:rsidP="00827EA0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ШЕСТОГО СОЗЫВА</w:t>
      </w:r>
    </w:p>
    <w:p w:rsidR="00827EA0" w:rsidRPr="00B257C0" w:rsidRDefault="00827EA0" w:rsidP="00827EA0">
      <w:pPr>
        <w:jc w:val="center"/>
        <w:rPr>
          <w:b/>
          <w:sz w:val="28"/>
          <w:szCs w:val="28"/>
        </w:rPr>
      </w:pPr>
    </w:p>
    <w:p w:rsidR="00827EA0" w:rsidRPr="00B257C0" w:rsidRDefault="00827EA0" w:rsidP="00827EA0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B257C0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827EA0" w:rsidRPr="00B257C0" w:rsidRDefault="00827EA0" w:rsidP="00827EA0">
      <w:pPr>
        <w:rPr>
          <w:sz w:val="28"/>
          <w:szCs w:val="28"/>
        </w:rPr>
      </w:pPr>
      <w:r w:rsidRPr="00B257C0">
        <w:rPr>
          <w:sz w:val="28"/>
          <w:szCs w:val="28"/>
        </w:rPr>
        <w:tab/>
        <w:t xml:space="preserve">                                                                                        </w:t>
      </w:r>
    </w:p>
    <w:p w:rsidR="00827EA0" w:rsidRDefault="00827EA0" w:rsidP="00827EA0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Амурзет</w:t>
      </w:r>
      <w:proofErr w:type="spellEnd"/>
    </w:p>
    <w:p w:rsidR="00827EA0" w:rsidRDefault="00827EA0" w:rsidP="00827EA0">
      <w:pPr>
        <w:ind w:firstLine="180"/>
        <w:jc w:val="center"/>
        <w:rPr>
          <w:sz w:val="28"/>
          <w:szCs w:val="28"/>
        </w:rPr>
      </w:pPr>
    </w:p>
    <w:p w:rsidR="00827EA0" w:rsidRDefault="00827EA0" w:rsidP="00827EA0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D55415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D55415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DA1B7B" w:rsidRDefault="00DA1B7B"/>
    <w:p w:rsidR="00827EA0" w:rsidRPr="00227AFB" w:rsidRDefault="00827EA0" w:rsidP="00827EA0">
      <w:pPr>
        <w:jc w:val="both"/>
        <w:rPr>
          <w:sz w:val="28"/>
          <w:szCs w:val="28"/>
        </w:rPr>
      </w:pPr>
      <w:r w:rsidRPr="00227AFB">
        <w:rPr>
          <w:sz w:val="28"/>
          <w:szCs w:val="28"/>
        </w:rPr>
        <w:t>О внесении дополнения в текстовую часть Правил землепользования и застройки территории муниципального образования «</w:t>
      </w:r>
      <w:proofErr w:type="spellStart"/>
      <w:r w:rsidRPr="00227AFB">
        <w:rPr>
          <w:sz w:val="28"/>
          <w:szCs w:val="28"/>
        </w:rPr>
        <w:t>Нагибовское</w:t>
      </w:r>
      <w:proofErr w:type="spellEnd"/>
      <w:r w:rsidRPr="00227AFB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827EA0" w:rsidRPr="00227AFB" w:rsidRDefault="00827EA0" w:rsidP="00827EA0">
      <w:pPr>
        <w:jc w:val="both"/>
        <w:rPr>
          <w:sz w:val="28"/>
          <w:szCs w:val="28"/>
        </w:rPr>
      </w:pPr>
    </w:p>
    <w:p w:rsidR="00827EA0" w:rsidRPr="00227AFB" w:rsidRDefault="00827EA0" w:rsidP="00827EA0">
      <w:pPr>
        <w:ind w:firstLine="709"/>
        <w:jc w:val="both"/>
        <w:rPr>
          <w:sz w:val="28"/>
          <w:szCs w:val="28"/>
        </w:rPr>
      </w:pPr>
      <w:r w:rsidRPr="00227AFB">
        <w:rPr>
          <w:sz w:val="28"/>
          <w:szCs w:val="28"/>
        </w:rPr>
        <w:t>В соответствии со ст. 32, 33 Градостроительного кодекса Российской Федерации от 29.12.2004 № 190-ФЗ, ст. 67.1. Водного кодекса Российской Федерации</w:t>
      </w:r>
      <w:r w:rsidRPr="00227AFB">
        <w:rPr>
          <w:sz w:val="28"/>
          <w:szCs w:val="28"/>
          <w:shd w:val="clear" w:color="auto" w:fill="FFFFFF"/>
        </w:rPr>
        <w:t xml:space="preserve">, </w:t>
      </w:r>
      <w:r w:rsidRPr="00227AFB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представлением прокуратуры от 02.10.2023 №7-02-2023/1172-23-209900006, Собрание депутатов муниципального района</w:t>
      </w:r>
    </w:p>
    <w:p w:rsidR="00827EA0" w:rsidRPr="00227AFB" w:rsidRDefault="00827EA0" w:rsidP="00827EA0">
      <w:pPr>
        <w:jc w:val="both"/>
        <w:rPr>
          <w:sz w:val="28"/>
          <w:szCs w:val="28"/>
        </w:rPr>
      </w:pPr>
      <w:r w:rsidRPr="00227AFB">
        <w:rPr>
          <w:sz w:val="28"/>
          <w:szCs w:val="28"/>
        </w:rPr>
        <w:t>РЕШИЛО:</w:t>
      </w:r>
    </w:p>
    <w:p w:rsidR="00827EA0" w:rsidRPr="00227AFB" w:rsidRDefault="00827EA0" w:rsidP="00827EA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27AFB">
        <w:rPr>
          <w:sz w:val="28"/>
          <w:szCs w:val="28"/>
        </w:rPr>
        <w:t>Внести в текстовую часть Правил землепользования и застройки территории муниципального образования «</w:t>
      </w:r>
      <w:proofErr w:type="spellStart"/>
      <w:r w:rsidRPr="00227AFB">
        <w:rPr>
          <w:sz w:val="28"/>
          <w:szCs w:val="28"/>
        </w:rPr>
        <w:t>Нагибовское</w:t>
      </w:r>
      <w:proofErr w:type="spellEnd"/>
      <w:r w:rsidRPr="00227AFB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области, утвержденные решением Собрания депутатов от 30.06.2016 № 181 (с изменениями от 26.12.2018 №375, от 05.09.2019 №430, от 28.12.2020 №42, от 30.06.2021 №98, </w:t>
      </w:r>
      <w:proofErr w:type="gramStart"/>
      <w:r w:rsidRPr="00227AFB">
        <w:rPr>
          <w:sz w:val="28"/>
          <w:szCs w:val="28"/>
        </w:rPr>
        <w:t>от</w:t>
      </w:r>
      <w:proofErr w:type="gramEnd"/>
      <w:r w:rsidRPr="00227AFB">
        <w:rPr>
          <w:sz w:val="28"/>
          <w:szCs w:val="28"/>
        </w:rPr>
        <w:t xml:space="preserve"> 30.05.2022 №183, от 28.08.2023 №305) следующее дополнение:</w:t>
      </w:r>
    </w:p>
    <w:p w:rsidR="00827EA0" w:rsidRPr="00227AFB" w:rsidRDefault="00827EA0" w:rsidP="00827EA0">
      <w:pPr>
        <w:pStyle w:val="a3"/>
        <w:ind w:left="709"/>
        <w:jc w:val="both"/>
        <w:rPr>
          <w:sz w:val="28"/>
          <w:szCs w:val="28"/>
        </w:rPr>
      </w:pPr>
      <w:r w:rsidRPr="00227AFB">
        <w:rPr>
          <w:sz w:val="28"/>
          <w:szCs w:val="28"/>
        </w:rPr>
        <w:t xml:space="preserve">1.1. Часть </w:t>
      </w:r>
      <w:r w:rsidRPr="00227AFB">
        <w:rPr>
          <w:sz w:val="28"/>
          <w:szCs w:val="28"/>
          <w:lang w:val="en-US"/>
        </w:rPr>
        <w:t>II</w:t>
      </w:r>
      <w:r w:rsidRPr="00227AFB">
        <w:rPr>
          <w:sz w:val="28"/>
          <w:szCs w:val="28"/>
        </w:rPr>
        <w:t xml:space="preserve"> Правил дополнить следующим содержанием:</w:t>
      </w:r>
    </w:p>
    <w:p w:rsidR="00827EA0" w:rsidRPr="00227AFB" w:rsidRDefault="00827EA0" w:rsidP="00827EA0">
      <w:pPr>
        <w:pStyle w:val="a3"/>
        <w:ind w:left="0" w:firstLine="709"/>
        <w:jc w:val="both"/>
        <w:rPr>
          <w:sz w:val="28"/>
          <w:szCs w:val="28"/>
        </w:rPr>
      </w:pPr>
      <w:r w:rsidRPr="00227AFB">
        <w:rPr>
          <w:sz w:val="28"/>
          <w:szCs w:val="28"/>
        </w:rPr>
        <w:t xml:space="preserve">«Статья 20.1. Зоны затопления, подтопления водами р. Амур, р. Самара, р. Добрая на территории </w:t>
      </w:r>
      <w:proofErr w:type="spellStart"/>
      <w:r w:rsidRPr="00227AFB">
        <w:rPr>
          <w:sz w:val="28"/>
          <w:szCs w:val="28"/>
        </w:rPr>
        <w:t>Нагибовского</w:t>
      </w:r>
      <w:proofErr w:type="spellEnd"/>
      <w:r w:rsidRPr="00227AFB">
        <w:rPr>
          <w:sz w:val="28"/>
          <w:szCs w:val="28"/>
        </w:rPr>
        <w:t xml:space="preserve"> сельского поселения Октябрьского района Еврейской автономной области.</w:t>
      </w:r>
    </w:p>
    <w:p w:rsidR="00827EA0" w:rsidRPr="00227AFB" w:rsidRDefault="00827EA0" w:rsidP="00827EA0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227AFB">
        <w:rPr>
          <w:sz w:val="28"/>
          <w:szCs w:val="28"/>
        </w:rPr>
        <w:t>Зоны затопления, подтопления водами р. Амур на территории с. </w:t>
      </w:r>
      <w:proofErr w:type="spellStart"/>
      <w:r w:rsidRPr="00227AFB">
        <w:rPr>
          <w:sz w:val="28"/>
          <w:szCs w:val="28"/>
        </w:rPr>
        <w:t>Нагибово</w:t>
      </w:r>
      <w:proofErr w:type="spellEnd"/>
      <w:r w:rsidRPr="00227AFB">
        <w:rPr>
          <w:sz w:val="28"/>
          <w:szCs w:val="28"/>
        </w:rPr>
        <w:t>, р. Самара на территории с. Благословенное, р. Добрая на территории с. Доброе Октябрьского района Еврейской автономной области внесены в ЕГРН Амурским бассейновым водным Управлением.</w:t>
      </w:r>
      <w:proofErr w:type="gramEnd"/>
    </w:p>
    <w:p w:rsidR="00827EA0" w:rsidRPr="002463FB" w:rsidRDefault="00827EA0" w:rsidP="00827EA0">
      <w:pPr>
        <w:pStyle w:val="a3"/>
        <w:ind w:left="0" w:firstLine="709"/>
        <w:jc w:val="both"/>
        <w:rPr>
          <w:sz w:val="28"/>
          <w:szCs w:val="28"/>
        </w:rPr>
      </w:pPr>
      <w:r w:rsidRPr="002463FB">
        <w:rPr>
          <w:sz w:val="28"/>
          <w:szCs w:val="28"/>
        </w:rPr>
        <w:t>В границах зон затопления, подтопления запрещается:</w:t>
      </w:r>
    </w:p>
    <w:p w:rsidR="00827EA0" w:rsidRPr="002463FB" w:rsidRDefault="00827EA0" w:rsidP="00827E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63FB">
        <w:rPr>
          <w:sz w:val="28"/>
          <w:szCs w:val="28"/>
        </w:rPr>
        <w:lastRenderedPageBreak/>
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827EA0" w:rsidRPr="002463FB" w:rsidRDefault="00827EA0" w:rsidP="00827E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63FB">
        <w:rPr>
          <w:sz w:val="28"/>
          <w:szCs w:val="28"/>
        </w:rPr>
        <w:t>2) использование сточных вод в целях повышения почвенного плодородия;</w:t>
      </w:r>
    </w:p>
    <w:p w:rsidR="00827EA0" w:rsidRPr="002463FB" w:rsidRDefault="00827EA0" w:rsidP="00827E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63FB">
        <w:rPr>
          <w:sz w:val="28"/>
          <w:szCs w:val="28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827EA0" w:rsidRPr="002463FB" w:rsidRDefault="00827EA0" w:rsidP="00827E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63FB">
        <w:rPr>
          <w:sz w:val="28"/>
          <w:szCs w:val="28"/>
        </w:rPr>
        <w:t>4) осуществление авиационных мер по борьбе с вредными организмами</w:t>
      </w:r>
      <w:proofErr w:type="gramStart"/>
      <w:r w:rsidRPr="002463FB">
        <w:rPr>
          <w:sz w:val="28"/>
          <w:szCs w:val="28"/>
        </w:rPr>
        <w:t>.».</w:t>
      </w:r>
      <w:proofErr w:type="gramEnd"/>
    </w:p>
    <w:p w:rsidR="00827EA0" w:rsidRPr="00827EA0" w:rsidRDefault="00827EA0" w:rsidP="00827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7AFB">
        <w:rPr>
          <w:sz w:val="28"/>
          <w:szCs w:val="28"/>
        </w:rPr>
        <w:t xml:space="preserve">. Опубликовать настоящее решение в Информационном бюллетене «Правовой вестник Октябрьского района» и на официальном сайте </w:t>
      </w:r>
      <w:r w:rsidRPr="00827EA0">
        <w:rPr>
          <w:sz w:val="28"/>
          <w:szCs w:val="28"/>
        </w:rPr>
        <w:t xml:space="preserve">Октябрьского муниципального района </w:t>
      </w:r>
      <w:hyperlink r:id="rId8" w:history="1">
        <w:r w:rsidRPr="00827EA0">
          <w:rPr>
            <w:rStyle w:val="a6"/>
            <w:color w:val="auto"/>
            <w:sz w:val="28"/>
            <w:szCs w:val="28"/>
            <w:u w:val="none"/>
          </w:rPr>
          <w:t>www.</w:t>
        </w:r>
        <w:r w:rsidRPr="00827EA0">
          <w:rPr>
            <w:rStyle w:val="a6"/>
            <w:color w:val="auto"/>
            <w:sz w:val="28"/>
            <w:szCs w:val="28"/>
            <w:u w:val="none"/>
            <w:lang w:val="en-US"/>
          </w:rPr>
          <w:t>okt</w:t>
        </w:r>
        <w:r w:rsidRPr="00827EA0">
          <w:rPr>
            <w:rStyle w:val="a6"/>
            <w:color w:val="auto"/>
            <w:sz w:val="28"/>
            <w:szCs w:val="28"/>
            <w:u w:val="none"/>
          </w:rPr>
          <w:t>.eao.ru</w:t>
        </w:r>
      </w:hyperlink>
      <w:r w:rsidRPr="00827EA0">
        <w:rPr>
          <w:sz w:val="28"/>
          <w:szCs w:val="28"/>
        </w:rPr>
        <w:t>.</w:t>
      </w:r>
    </w:p>
    <w:p w:rsidR="00827EA0" w:rsidRPr="00227AFB" w:rsidRDefault="00827EA0" w:rsidP="00827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7AFB">
        <w:rPr>
          <w:sz w:val="28"/>
          <w:szCs w:val="28"/>
        </w:rPr>
        <w:t xml:space="preserve">. Настоящее решение вступает в силу после </w:t>
      </w:r>
      <w:r>
        <w:rPr>
          <w:sz w:val="28"/>
          <w:szCs w:val="28"/>
        </w:rPr>
        <w:t xml:space="preserve">дня </w:t>
      </w:r>
      <w:r w:rsidRPr="00227AFB">
        <w:rPr>
          <w:sz w:val="28"/>
          <w:szCs w:val="28"/>
        </w:rPr>
        <w:t>его официального опубликования.</w:t>
      </w:r>
    </w:p>
    <w:p w:rsidR="00827EA0" w:rsidRPr="00227AFB" w:rsidRDefault="00827EA0" w:rsidP="00827EA0">
      <w:pPr>
        <w:jc w:val="both"/>
        <w:rPr>
          <w:sz w:val="28"/>
          <w:szCs w:val="28"/>
        </w:rPr>
      </w:pPr>
    </w:p>
    <w:p w:rsidR="00827EA0" w:rsidRPr="009B4047" w:rsidRDefault="00827EA0" w:rsidP="00827EA0">
      <w:pPr>
        <w:jc w:val="both"/>
        <w:rPr>
          <w:sz w:val="28"/>
          <w:szCs w:val="28"/>
        </w:rPr>
      </w:pPr>
    </w:p>
    <w:p w:rsidR="00827EA0" w:rsidRPr="00B257C0" w:rsidRDefault="00827EA0" w:rsidP="00827EA0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Председатель Собрания депутатов</w:t>
      </w:r>
    </w:p>
    <w:p w:rsidR="00827EA0" w:rsidRPr="00B257C0" w:rsidRDefault="00827EA0" w:rsidP="00827EA0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муниципального района                                                              Н.Ю. Прищепа</w:t>
      </w:r>
    </w:p>
    <w:p w:rsidR="00827EA0" w:rsidRPr="00B257C0" w:rsidRDefault="00827EA0" w:rsidP="00827EA0">
      <w:pPr>
        <w:jc w:val="both"/>
        <w:rPr>
          <w:sz w:val="28"/>
          <w:szCs w:val="28"/>
        </w:rPr>
      </w:pPr>
    </w:p>
    <w:p w:rsidR="00827EA0" w:rsidRPr="00B257C0" w:rsidRDefault="00827EA0" w:rsidP="00827EA0">
      <w:pPr>
        <w:jc w:val="both"/>
        <w:rPr>
          <w:sz w:val="28"/>
          <w:szCs w:val="28"/>
        </w:rPr>
      </w:pPr>
    </w:p>
    <w:p w:rsidR="00827EA0" w:rsidRPr="00B257C0" w:rsidRDefault="00827EA0" w:rsidP="00827EA0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Глава муниципального района                                                   М.Ю. Леонова</w:t>
      </w:r>
    </w:p>
    <w:p w:rsidR="00827EA0" w:rsidRPr="00227AFB" w:rsidRDefault="00827EA0" w:rsidP="00827EA0">
      <w:pPr>
        <w:jc w:val="both"/>
        <w:rPr>
          <w:sz w:val="28"/>
          <w:szCs w:val="28"/>
        </w:rPr>
      </w:pPr>
    </w:p>
    <w:p w:rsidR="00827EA0" w:rsidRDefault="00827EA0"/>
    <w:sectPr w:rsidR="00827EA0" w:rsidSect="00827E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A0"/>
    <w:rsid w:val="00827EA0"/>
    <w:rsid w:val="00D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E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7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27EA0"/>
    <w:pPr>
      <w:ind w:left="720"/>
      <w:contextualSpacing/>
    </w:pPr>
  </w:style>
  <w:style w:type="paragraph" w:styleId="a4">
    <w:name w:val="header"/>
    <w:basedOn w:val="a"/>
    <w:link w:val="a5"/>
    <w:uiPriority w:val="99"/>
    <w:rsid w:val="00827EA0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827E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827EA0"/>
    <w:rPr>
      <w:color w:val="0000FF"/>
      <w:u w:val="single"/>
    </w:rPr>
  </w:style>
  <w:style w:type="paragraph" w:customStyle="1" w:styleId="s1">
    <w:name w:val="s_1"/>
    <w:basedOn w:val="a"/>
    <w:rsid w:val="00827E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E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7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27EA0"/>
    <w:pPr>
      <w:ind w:left="720"/>
      <w:contextualSpacing/>
    </w:pPr>
  </w:style>
  <w:style w:type="paragraph" w:styleId="a4">
    <w:name w:val="header"/>
    <w:basedOn w:val="a"/>
    <w:link w:val="a5"/>
    <w:uiPriority w:val="99"/>
    <w:rsid w:val="00827EA0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827E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827EA0"/>
    <w:rPr>
      <w:color w:val="0000FF"/>
      <w:u w:val="single"/>
    </w:rPr>
  </w:style>
  <w:style w:type="paragraph" w:customStyle="1" w:styleId="s1">
    <w:name w:val="s_1"/>
    <w:basedOn w:val="a"/>
    <w:rsid w:val="00827E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1</cp:revision>
  <dcterms:created xsi:type="dcterms:W3CDTF">2023-11-17T00:27:00Z</dcterms:created>
  <dcterms:modified xsi:type="dcterms:W3CDTF">2023-11-17T00:32:00Z</dcterms:modified>
</cp:coreProperties>
</file>