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0F" w:rsidRDefault="00004C0F" w:rsidP="00004C0F">
      <w:pPr>
        <w:jc w:val="center"/>
        <w:rPr>
          <w:b/>
          <w:spacing w:val="-20"/>
        </w:rPr>
      </w:pPr>
      <w: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5" o:title="" gain="2147483647f" grayscale="t" bilevel="t"/>
          </v:shape>
          <o:OLEObject Type="Embed" ProgID="Word.Picture.8" ShapeID="_x0000_i1025" DrawAspect="Content" ObjectID="_1776520978" r:id="rId6"/>
        </w:object>
      </w:r>
    </w:p>
    <w:p w:rsidR="00004C0F" w:rsidRDefault="00004C0F" w:rsidP="00004C0F">
      <w:pPr>
        <w:ind w:left="-142"/>
        <w:jc w:val="center"/>
        <w:rPr>
          <w:b/>
          <w:spacing w:val="-20"/>
        </w:rPr>
      </w:pPr>
    </w:p>
    <w:p w:rsidR="00004C0F" w:rsidRDefault="00004C0F" w:rsidP="00004C0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004C0F" w:rsidRDefault="00004C0F" w:rsidP="00004C0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004C0F" w:rsidRDefault="00004C0F" w:rsidP="00004C0F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004C0F" w:rsidRDefault="00004C0F" w:rsidP="00004C0F">
      <w:pPr>
        <w:ind w:left="-142"/>
        <w:jc w:val="center"/>
        <w:rPr>
          <w:sz w:val="28"/>
          <w:szCs w:val="28"/>
        </w:rPr>
      </w:pPr>
    </w:p>
    <w:p w:rsidR="00004C0F" w:rsidRPr="001978ED" w:rsidRDefault="00004C0F" w:rsidP="00004C0F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1978ED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004C0F" w:rsidRPr="001978ED" w:rsidRDefault="00004C0F" w:rsidP="00004C0F">
      <w:pPr>
        <w:ind w:left="-142"/>
        <w:jc w:val="center"/>
        <w:rPr>
          <w:bCs/>
          <w:sz w:val="28"/>
          <w:szCs w:val="28"/>
        </w:rPr>
      </w:pPr>
    </w:p>
    <w:p w:rsidR="00004C0F" w:rsidRDefault="00BB3BAA" w:rsidP="00004C0F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004C0F">
        <w:rPr>
          <w:b/>
          <w:bCs/>
          <w:sz w:val="28"/>
          <w:szCs w:val="28"/>
        </w:rPr>
        <w:t>Е</w:t>
      </w:r>
    </w:p>
    <w:p w:rsidR="00004C0F" w:rsidRPr="00D05D8A" w:rsidRDefault="00EF646A" w:rsidP="00004C0F">
      <w:pPr>
        <w:rPr>
          <w:sz w:val="28"/>
          <w:szCs w:val="28"/>
        </w:rPr>
      </w:pPr>
      <w:r w:rsidRPr="00B15C56">
        <w:rPr>
          <w:sz w:val="28"/>
          <w:szCs w:val="28"/>
          <w:u w:val="single"/>
        </w:rPr>
        <w:t xml:space="preserve"> </w:t>
      </w:r>
      <w:r w:rsidR="00B15C56" w:rsidRPr="00B15C56">
        <w:rPr>
          <w:sz w:val="28"/>
          <w:szCs w:val="28"/>
          <w:u w:val="single"/>
        </w:rPr>
        <w:t>06.05.2024</w:t>
      </w:r>
      <w:r w:rsidR="00004C0F">
        <w:rPr>
          <w:sz w:val="28"/>
          <w:szCs w:val="28"/>
        </w:rPr>
        <w:t xml:space="preserve">                                                                          </w:t>
      </w:r>
      <w:r w:rsidR="002B3D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B15C56">
        <w:rPr>
          <w:sz w:val="28"/>
          <w:szCs w:val="28"/>
        </w:rPr>
        <w:t xml:space="preserve">                              </w:t>
      </w:r>
      <w:r w:rsidR="00B15C56" w:rsidRPr="00B15C56">
        <w:rPr>
          <w:sz w:val="28"/>
          <w:szCs w:val="28"/>
          <w:u w:val="single"/>
        </w:rPr>
        <w:t>75</w:t>
      </w:r>
      <w:r w:rsidR="00004C0F" w:rsidRPr="00B15C56">
        <w:rPr>
          <w:sz w:val="28"/>
          <w:szCs w:val="28"/>
          <w:u w:val="single"/>
        </w:rPr>
        <w:t xml:space="preserve"> </w:t>
      </w:r>
      <w:r w:rsidR="00004C0F">
        <w:rPr>
          <w:sz w:val="28"/>
          <w:szCs w:val="28"/>
        </w:rPr>
        <w:t xml:space="preserve">                                                                                         </w:t>
      </w:r>
      <w:r w:rsidR="00004C0F" w:rsidRPr="00D05D8A">
        <w:rPr>
          <w:sz w:val="28"/>
          <w:szCs w:val="28"/>
        </w:rPr>
        <w:t xml:space="preserve">                                                                           </w:t>
      </w:r>
      <w:r w:rsidR="00004C0F">
        <w:rPr>
          <w:sz w:val="28"/>
          <w:szCs w:val="28"/>
        </w:rPr>
        <w:t xml:space="preserve">                         </w:t>
      </w:r>
      <w:r w:rsidR="00004C0F" w:rsidRPr="00D05D8A">
        <w:rPr>
          <w:sz w:val="28"/>
          <w:szCs w:val="28"/>
        </w:rPr>
        <w:t xml:space="preserve">                                                                                           </w:t>
      </w:r>
    </w:p>
    <w:p w:rsidR="00AF3092" w:rsidRDefault="00AF3092" w:rsidP="00004C0F">
      <w:pPr>
        <w:jc w:val="center"/>
        <w:rPr>
          <w:sz w:val="28"/>
          <w:szCs w:val="28"/>
        </w:rPr>
      </w:pPr>
    </w:p>
    <w:p w:rsidR="00004C0F" w:rsidRDefault="00004C0F" w:rsidP="00004C0F">
      <w:pPr>
        <w:jc w:val="center"/>
        <w:rPr>
          <w:sz w:val="28"/>
          <w:szCs w:val="28"/>
        </w:rPr>
      </w:pPr>
      <w:r w:rsidRPr="00D05D8A">
        <w:rPr>
          <w:sz w:val="28"/>
          <w:szCs w:val="28"/>
        </w:rPr>
        <w:t>с. Амурзет</w:t>
      </w:r>
    </w:p>
    <w:p w:rsidR="00AF3092" w:rsidRDefault="00AF3092" w:rsidP="00004C0F">
      <w:pPr>
        <w:jc w:val="center"/>
        <w:rPr>
          <w:sz w:val="28"/>
          <w:szCs w:val="28"/>
        </w:rPr>
      </w:pPr>
    </w:p>
    <w:p w:rsidR="00C11FA8" w:rsidRDefault="00814411" w:rsidP="00C11FA8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 w:rsidRPr="00814411">
        <w:rPr>
          <w:sz w:val="28"/>
          <w:szCs w:val="28"/>
        </w:rPr>
        <w:t xml:space="preserve">Об утверждении </w:t>
      </w:r>
      <w:r w:rsidR="00C11FA8">
        <w:rPr>
          <w:sz w:val="28"/>
          <w:szCs w:val="28"/>
        </w:rPr>
        <w:t xml:space="preserve">Положения </w:t>
      </w:r>
      <w:r w:rsidR="00C11FA8" w:rsidRPr="00C55691">
        <w:rPr>
          <w:sz w:val="28"/>
          <w:szCs w:val="28"/>
        </w:rPr>
        <w:t>«</w:t>
      </w:r>
      <w:r w:rsidR="00C11FA8">
        <w:rPr>
          <w:bCs/>
          <w:sz w:val="28"/>
          <w:szCs w:val="28"/>
        </w:rPr>
        <w:t>Об организации отдыха детей и их оздоровления в каникулярное время на территории Октябрьского муниципального района</w:t>
      </w:r>
      <w:r w:rsidR="00C11FA8" w:rsidRPr="00C55691">
        <w:rPr>
          <w:sz w:val="28"/>
          <w:szCs w:val="28"/>
        </w:rPr>
        <w:t>»</w:t>
      </w:r>
      <w:r w:rsidR="00C11FA8">
        <w:rPr>
          <w:sz w:val="28"/>
          <w:szCs w:val="28"/>
        </w:rPr>
        <w:t xml:space="preserve"> </w:t>
      </w:r>
      <w:r w:rsidR="00C11FA8">
        <w:rPr>
          <w:bCs/>
          <w:sz w:val="28"/>
          <w:szCs w:val="28"/>
        </w:rPr>
        <w:t xml:space="preserve"> </w:t>
      </w:r>
    </w:p>
    <w:p w:rsidR="00814411" w:rsidRDefault="00814411" w:rsidP="00816A75">
      <w:pPr>
        <w:pStyle w:val="a3"/>
        <w:jc w:val="both"/>
        <w:rPr>
          <w:sz w:val="28"/>
          <w:szCs w:val="28"/>
        </w:rPr>
      </w:pPr>
    </w:p>
    <w:p w:rsidR="00004C0F" w:rsidRDefault="001A49B5" w:rsidP="00C90D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</w:t>
      </w:r>
      <w:r w:rsidRPr="00C55691">
        <w:rPr>
          <w:sz w:val="28"/>
          <w:szCs w:val="28"/>
        </w:rPr>
        <w:t>«</w:t>
      </w:r>
      <w:r>
        <w:rPr>
          <w:sz w:val="28"/>
          <w:szCs w:val="28"/>
        </w:rPr>
        <w:t>Октябрьский муниципальный район</w:t>
      </w:r>
      <w:r w:rsidRPr="00C55691">
        <w:rPr>
          <w:sz w:val="28"/>
          <w:szCs w:val="28"/>
        </w:rPr>
        <w:t>»</w:t>
      </w:r>
      <w:r>
        <w:rPr>
          <w:sz w:val="28"/>
          <w:szCs w:val="28"/>
        </w:rPr>
        <w:t xml:space="preserve"> Еврейской автономной области, администрация муниципального района  </w:t>
      </w:r>
    </w:p>
    <w:p w:rsidR="00004C0F" w:rsidRDefault="00004C0F" w:rsidP="00004C0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ПОСТАНОВЛЯЕТ:</w:t>
      </w:r>
    </w:p>
    <w:p w:rsidR="00617C89" w:rsidRPr="00B360CC" w:rsidRDefault="00CB52B0" w:rsidP="001A49B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B360CC">
        <w:rPr>
          <w:color w:val="000000"/>
          <w:sz w:val="28"/>
          <w:szCs w:val="28"/>
        </w:rPr>
        <w:t xml:space="preserve">Утвердить </w:t>
      </w:r>
      <w:r w:rsidR="001A49B5">
        <w:rPr>
          <w:sz w:val="28"/>
          <w:szCs w:val="28"/>
        </w:rPr>
        <w:t xml:space="preserve">Положение </w:t>
      </w:r>
      <w:r w:rsidR="001A49B5" w:rsidRPr="00C55691">
        <w:rPr>
          <w:sz w:val="28"/>
          <w:szCs w:val="28"/>
        </w:rPr>
        <w:t>«</w:t>
      </w:r>
      <w:r w:rsidR="001A49B5">
        <w:rPr>
          <w:bCs/>
          <w:sz w:val="28"/>
          <w:szCs w:val="28"/>
        </w:rPr>
        <w:t>Об организации отдыха детей и их оздоровления в каникулярное время на территории Октябрьского муниципального района</w:t>
      </w:r>
      <w:r w:rsidR="001A49B5" w:rsidRPr="00C55691">
        <w:rPr>
          <w:sz w:val="28"/>
          <w:szCs w:val="28"/>
        </w:rPr>
        <w:t>»</w:t>
      </w:r>
      <w:r w:rsidR="001A49B5">
        <w:rPr>
          <w:sz w:val="28"/>
          <w:szCs w:val="28"/>
        </w:rPr>
        <w:t>.</w:t>
      </w:r>
    </w:p>
    <w:p w:rsidR="00C55691" w:rsidRDefault="001A49B5" w:rsidP="00CB5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5691" w:rsidRPr="00C55691">
        <w:rPr>
          <w:sz w:val="28"/>
          <w:szCs w:val="28"/>
        </w:rPr>
        <w:t>. 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</w:t>
      </w:r>
      <w:r w:rsidR="00FD2830">
        <w:rPr>
          <w:sz w:val="28"/>
          <w:szCs w:val="28"/>
        </w:rPr>
        <w:t xml:space="preserve"> в сети Интернет</w:t>
      </w:r>
      <w:r w:rsidR="00C55691" w:rsidRPr="00C55691">
        <w:rPr>
          <w:sz w:val="28"/>
          <w:szCs w:val="28"/>
        </w:rPr>
        <w:t>.</w:t>
      </w:r>
    </w:p>
    <w:p w:rsidR="00CB52B0" w:rsidRPr="00C55691" w:rsidRDefault="001A49B5" w:rsidP="00CB5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52B0">
        <w:rPr>
          <w:sz w:val="28"/>
          <w:szCs w:val="28"/>
        </w:rPr>
        <w:t xml:space="preserve">. </w:t>
      </w:r>
      <w:r w:rsidR="00CB52B0" w:rsidRPr="00CB52B0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вопросам</w:t>
      </w:r>
      <w:r w:rsidR="00D51C6E">
        <w:rPr>
          <w:sz w:val="28"/>
          <w:szCs w:val="28"/>
        </w:rPr>
        <w:t>.</w:t>
      </w:r>
    </w:p>
    <w:p w:rsidR="00C55691" w:rsidRPr="00C55691" w:rsidRDefault="001A49B5" w:rsidP="00C5569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5691" w:rsidRPr="00C55691">
        <w:rPr>
          <w:sz w:val="28"/>
          <w:szCs w:val="28"/>
        </w:rPr>
        <w:t xml:space="preserve">. Настоящее постановление вступает в силу после его официального опубликования.     </w:t>
      </w:r>
    </w:p>
    <w:p w:rsidR="00594562" w:rsidRDefault="00594562" w:rsidP="00004C0F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1A49B5" w:rsidRDefault="001A49B5" w:rsidP="00004C0F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C55691" w:rsidRDefault="00567379" w:rsidP="00004C0F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Глава</w:t>
      </w:r>
      <w:r w:rsidR="00004C0F">
        <w:rPr>
          <w:color w:val="000000"/>
          <w:spacing w:val="4"/>
          <w:sz w:val="28"/>
          <w:szCs w:val="28"/>
        </w:rPr>
        <w:t xml:space="preserve"> </w:t>
      </w:r>
      <w:r w:rsidR="00C55691">
        <w:rPr>
          <w:color w:val="000000"/>
          <w:spacing w:val="4"/>
          <w:sz w:val="28"/>
          <w:szCs w:val="28"/>
        </w:rPr>
        <w:t>администрации</w:t>
      </w:r>
    </w:p>
    <w:p w:rsidR="00FD6FC7" w:rsidRDefault="00004C0F" w:rsidP="00FD6FC7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муниципального района                      </w:t>
      </w:r>
      <w:r w:rsidR="001A49B5">
        <w:rPr>
          <w:color w:val="000000"/>
          <w:spacing w:val="4"/>
          <w:sz w:val="28"/>
          <w:szCs w:val="28"/>
        </w:rPr>
        <w:t xml:space="preserve">                            </w:t>
      </w:r>
      <w:r w:rsidR="00C55691">
        <w:rPr>
          <w:color w:val="000000"/>
          <w:spacing w:val="4"/>
          <w:sz w:val="28"/>
          <w:szCs w:val="28"/>
        </w:rPr>
        <w:t xml:space="preserve">  </w:t>
      </w:r>
      <w:r w:rsidR="001A49B5">
        <w:rPr>
          <w:color w:val="000000"/>
          <w:spacing w:val="4"/>
          <w:sz w:val="28"/>
          <w:szCs w:val="28"/>
        </w:rPr>
        <w:t xml:space="preserve">   </w:t>
      </w:r>
      <w:r w:rsidR="00C55691">
        <w:rPr>
          <w:color w:val="000000"/>
          <w:spacing w:val="4"/>
          <w:sz w:val="28"/>
          <w:szCs w:val="28"/>
        </w:rPr>
        <w:t xml:space="preserve">    М.Ю. Леонова</w:t>
      </w:r>
      <w:r>
        <w:rPr>
          <w:color w:val="000000"/>
          <w:spacing w:val="4"/>
          <w:sz w:val="28"/>
          <w:szCs w:val="28"/>
        </w:rPr>
        <w:t xml:space="preserve">   </w:t>
      </w:r>
      <w:r w:rsidR="00567379">
        <w:rPr>
          <w:color w:val="000000"/>
          <w:spacing w:val="4"/>
          <w:sz w:val="28"/>
          <w:szCs w:val="28"/>
        </w:rPr>
        <w:t xml:space="preserve">  </w:t>
      </w:r>
      <w:r w:rsidR="002B3DFD">
        <w:rPr>
          <w:color w:val="000000"/>
          <w:spacing w:val="4"/>
          <w:sz w:val="28"/>
          <w:szCs w:val="28"/>
        </w:rPr>
        <w:t xml:space="preserve">                  </w:t>
      </w:r>
    </w:p>
    <w:p w:rsidR="00E218CE" w:rsidRDefault="00E218CE" w:rsidP="00FD6FC7">
      <w:pPr>
        <w:shd w:val="clear" w:color="auto" w:fill="FFFFFF"/>
        <w:jc w:val="both"/>
        <w:rPr>
          <w:sz w:val="28"/>
          <w:szCs w:val="28"/>
        </w:rPr>
      </w:pPr>
    </w:p>
    <w:p w:rsidR="00D323E8" w:rsidRDefault="00D323E8" w:rsidP="00D32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29" w:rsidRDefault="00C83D29" w:rsidP="00D323E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83D29" w:rsidRDefault="00C83D29" w:rsidP="00CF6B6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83D29" w:rsidRDefault="00C83D29" w:rsidP="00CF6B6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27E9" w:rsidRDefault="002E2168" w:rsidP="002E216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33D64" w:rsidRDefault="006327E9" w:rsidP="00D33D64">
      <w:pPr>
        <w:shd w:val="clear" w:color="auto" w:fill="FFFFFF"/>
        <w:jc w:val="center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17960">
        <w:rPr>
          <w:sz w:val="28"/>
          <w:szCs w:val="28"/>
        </w:rPr>
        <w:lastRenderedPageBreak/>
        <w:t xml:space="preserve">                           </w:t>
      </w:r>
      <w:r w:rsidR="00D33D64">
        <w:rPr>
          <w:sz w:val="28"/>
          <w:szCs w:val="28"/>
        </w:rPr>
        <w:t xml:space="preserve">                   </w:t>
      </w:r>
      <w:r w:rsidR="00D33D64">
        <w:rPr>
          <w:bCs/>
          <w:sz w:val="28"/>
          <w:szCs w:val="28"/>
        </w:rPr>
        <w:t xml:space="preserve">УТВЕРЖДЕНО </w:t>
      </w:r>
    </w:p>
    <w:p w:rsidR="00D33D64" w:rsidRDefault="00D33D64" w:rsidP="00D33D64">
      <w:pPr>
        <w:shd w:val="clear" w:color="auto" w:fill="FFFFFF"/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:rsidR="00D33D64" w:rsidRDefault="00D33D64" w:rsidP="00D33D64">
      <w:pPr>
        <w:shd w:val="clear" w:color="auto" w:fill="FFFFFF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муниципального района</w:t>
      </w:r>
    </w:p>
    <w:p w:rsidR="00D33D64" w:rsidRDefault="00D33D64" w:rsidP="00D33D64">
      <w:pPr>
        <w:shd w:val="clear" w:color="auto" w:fill="FFFFFF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="00B15C56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от </w:t>
      </w:r>
      <w:r w:rsidR="00B15C56" w:rsidRPr="00B15C56">
        <w:rPr>
          <w:bCs/>
          <w:sz w:val="28"/>
          <w:szCs w:val="28"/>
          <w:u w:val="single"/>
        </w:rPr>
        <w:t>06.05.2024</w:t>
      </w:r>
      <w:r>
        <w:rPr>
          <w:bCs/>
          <w:sz w:val="28"/>
          <w:szCs w:val="28"/>
        </w:rPr>
        <w:t xml:space="preserve"> № </w:t>
      </w:r>
      <w:r w:rsidR="00B15C56" w:rsidRPr="00B15C56">
        <w:rPr>
          <w:bCs/>
          <w:sz w:val="28"/>
          <w:szCs w:val="28"/>
          <w:u w:val="single"/>
        </w:rPr>
        <w:t>75</w:t>
      </w:r>
    </w:p>
    <w:p w:rsidR="00D33D64" w:rsidRDefault="00D33D64" w:rsidP="00D33D64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:rsidR="00D33D64" w:rsidRDefault="00D33D64" w:rsidP="00D33D64">
      <w:pPr>
        <w:shd w:val="clear" w:color="auto" w:fill="FFFFFF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</w:t>
      </w:r>
    </w:p>
    <w:p w:rsidR="00D33D64" w:rsidRDefault="00D33D64" w:rsidP="00D33D64">
      <w:pPr>
        <w:shd w:val="clear" w:color="auto" w:fill="FFFFFF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организации отдыха детей и их оздоровления в каникулярное время на территории Октябрьского муниципального района </w:t>
      </w:r>
    </w:p>
    <w:p w:rsidR="00D33D64" w:rsidRDefault="00D33D64" w:rsidP="00D33D64">
      <w:pPr>
        <w:shd w:val="clear" w:color="auto" w:fill="FFFFFF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 </w:t>
      </w:r>
    </w:p>
    <w:p w:rsidR="00D33D64" w:rsidRDefault="00D33D64" w:rsidP="00D33D64">
      <w:pPr>
        <w:shd w:val="clear" w:color="auto" w:fill="FFFFFF"/>
        <w:textAlignment w:val="baseline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Общие положения</w:t>
      </w:r>
    </w:p>
    <w:p w:rsidR="003E760F" w:rsidRPr="003E760F" w:rsidRDefault="00D33D64" w:rsidP="00D33D6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1.1. Настоящее Положение регулирует деятельность организаций отдыха детей и их оздоровления в каникулярное время на территории </w:t>
      </w:r>
      <w:r>
        <w:rPr>
          <w:bCs/>
          <w:sz w:val="28"/>
          <w:szCs w:val="28"/>
        </w:rPr>
        <w:t>Октябрьского муниципального района</w:t>
      </w:r>
      <w:r>
        <w:rPr>
          <w:sz w:val="28"/>
          <w:szCs w:val="28"/>
        </w:rPr>
        <w:t xml:space="preserve"> (далее - организации отдыха).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1.2. Обеспечение отдыха детей и их оздоровления в каникулярное время на территории </w:t>
      </w:r>
      <w:r>
        <w:rPr>
          <w:bCs/>
          <w:sz w:val="28"/>
          <w:szCs w:val="28"/>
        </w:rPr>
        <w:t xml:space="preserve">Октябрьского муниципального района </w:t>
      </w:r>
      <w:r>
        <w:rPr>
          <w:sz w:val="28"/>
          <w:szCs w:val="28"/>
        </w:rPr>
        <w:t>осуществляется отделом образования, образовательными организациями</w:t>
      </w:r>
      <w:r w:rsidR="003E760F">
        <w:rPr>
          <w:sz w:val="28"/>
          <w:szCs w:val="28"/>
        </w:rPr>
        <w:t>, учреждениями культуры</w:t>
      </w:r>
      <w:r>
        <w:rPr>
          <w:sz w:val="28"/>
          <w:szCs w:val="28"/>
        </w:rPr>
        <w:t xml:space="preserve"> </w:t>
      </w:r>
      <w:r w:rsidR="003E760F">
        <w:rPr>
          <w:sz w:val="28"/>
          <w:szCs w:val="28"/>
        </w:rPr>
        <w:t>и включает в себя:</w:t>
      </w:r>
      <w:r>
        <w:rPr>
          <w:bCs/>
          <w:sz w:val="28"/>
          <w:szCs w:val="28"/>
        </w:rPr>
        <w:tab/>
      </w:r>
    </w:p>
    <w:p w:rsidR="00D33D64" w:rsidRDefault="003E760F" w:rsidP="00D33D6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D33D64">
        <w:rPr>
          <w:bCs/>
          <w:sz w:val="28"/>
          <w:szCs w:val="28"/>
        </w:rPr>
        <w:t xml:space="preserve">- </w:t>
      </w:r>
      <w:r w:rsidR="00D33D64">
        <w:rPr>
          <w:sz w:val="28"/>
          <w:szCs w:val="28"/>
        </w:rPr>
        <w:t xml:space="preserve">создание безопасных условий пребывания детей в организациях отдыха в каникулярное время; </w:t>
      </w:r>
    </w:p>
    <w:p w:rsidR="00D33D64" w:rsidRDefault="00D33D64" w:rsidP="00D33D6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пол</w:t>
      </w:r>
      <w:r w:rsidR="00A622F2">
        <w:rPr>
          <w:sz w:val="28"/>
          <w:szCs w:val="28"/>
        </w:rPr>
        <w:t>ноценное питание детей, оказание</w:t>
      </w:r>
      <w:r>
        <w:rPr>
          <w:sz w:val="28"/>
          <w:szCs w:val="28"/>
        </w:rPr>
        <w:t xml:space="preserve"> </w:t>
      </w:r>
      <w:hyperlink r:id="rId7" w:anchor="dst100343" w:history="1">
        <w:r w:rsidRPr="00D33D64">
          <w:rPr>
            <w:rStyle w:val="aa"/>
            <w:color w:val="auto"/>
            <w:sz w:val="28"/>
            <w:szCs w:val="28"/>
            <w:u w:val="none"/>
          </w:rPr>
          <w:t>первой медицинской помощи</w:t>
        </w:r>
      </w:hyperlink>
      <w:r>
        <w:rPr>
          <w:sz w:val="28"/>
          <w:szCs w:val="28"/>
        </w:rPr>
        <w:t>, пребывание на свежем воздухе, проведение с детьми оздоровительных, кул</w:t>
      </w:r>
      <w:r w:rsidR="00A622F2">
        <w:rPr>
          <w:sz w:val="28"/>
          <w:szCs w:val="28"/>
        </w:rPr>
        <w:t>ьтурных мероприятий, организацию</w:t>
      </w:r>
      <w:r>
        <w:rPr>
          <w:sz w:val="28"/>
          <w:szCs w:val="28"/>
        </w:rPr>
        <w:t xml:space="preserve"> походов, игр, занятий детей по интересам в детских объединениях; </w:t>
      </w:r>
    </w:p>
    <w:p w:rsidR="00D33D64" w:rsidRDefault="00D33D64" w:rsidP="00D33D64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sz w:val="28"/>
          <w:szCs w:val="28"/>
        </w:rPr>
        <w:tab/>
        <w:t>- обеспечение максимальной доступности услуг организации отдыха.</w:t>
      </w:r>
    </w:p>
    <w:p w:rsidR="00D33D64" w:rsidRDefault="00D33D64" w:rsidP="0072405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Формы организации отдыха</w:t>
      </w:r>
      <w:r w:rsidR="008710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33D64" w:rsidRDefault="00D33D64" w:rsidP="00724057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2.1.</w:t>
      </w:r>
      <w:r>
        <w:rPr>
          <w:bCs/>
          <w:sz w:val="28"/>
          <w:szCs w:val="28"/>
        </w:rPr>
        <w:t>Организация</w:t>
      </w:r>
      <w:r w:rsidR="00D160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отдыха детей и их оздоровление осуществляется через следующие формы:</w:t>
      </w:r>
    </w:p>
    <w:p w:rsidR="00D33D64" w:rsidRDefault="00D33D64" w:rsidP="00D33D64">
      <w:pPr>
        <w:shd w:val="clear" w:color="auto" w:fill="FFFFFF"/>
        <w:ind w:firstLine="48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летний оздоровительный лагерь с дневным пребыванием детей;</w:t>
      </w:r>
    </w:p>
    <w:p w:rsidR="00D33D64" w:rsidRDefault="00D33D64" w:rsidP="00D33D64">
      <w:pPr>
        <w:shd w:val="clear" w:color="auto" w:fill="FFFFFF"/>
        <w:ind w:firstLine="48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профильные (тематические) смены; </w:t>
      </w:r>
    </w:p>
    <w:p w:rsidR="00D33D64" w:rsidRDefault="00D33D64" w:rsidP="00D33D64">
      <w:pPr>
        <w:shd w:val="clear" w:color="auto" w:fill="FFFFFF"/>
        <w:ind w:firstLine="48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форпосты;</w:t>
      </w:r>
    </w:p>
    <w:p w:rsidR="00D33D64" w:rsidRDefault="00D33D64" w:rsidP="00D33D64">
      <w:pPr>
        <w:shd w:val="clear" w:color="auto" w:fill="FFFFFF"/>
        <w:ind w:firstLine="48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дворовые отряды и т.д. </w:t>
      </w:r>
    </w:p>
    <w:p w:rsidR="00D33D64" w:rsidRDefault="00724057" w:rsidP="00724057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444444"/>
        </w:rPr>
      </w:pPr>
      <w:r>
        <w:rPr>
          <w:bCs/>
          <w:sz w:val="28"/>
          <w:szCs w:val="28"/>
        </w:rPr>
        <w:t xml:space="preserve"> </w:t>
      </w:r>
      <w:r w:rsidR="00D33D64">
        <w:rPr>
          <w:bCs/>
          <w:sz w:val="28"/>
          <w:szCs w:val="28"/>
        </w:rPr>
        <w:t xml:space="preserve">2.2. Под летним оздоровительным лагерем с дневным пребыванием детей (далее - ЛОЛ) понимается </w:t>
      </w:r>
      <w:r w:rsidR="00D33D64">
        <w:rPr>
          <w:sz w:val="28"/>
          <w:szCs w:val="28"/>
          <w:shd w:val="clear" w:color="auto" w:fill="FFFFFF"/>
        </w:rPr>
        <w:t xml:space="preserve">форма оздоровительной и </w:t>
      </w:r>
      <w:r w:rsidR="00655563" w:rsidRPr="00655563">
        <w:rPr>
          <w:sz w:val="28"/>
          <w:szCs w:val="28"/>
          <w:shd w:val="clear" w:color="auto" w:fill="FFFFFF"/>
        </w:rPr>
        <w:t>воспитательной</w:t>
      </w:r>
      <w:r w:rsidR="00D33D64">
        <w:rPr>
          <w:sz w:val="28"/>
          <w:szCs w:val="28"/>
          <w:shd w:val="clear" w:color="auto" w:fill="FFFFFF"/>
        </w:rPr>
        <w:t xml:space="preserve"> деятельности в период каникул с обучающимися общеобразовательных </w:t>
      </w:r>
      <w:r w:rsidR="003E760F">
        <w:rPr>
          <w:sz w:val="28"/>
          <w:szCs w:val="28"/>
          <w:shd w:val="clear" w:color="auto" w:fill="FFFFFF"/>
        </w:rPr>
        <w:t>организаций</w:t>
      </w:r>
      <w:r w:rsidR="00D33D64">
        <w:rPr>
          <w:sz w:val="28"/>
          <w:szCs w:val="28"/>
          <w:shd w:val="clear" w:color="auto" w:fill="FFFFFF"/>
        </w:rPr>
        <w:t xml:space="preserve"> и образовательных </w:t>
      </w:r>
      <w:r w:rsidR="003E760F">
        <w:rPr>
          <w:sz w:val="28"/>
          <w:szCs w:val="28"/>
          <w:shd w:val="clear" w:color="auto" w:fill="FFFFFF"/>
        </w:rPr>
        <w:t>организаций</w:t>
      </w:r>
      <w:r w:rsidR="00D33D64">
        <w:rPr>
          <w:sz w:val="28"/>
          <w:szCs w:val="28"/>
          <w:shd w:val="clear" w:color="auto" w:fill="FFFFFF"/>
        </w:rPr>
        <w:t xml:space="preserve"> дополнительного образования детей </w:t>
      </w:r>
      <w:r w:rsidR="00D33D64" w:rsidRPr="00655563">
        <w:rPr>
          <w:sz w:val="28"/>
          <w:szCs w:val="28"/>
          <w:shd w:val="clear" w:color="auto" w:fill="FFFFFF"/>
        </w:rPr>
        <w:t>с </w:t>
      </w:r>
      <w:r w:rsidR="00D33D64" w:rsidRPr="00655563">
        <w:rPr>
          <w:sz w:val="28"/>
          <w:szCs w:val="28"/>
        </w:rPr>
        <w:t>пребыванием</w:t>
      </w:r>
      <w:r w:rsidR="00D33D64" w:rsidRPr="00655563">
        <w:rPr>
          <w:sz w:val="28"/>
          <w:szCs w:val="28"/>
          <w:shd w:val="clear" w:color="auto" w:fill="FFFFFF"/>
        </w:rPr>
        <w:t> обучающихся в </w:t>
      </w:r>
      <w:r w:rsidR="00D33D64" w:rsidRPr="00655563">
        <w:rPr>
          <w:sz w:val="28"/>
          <w:szCs w:val="28"/>
        </w:rPr>
        <w:t>дневное</w:t>
      </w:r>
      <w:r w:rsidR="00655563" w:rsidRPr="00655563">
        <w:rPr>
          <w:sz w:val="28"/>
          <w:szCs w:val="28"/>
          <w:shd w:val="clear" w:color="auto" w:fill="FFFFFF"/>
        </w:rPr>
        <w:t> время и</w:t>
      </w:r>
      <w:r w:rsidR="00D33D64" w:rsidRPr="00655563">
        <w:rPr>
          <w:sz w:val="28"/>
          <w:szCs w:val="28"/>
          <w:shd w:val="clear" w:color="auto" w:fill="FFFFFF"/>
        </w:rPr>
        <w:t xml:space="preserve"> организацией питания</w:t>
      </w:r>
      <w:r w:rsidR="00D33D64">
        <w:rPr>
          <w:sz w:val="28"/>
          <w:szCs w:val="28"/>
          <w:shd w:val="clear" w:color="auto" w:fill="FFFFFF"/>
        </w:rPr>
        <w:t>.</w:t>
      </w:r>
    </w:p>
    <w:p w:rsidR="00D33D64" w:rsidRPr="003E760F" w:rsidRDefault="00D33D64" w:rsidP="00D33D6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ab/>
      </w:r>
      <w:r w:rsidR="00724057">
        <w:rPr>
          <w:sz w:val="28"/>
          <w:szCs w:val="28"/>
        </w:rPr>
        <w:t xml:space="preserve">    </w:t>
      </w:r>
      <w:r>
        <w:rPr>
          <w:sz w:val="28"/>
          <w:szCs w:val="28"/>
        </w:rPr>
        <w:t>В ЛОЛ с дневным пребыванием принимаются дети в возрасте от 6 до 17 лет (включительно), при условии, что дети, достигшие 17 лет, обучаются в общеобразовательно</w:t>
      </w:r>
      <w:r w:rsidR="003E760F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3E760F">
        <w:rPr>
          <w:sz w:val="28"/>
          <w:szCs w:val="28"/>
        </w:rPr>
        <w:t>организации</w:t>
      </w:r>
      <w:r w:rsidR="003115B9">
        <w:rPr>
          <w:sz w:val="28"/>
          <w:szCs w:val="28"/>
        </w:rPr>
        <w:t xml:space="preserve"> </w:t>
      </w:r>
      <w:r>
        <w:rPr>
          <w:sz w:val="28"/>
          <w:szCs w:val="28"/>
        </w:rPr>
        <w:t>(в том</w:t>
      </w:r>
      <w:r w:rsidR="003115B9">
        <w:rPr>
          <w:sz w:val="28"/>
          <w:szCs w:val="28"/>
        </w:rPr>
        <w:t xml:space="preserve">  числе  не зарегистрированные на территории района</w:t>
      </w:r>
      <w:r>
        <w:rPr>
          <w:sz w:val="28"/>
          <w:szCs w:val="28"/>
        </w:rPr>
        <w:t>). Продолжительность смены ЛОЛ составляет 21 календарный день.</w:t>
      </w:r>
      <w:r w:rsidR="003E760F">
        <w:t xml:space="preserve"> </w:t>
      </w:r>
      <w:r>
        <w:t>Р</w:t>
      </w:r>
      <w:r>
        <w:rPr>
          <w:sz w:val="28"/>
          <w:szCs w:val="28"/>
        </w:rPr>
        <w:t xml:space="preserve">абота ЛОЛ осуществляется в соответствии с санитарно-эпидемиологическими требованиями. </w:t>
      </w:r>
    </w:p>
    <w:p w:rsidR="00D33D64" w:rsidRDefault="00D33D64" w:rsidP="00724057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bCs/>
          <w:sz w:val="28"/>
          <w:szCs w:val="28"/>
        </w:rPr>
        <w:t xml:space="preserve">Профильная (тематическая) смена - это </w:t>
      </w:r>
      <w:r>
        <w:rPr>
          <w:sz w:val="28"/>
          <w:szCs w:val="28"/>
          <w:shd w:val="clear" w:color="auto" w:fill="FFFFFF"/>
        </w:rPr>
        <w:t xml:space="preserve">форма учебно-воспитательной работы, при которой учитываются интересы, склонности и </w:t>
      </w:r>
      <w:r>
        <w:rPr>
          <w:sz w:val="28"/>
          <w:szCs w:val="28"/>
          <w:shd w:val="clear" w:color="auto" w:fill="FFFFFF"/>
        </w:rPr>
        <w:lastRenderedPageBreak/>
        <w:t xml:space="preserve">способности </w:t>
      </w:r>
      <w:r w:rsidR="00B727CB">
        <w:rPr>
          <w:sz w:val="28"/>
          <w:szCs w:val="28"/>
          <w:shd w:val="clear" w:color="auto" w:fill="FFFFFF"/>
        </w:rPr>
        <w:t>обучающихся</w:t>
      </w:r>
      <w:r>
        <w:rPr>
          <w:sz w:val="28"/>
          <w:szCs w:val="28"/>
          <w:shd w:val="clear" w:color="auto" w:fill="FFFFFF"/>
        </w:rPr>
        <w:t>, создаются условия для максимального развития в соответствии с их познавательными и профессиональными намерениями.</w:t>
      </w:r>
      <w:r w:rsidR="00B727CB">
        <w:rPr>
          <w:sz w:val="28"/>
          <w:szCs w:val="28"/>
          <w:shd w:val="clear" w:color="auto" w:fill="FFFFFF"/>
        </w:rPr>
        <w:t xml:space="preserve"> </w:t>
      </w:r>
    </w:p>
    <w:p w:rsidR="00D33D64" w:rsidRPr="004A6288" w:rsidRDefault="00D33D64" w:rsidP="00D33D6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ab/>
      </w:r>
      <w:r w:rsidRPr="004A6288">
        <w:rPr>
          <w:sz w:val="28"/>
          <w:szCs w:val="28"/>
        </w:rPr>
        <w:t xml:space="preserve">Продолжительность смены составляет 21 календарный день. </w:t>
      </w:r>
      <w:r w:rsidRPr="004A6288">
        <w:tab/>
        <w:t>Р</w:t>
      </w:r>
      <w:r w:rsidRPr="004A6288">
        <w:rPr>
          <w:sz w:val="28"/>
          <w:szCs w:val="28"/>
        </w:rPr>
        <w:t xml:space="preserve">абота </w:t>
      </w:r>
      <w:r w:rsidR="004A6288" w:rsidRPr="004A6288">
        <w:rPr>
          <w:bCs/>
          <w:sz w:val="28"/>
          <w:szCs w:val="28"/>
        </w:rPr>
        <w:t xml:space="preserve">профильной (тематической) смены </w:t>
      </w:r>
      <w:r w:rsidRPr="004A6288">
        <w:rPr>
          <w:sz w:val="28"/>
          <w:szCs w:val="28"/>
        </w:rPr>
        <w:t xml:space="preserve">осуществляется в соответствии с санитарно-эпидемиологическими требованиями.  </w:t>
      </w:r>
      <w:r w:rsidR="004A6288">
        <w:rPr>
          <w:sz w:val="28"/>
          <w:szCs w:val="28"/>
        </w:rPr>
        <w:t xml:space="preserve"> </w:t>
      </w:r>
      <w:r w:rsidR="00B727CB">
        <w:rPr>
          <w:sz w:val="28"/>
          <w:szCs w:val="28"/>
        </w:rPr>
        <w:t xml:space="preserve"> </w:t>
      </w:r>
    </w:p>
    <w:p w:rsidR="00D33D64" w:rsidRDefault="00D33D64" w:rsidP="00D33D64">
      <w:p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gkelc"/>
          <w:sz w:val="28"/>
          <w:szCs w:val="28"/>
        </w:rPr>
      </w:pPr>
      <w:r>
        <w:rPr>
          <w:sz w:val="28"/>
          <w:szCs w:val="28"/>
        </w:rPr>
        <w:tab/>
        <w:t xml:space="preserve">2.4. Форпосты - </w:t>
      </w:r>
      <w:r>
        <w:rPr>
          <w:rStyle w:val="hgkelc"/>
          <w:sz w:val="28"/>
          <w:szCs w:val="28"/>
        </w:rPr>
        <w:t>это клубная площадка для реализации различных общественно полезных инициатив по основным видам деятельности ребят: общественно-полезная, художественн</w:t>
      </w:r>
      <w:r w:rsidR="003115B9">
        <w:rPr>
          <w:rStyle w:val="hgkelc"/>
          <w:sz w:val="28"/>
          <w:szCs w:val="28"/>
        </w:rPr>
        <w:t>о-эстетическая, интеллектуально-</w:t>
      </w:r>
      <w:r>
        <w:rPr>
          <w:rStyle w:val="hgkelc"/>
          <w:sz w:val="28"/>
          <w:szCs w:val="28"/>
        </w:rPr>
        <w:t xml:space="preserve">познавательная, физическое совершенствование и труд. </w:t>
      </w:r>
      <w:r w:rsidR="00724057">
        <w:rPr>
          <w:rStyle w:val="hgkelc"/>
          <w:sz w:val="28"/>
          <w:szCs w:val="28"/>
        </w:rPr>
        <w:t xml:space="preserve"> </w:t>
      </w:r>
    </w:p>
    <w:p w:rsidR="00D33D64" w:rsidRDefault="00D33D64" w:rsidP="00D33D6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hgkelc"/>
          <w:sz w:val="28"/>
          <w:szCs w:val="28"/>
        </w:rPr>
        <w:tab/>
      </w:r>
      <w:bookmarkStart w:id="0" w:name="_GoBack"/>
      <w:r>
        <w:rPr>
          <w:rStyle w:val="hgkelc"/>
          <w:sz w:val="28"/>
          <w:szCs w:val="28"/>
        </w:rPr>
        <w:t xml:space="preserve">Форпост </w:t>
      </w:r>
      <w:r>
        <w:rPr>
          <w:sz w:val="28"/>
          <w:szCs w:val="28"/>
        </w:rPr>
        <w:t xml:space="preserve">организуются при учреждениях культуры и </w:t>
      </w:r>
      <w:r w:rsidR="00724057">
        <w:rPr>
          <w:sz w:val="28"/>
          <w:szCs w:val="28"/>
        </w:rPr>
        <w:t xml:space="preserve">образовательных </w:t>
      </w:r>
      <w:r w:rsidR="009B67A9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</w:t>
      </w:r>
      <w:r w:rsidR="009B67A9">
        <w:rPr>
          <w:sz w:val="28"/>
          <w:szCs w:val="28"/>
        </w:rPr>
        <w:t>с режимом дня с 10.00 до 13.00 и</w:t>
      </w:r>
      <w:r>
        <w:rPr>
          <w:sz w:val="28"/>
          <w:szCs w:val="28"/>
        </w:rPr>
        <w:t xml:space="preserve"> предоставлением сухого пайка. </w:t>
      </w:r>
      <w:bookmarkEnd w:id="0"/>
      <w:r w:rsidR="009B67A9">
        <w:rPr>
          <w:sz w:val="28"/>
          <w:szCs w:val="28"/>
        </w:rPr>
        <w:t xml:space="preserve"> </w:t>
      </w:r>
    </w:p>
    <w:p w:rsidR="00D33D64" w:rsidRPr="00D33D64" w:rsidRDefault="00D33D64" w:rsidP="00271DA3">
      <w:pPr>
        <w:shd w:val="clear" w:color="auto" w:fill="FFFFFF"/>
        <w:ind w:firstLine="851"/>
        <w:jc w:val="both"/>
        <w:textAlignment w:val="baseline"/>
        <w:rPr>
          <w:bCs/>
          <w:i/>
          <w:iCs/>
          <w:sz w:val="28"/>
          <w:szCs w:val="28"/>
        </w:rPr>
      </w:pPr>
      <w:r w:rsidRPr="00D33D64">
        <w:rPr>
          <w:sz w:val="28"/>
          <w:szCs w:val="28"/>
        </w:rPr>
        <w:t>2.5.</w:t>
      </w:r>
      <w:r w:rsidRPr="00D33D64">
        <w:rPr>
          <w:i/>
          <w:sz w:val="28"/>
          <w:szCs w:val="28"/>
        </w:rPr>
        <w:t xml:space="preserve"> </w:t>
      </w:r>
      <w:r w:rsidRPr="00D33D64">
        <w:rPr>
          <w:rStyle w:val="ab"/>
          <w:bCs/>
          <w:i w:val="0"/>
          <w:sz w:val="28"/>
          <w:szCs w:val="28"/>
        </w:rPr>
        <w:t xml:space="preserve">Дворовые отряды — это форма работы, позволяющая организовать досуг детей в каникулярное время на удаленных территориях участка и дворовых территориях по месту жительства. </w:t>
      </w:r>
    </w:p>
    <w:p w:rsidR="00D33D64" w:rsidRDefault="00D33D64" w:rsidP="00271DA3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Организатор-координатор и непосредственные исполнители форм отдыха на территории Октябрьского района. </w:t>
      </w:r>
    </w:p>
    <w:p w:rsidR="00D33D64" w:rsidRDefault="00D33D64" w:rsidP="00271DA3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 Организатором-координатором всех форм отдыха является отдел образования администрации Октябрьского муниципального района.</w:t>
      </w:r>
    </w:p>
    <w:p w:rsidR="00D33D64" w:rsidRPr="003115B9" w:rsidRDefault="00D33D64" w:rsidP="00271DA3">
      <w:pPr>
        <w:shd w:val="clear" w:color="auto" w:fill="FFFFFF"/>
        <w:ind w:firstLine="851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3.2. Непосредственными исполнителями форм отдыха являются муниципальные образовательные </w:t>
      </w:r>
      <w:r w:rsidR="00F529A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8276DC">
        <w:rPr>
          <w:sz w:val="28"/>
          <w:szCs w:val="28"/>
        </w:rPr>
        <w:t xml:space="preserve">и </w:t>
      </w:r>
      <w:r w:rsidR="004A6288" w:rsidRPr="004A6288">
        <w:rPr>
          <w:sz w:val="28"/>
          <w:szCs w:val="28"/>
        </w:rPr>
        <w:t>у</w:t>
      </w:r>
      <w:r w:rsidR="008276DC" w:rsidRPr="004A6288">
        <w:rPr>
          <w:sz w:val="28"/>
          <w:szCs w:val="28"/>
        </w:rPr>
        <w:t>чреждения культуры</w:t>
      </w:r>
      <w:r w:rsidR="008276D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муниципального района (далее - Исполнители).</w:t>
      </w:r>
      <w:r w:rsidR="003115B9">
        <w:rPr>
          <w:sz w:val="28"/>
          <w:szCs w:val="28"/>
        </w:rPr>
        <w:t xml:space="preserve"> </w:t>
      </w:r>
      <w:r w:rsidR="004A6288">
        <w:rPr>
          <w:sz w:val="28"/>
          <w:szCs w:val="28"/>
        </w:rPr>
        <w:t xml:space="preserve"> </w:t>
      </w:r>
    </w:p>
    <w:p w:rsidR="00D33D64" w:rsidRDefault="00D33D64" w:rsidP="00271DA3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3.3. Организатор-координатор осуществляет следующие функции:</w:t>
      </w:r>
    </w:p>
    <w:p w:rsidR="00D33D64" w:rsidRPr="004A6288" w:rsidRDefault="00D33D64" w:rsidP="00D33D6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4A6288">
        <w:rPr>
          <w:sz w:val="28"/>
          <w:szCs w:val="28"/>
        </w:rPr>
        <w:t>планирование, координацию работы Исполнителей во время каникулярного времени;</w:t>
      </w:r>
    </w:p>
    <w:p w:rsidR="00D33D64" w:rsidRPr="004A6288" w:rsidRDefault="00D33D64" w:rsidP="00D33D6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A6288">
        <w:rPr>
          <w:sz w:val="28"/>
          <w:szCs w:val="28"/>
        </w:rPr>
        <w:tab/>
        <w:t>- п</w:t>
      </w:r>
      <w:r w:rsidR="004A6288" w:rsidRPr="004A6288">
        <w:rPr>
          <w:sz w:val="28"/>
          <w:szCs w:val="28"/>
        </w:rPr>
        <w:t>роведение</w:t>
      </w:r>
      <w:r w:rsidRPr="004A6288">
        <w:rPr>
          <w:sz w:val="28"/>
          <w:szCs w:val="28"/>
        </w:rPr>
        <w:t xml:space="preserve"> организационны</w:t>
      </w:r>
      <w:r w:rsidR="004A6288" w:rsidRPr="004A6288">
        <w:rPr>
          <w:sz w:val="28"/>
          <w:szCs w:val="28"/>
        </w:rPr>
        <w:t>х</w:t>
      </w:r>
      <w:r w:rsidRPr="004A6288">
        <w:rPr>
          <w:sz w:val="28"/>
          <w:szCs w:val="28"/>
        </w:rPr>
        <w:t xml:space="preserve"> мероприяти</w:t>
      </w:r>
      <w:r w:rsidR="004A6288" w:rsidRPr="004A6288">
        <w:rPr>
          <w:sz w:val="28"/>
          <w:szCs w:val="28"/>
        </w:rPr>
        <w:t>й</w:t>
      </w:r>
      <w:r w:rsidRPr="004A6288">
        <w:rPr>
          <w:sz w:val="28"/>
          <w:szCs w:val="28"/>
        </w:rPr>
        <w:t xml:space="preserve"> по подготовке и проведению отдыха;</w:t>
      </w:r>
    </w:p>
    <w:p w:rsidR="00D33D64" w:rsidRDefault="00D33D64" w:rsidP="00D33D6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A6288">
        <w:rPr>
          <w:sz w:val="28"/>
          <w:szCs w:val="28"/>
        </w:rPr>
        <w:tab/>
        <w:t>- проведени</w:t>
      </w:r>
      <w:r w:rsidR="004A6288" w:rsidRPr="004A6288">
        <w:rPr>
          <w:sz w:val="28"/>
          <w:szCs w:val="28"/>
        </w:rPr>
        <w:t>е</w:t>
      </w:r>
      <w:r>
        <w:rPr>
          <w:sz w:val="28"/>
          <w:szCs w:val="28"/>
        </w:rPr>
        <w:t xml:space="preserve"> комиссией приёмки ЛОЛ; </w:t>
      </w:r>
      <w:r w:rsidR="004A6288">
        <w:rPr>
          <w:sz w:val="28"/>
          <w:szCs w:val="28"/>
        </w:rPr>
        <w:t xml:space="preserve"> </w:t>
      </w:r>
    </w:p>
    <w:p w:rsidR="00D33D64" w:rsidRDefault="00D33D64" w:rsidP="00271DA3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3.4. Исполнители форм отдыха  осуществляют следующие функции:</w:t>
      </w:r>
    </w:p>
    <w:p w:rsidR="00D33D64" w:rsidRDefault="00D33D64" w:rsidP="00D33D6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обеспечивают работу форм отдыха с организацией питания;</w:t>
      </w:r>
    </w:p>
    <w:p w:rsidR="00D33D64" w:rsidRDefault="00D33D64" w:rsidP="00D33D6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создают условия, обеспечивающие безопасность жизни и здоровье детей, сотрудников;</w:t>
      </w:r>
    </w:p>
    <w:p w:rsidR="00D33D64" w:rsidRDefault="00D33D64" w:rsidP="00D33D6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реализуют программы в соответствии с формами отдыха;</w:t>
      </w:r>
    </w:p>
    <w:p w:rsidR="00D33D64" w:rsidRDefault="00D33D64" w:rsidP="00D33D6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- соблюдают санитарно-эпидемиологические правила, нормативы и требования </w:t>
      </w:r>
      <w:r w:rsidRPr="004A6288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="004A6288">
        <w:rPr>
          <w:sz w:val="28"/>
          <w:szCs w:val="28"/>
        </w:rPr>
        <w:t xml:space="preserve">и антитеррористической </w:t>
      </w:r>
      <w:r>
        <w:rPr>
          <w:sz w:val="28"/>
          <w:szCs w:val="28"/>
        </w:rPr>
        <w:t>безопасности;</w:t>
      </w:r>
    </w:p>
    <w:p w:rsidR="00D33D64" w:rsidRDefault="00D33D64" w:rsidP="00D33D6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предусматривают дифференцированную оплату путёвок, в зависимости от статуса семьи  (с приложением подготовленной калькуляции);</w:t>
      </w:r>
    </w:p>
    <w:p w:rsidR="00D33D64" w:rsidRDefault="00D33D64" w:rsidP="00D33D6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- составляют финансовую отчётность по итогам организационной формы отдыха. </w:t>
      </w:r>
    </w:p>
    <w:p w:rsidR="00D33D64" w:rsidRDefault="00D33D64" w:rsidP="00D33D64">
      <w:pPr>
        <w:shd w:val="clear" w:color="auto" w:fill="FFFFFF"/>
        <w:jc w:val="both"/>
        <w:textAlignment w:val="baseline"/>
        <w:outlineLvl w:val="3"/>
        <w:rPr>
          <w:bCs/>
          <w:sz w:val="28"/>
          <w:szCs w:val="28"/>
        </w:rPr>
      </w:pPr>
      <w:r>
        <w:rPr>
          <w:rFonts w:ascii="Arial" w:hAnsi="Arial" w:cs="Arial"/>
          <w:b/>
          <w:bCs/>
          <w:color w:val="444444"/>
        </w:rPr>
        <w:tab/>
      </w:r>
      <w:r w:rsidR="00647980">
        <w:rPr>
          <w:rFonts w:ascii="Arial" w:hAnsi="Arial" w:cs="Arial"/>
          <w:b/>
          <w:bCs/>
          <w:color w:val="444444"/>
        </w:rPr>
        <w:t xml:space="preserve">   </w:t>
      </w:r>
      <w:r>
        <w:rPr>
          <w:bCs/>
          <w:sz w:val="28"/>
          <w:szCs w:val="28"/>
        </w:rPr>
        <w:t>4. Финансовое обеспечение отдыха детей и их оздоровления в каникулярное время</w:t>
      </w:r>
    </w:p>
    <w:p w:rsidR="00D33D64" w:rsidRDefault="00D33D64" w:rsidP="00D33D6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Финансирование лагерей с дневным пребыванием детей организованных при муниципальных образовательных </w:t>
      </w:r>
      <w:r w:rsidR="00F529A4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осуществляется на основе софинансирования средств областного бюджета и </w:t>
      </w:r>
      <w:r>
        <w:rPr>
          <w:sz w:val="28"/>
          <w:szCs w:val="28"/>
        </w:rPr>
        <w:lastRenderedPageBreak/>
        <w:t xml:space="preserve">бюджета муниципального образования Октябрьский муниципальный район, средства родителей (законных представителей). </w:t>
      </w:r>
    </w:p>
    <w:p w:rsidR="00CF6B61" w:rsidRDefault="00117960" w:rsidP="00D33D64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sz w:val="28"/>
          <w:szCs w:val="28"/>
        </w:rPr>
        <w:t xml:space="preserve">              </w:t>
      </w:r>
    </w:p>
    <w:p w:rsidR="00CF6B61" w:rsidRDefault="00CF6B61" w:rsidP="00CF6B61">
      <w:pPr>
        <w:autoSpaceDE w:val="0"/>
        <w:autoSpaceDN w:val="0"/>
        <w:adjustRightInd w:val="0"/>
        <w:jc w:val="both"/>
        <w:rPr>
          <w:b/>
        </w:rPr>
      </w:pPr>
    </w:p>
    <w:sectPr w:rsidR="00CF6B61" w:rsidSect="00DB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509D"/>
    <w:multiLevelType w:val="multilevel"/>
    <w:tmpl w:val="9DD47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95CD4"/>
    <w:multiLevelType w:val="multilevel"/>
    <w:tmpl w:val="D326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B4EFA"/>
    <w:multiLevelType w:val="multilevel"/>
    <w:tmpl w:val="0308C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2B6541"/>
    <w:multiLevelType w:val="multilevel"/>
    <w:tmpl w:val="5AB653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180F83"/>
    <w:rsid w:val="000038B8"/>
    <w:rsid w:val="00004C0F"/>
    <w:rsid w:val="0001617B"/>
    <w:rsid w:val="00017285"/>
    <w:rsid w:val="0002412E"/>
    <w:rsid w:val="0003163E"/>
    <w:rsid w:val="00037FAC"/>
    <w:rsid w:val="00041167"/>
    <w:rsid w:val="00061F06"/>
    <w:rsid w:val="000719B1"/>
    <w:rsid w:val="00074F28"/>
    <w:rsid w:val="000B1A7C"/>
    <w:rsid w:val="000B7156"/>
    <w:rsid w:val="000C0B5F"/>
    <w:rsid w:val="000C1876"/>
    <w:rsid w:val="000E2E25"/>
    <w:rsid w:val="000E635B"/>
    <w:rsid w:val="000E7C22"/>
    <w:rsid w:val="000F0919"/>
    <w:rsid w:val="00102AEA"/>
    <w:rsid w:val="00112D79"/>
    <w:rsid w:val="00112F66"/>
    <w:rsid w:val="00117960"/>
    <w:rsid w:val="00120D09"/>
    <w:rsid w:val="0012703B"/>
    <w:rsid w:val="001338E8"/>
    <w:rsid w:val="00145B2F"/>
    <w:rsid w:val="001732BB"/>
    <w:rsid w:val="00180F83"/>
    <w:rsid w:val="00187122"/>
    <w:rsid w:val="0019210C"/>
    <w:rsid w:val="001978ED"/>
    <w:rsid w:val="001A49B5"/>
    <w:rsid w:val="001B13A2"/>
    <w:rsid w:val="001C7D23"/>
    <w:rsid w:val="001E12F0"/>
    <w:rsid w:val="001F56F4"/>
    <w:rsid w:val="00203C77"/>
    <w:rsid w:val="00231280"/>
    <w:rsid w:val="00271DA3"/>
    <w:rsid w:val="00290890"/>
    <w:rsid w:val="002B3DFD"/>
    <w:rsid w:val="002E2168"/>
    <w:rsid w:val="002E54EE"/>
    <w:rsid w:val="003115B9"/>
    <w:rsid w:val="00313C78"/>
    <w:rsid w:val="00314063"/>
    <w:rsid w:val="00317065"/>
    <w:rsid w:val="00323B73"/>
    <w:rsid w:val="0032598A"/>
    <w:rsid w:val="003271B3"/>
    <w:rsid w:val="0034260D"/>
    <w:rsid w:val="00374FB0"/>
    <w:rsid w:val="003814A8"/>
    <w:rsid w:val="003C596C"/>
    <w:rsid w:val="003D20BA"/>
    <w:rsid w:val="003D3A82"/>
    <w:rsid w:val="003D4785"/>
    <w:rsid w:val="003E760F"/>
    <w:rsid w:val="00401B7F"/>
    <w:rsid w:val="00413B67"/>
    <w:rsid w:val="00421398"/>
    <w:rsid w:val="0042170D"/>
    <w:rsid w:val="004236DD"/>
    <w:rsid w:val="00431CCC"/>
    <w:rsid w:val="00433539"/>
    <w:rsid w:val="004528E0"/>
    <w:rsid w:val="004651FC"/>
    <w:rsid w:val="00471474"/>
    <w:rsid w:val="004717B0"/>
    <w:rsid w:val="004826CC"/>
    <w:rsid w:val="004A0B1C"/>
    <w:rsid w:val="004A495C"/>
    <w:rsid w:val="004A5D27"/>
    <w:rsid w:val="004A6288"/>
    <w:rsid w:val="004B7FBF"/>
    <w:rsid w:val="004C2169"/>
    <w:rsid w:val="004C27F5"/>
    <w:rsid w:val="004E761A"/>
    <w:rsid w:val="00530FCE"/>
    <w:rsid w:val="00541C29"/>
    <w:rsid w:val="00544851"/>
    <w:rsid w:val="005644B8"/>
    <w:rsid w:val="005656F2"/>
    <w:rsid w:val="00567379"/>
    <w:rsid w:val="00574258"/>
    <w:rsid w:val="00594562"/>
    <w:rsid w:val="005A569D"/>
    <w:rsid w:val="005B1979"/>
    <w:rsid w:val="005E549D"/>
    <w:rsid w:val="005F5FFA"/>
    <w:rsid w:val="00617C89"/>
    <w:rsid w:val="0063205C"/>
    <w:rsid w:val="006327E9"/>
    <w:rsid w:val="00647980"/>
    <w:rsid w:val="00655563"/>
    <w:rsid w:val="0065744D"/>
    <w:rsid w:val="00671802"/>
    <w:rsid w:val="00683545"/>
    <w:rsid w:val="00685B95"/>
    <w:rsid w:val="00695043"/>
    <w:rsid w:val="006C0CE6"/>
    <w:rsid w:val="006C69E7"/>
    <w:rsid w:val="006D7B30"/>
    <w:rsid w:val="006E38FB"/>
    <w:rsid w:val="006F60D5"/>
    <w:rsid w:val="00720184"/>
    <w:rsid w:val="00724057"/>
    <w:rsid w:val="007407BF"/>
    <w:rsid w:val="00746719"/>
    <w:rsid w:val="00756BA7"/>
    <w:rsid w:val="0076068B"/>
    <w:rsid w:val="007B7BF8"/>
    <w:rsid w:val="00805C9E"/>
    <w:rsid w:val="0080648C"/>
    <w:rsid w:val="00814411"/>
    <w:rsid w:val="00816A75"/>
    <w:rsid w:val="00817CCE"/>
    <w:rsid w:val="00822FEB"/>
    <w:rsid w:val="008276DC"/>
    <w:rsid w:val="008336D3"/>
    <w:rsid w:val="00845DD0"/>
    <w:rsid w:val="0087105A"/>
    <w:rsid w:val="00873114"/>
    <w:rsid w:val="0089349E"/>
    <w:rsid w:val="008B49E7"/>
    <w:rsid w:val="008B5D0B"/>
    <w:rsid w:val="008C5771"/>
    <w:rsid w:val="00931C7F"/>
    <w:rsid w:val="009419E7"/>
    <w:rsid w:val="009626E2"/>
    <w:rsid w:val="00981515"/>
    <w:rsid w:val="00983770"/>
    <w:rsid w:val="009965E1"/>
    <w:rsid w:val="00997D33"/>
    <w:rsid w:val="009A3BCF"/>
    <w:rsid w:val="009B375E"/>
    <w:rsid w:val="009B67A9"/>
    <w:rsid w:val="009E3F29"/>
    <w:rsid w:val="00A038B6"/>
    <w:rsid w:val="00A04F58"/>
    <w:rsid w:val="00A132CB"/>
    <w:rsid w:val="00A14472"/>
    <w:rsid w:val="00A30A12"/>
    <w:rsid w:val="00A510B6"/>
    <w:rsid w:val="00A566E6"/>
    <w:rsid w:val="00A57E06"/>
    <w:rsid w:val="00A622F2"/>
    <w:rsid w:val="00A6434B"/>
    <w:rsid w:val="00A6550D"/>
    <w:rsid w:val="00A73C6D"/>
    <w:rsid w:val="00A91333"/>
    <w:rsid w:val="00AA2DE5"/>
    <w:rsid w:val="00AC58BA"/>
    <w:rsid w:val="00AC6D42"/>
    <w:rsid w:val="00AD2ABC"/>
    <w:rsid w:val="00AD3632"/>
    <w:rsid w:val="00AD3A51"/>
    <w:rsid w:val="00AF3092"/>
    <w:rsid w:val="00B07F66"/>
    <w:rsid w:val="00B13E14"/>
    <w:rsid w:val="00B15C56"/>
    <w:rsid w:val="00B2723C"/>
    <w:rsid w:val="00B31E2D"/>
    <w:rsid w:val="00B360CC"/>
    <w:rsid w:val="00B6669B"/>
    <w:rsid w:val="00B727CB"/>
    <w:rsid w:val="00B832BC"/>
    <w:rsid w:val="00BA2282"/>
    <w:rsid w:val="00BA35D1"/>
    <w:rsid w:val="00BB3BAA"/>
    <w:rsid w:val="00BE02BE"/>
    <w:rsid w:val="00BF211E"/>
    <w:rsid w:val="00C03FFD"/>
    <w:rsid w:val="00C065AB"/>
    <w:rsid w:val="00C1075F"/>
    <w:rsid w:val="00C11FA8"/>
    <w:rsid w:val="00C20B3B"/>
    <w:rsid w:val="00C41351"/>
    <w:rsid w:val="00C46996"/>
    <w:rsid w:val="00C55691"/>
    <w:rsid w:val="00C748BB"/>
    <w:rsid w:val="00C76D8B"/>
    <w:rsid w:val="00C839D6"/>
    <w:rsid w:val="00C83D29"/>
    <w:rsid w:val="00C87349"/>
    <w:rsid w:val="00C90D29"/>
    <w:rsid w:val="00C9460C"/>
    <w:rsid w:val="00CB52B0"/>
    <w:rsid w:val="00CF1D2B"/>
    <w:rsid w:val="00CF24E2"/>
    <w:rsid w:val="00CF6B61"/>
    <w:rsid w:val="00CF6D3F"/>
    <w:rsid w:val="00D03CFF"/>
    <w:rsid w:val="00D160D9"/>
    <w:rsid w:val="00D21CCD"/>
    <w:rsid w:val="00D224B5"/>
    <w:rsid w:val="00D27F0E"/>
    <w:rsid w:val="00D31343"/>
    <w:rsid w:val="00D323E8"/>
    <w:rsid w:val="00D33D64"/>
    <w:rsid w:val="00D51C6E"/>
    <w:rsid w:val="00D8494B"/>
    <w:rsid w:val="00DA043E"/>
    <w:rsid w:val="00DB6426"/>
    <w:rsid w:val="00DC02B9"/>
    <w:rsid w:val="00DE617E"/>
    <w:rsid w:val="00E00F9D"/>
    <w:rsid w:val="00E218CE"/>
    <w:rsid w:val="00E2289C"/>
    <w:rsid w:val="00E22D4A"/>
    <w:rsid w:val="00E36D9F"/>
    <w:rsid w:val="00E37264"/>
    <w:rsid w:val="00E57C0A"/>
    <w:rsid w:val="00E616B5"/>
    <w:rsid w:val="00E63677"/>
    <w:rsid w:val="00E96C4F"/>
    <w:rsid w:val="00EB0B59"/>
    <w:rsid w:val="00EC125D"/>
    <w:rsid w:val="00ED17F1"/>
    <w:rsid w:val="00EE4F10"/>
    <w:rsid w:val="00EF646A"/>
    <w:rsid w:val="00F23906"/>
    <w:rsid w:val="00F242E3"/>
    <w:rsid w:val="00F3777A"/>
    <w:rsid w:val="00F423B3"/>
    <w:rsid w:val="00F42E03"/>
    <w:rsid w:val="00F529A4"/>
    <w:rsid w:val="00F72267"/>
    <w:rsid w:val="00FB3C33"/>
    <w:rsid w:val="00FC1C7D"/>
    <w:rsid w:val="00FD2830"/>
    <w:rsid w:val="00FD6FC7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4C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80F83"/>
    <w:pPr>
      <w:spacing w:before="30" w:after="30"/>
    </w:pPr>
    <w:rPr>
      <w:sz w:val="20"/>
      <w:szCs w:val="20"/>
    </w:rPr>
  </w:style>
  <w:style w:type="paragraph" w:customStyle="1" w:styleId="formattext">
    <w:name w:val="formattext"/>
    <w:basedOn w:val="a"/>
    <w:rsid w:val="00180F83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rsid w:val="00180F83"/>
    <w:pPr>
      <w:spacing w:before="30" w:after="30"/>
    </w:pPr>
    <w:rPr>
      <w:sz w:val="20"/>
      <w:szCs w:val="20"/>
    </w:rPr>
  </w:style>
  <w:style w:type="paragraph" w:customStyle="1" w:styleId="pro-list2">
    <w:name w:val="pro-list2"/>
    <w:basedOn w:val="a"/>
    <w:rsid w:val="00180F83"/>
    <w:pPr>
      <w:spacing w:before="30" w:after="30"/>
    </w:pPr>
    <w:rPr>
      <w:sz w:val="20"/>
      <w:szCs w:val="20"/>
    </w:rPr>
  </w:style>
  <w:style w:type="character" w:customStyle="1" w:styleId="10">
    <w:name w:val="Заголовок 1 Знак"/>
    <w:link w:val="1"/>
    <w:rsid w:val="00004C0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 Знак Знак Знак Знак Знак Знак Знак"/>
    <w:basedOn w:val="a"/>
    <w:rsid w:val="00AD36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pelle">
    <w:name w:val="spelle"/>
    <w:basedOn w:val="a0"/>
    <w:rsid w:val="0019210C"/>
  </w:style>
  <w:style w:type="paragraph" w:customStyle="1" w:styleId="ConsPlusNormal">
    <w:name w:val="ConsPlusNormal"/>
    <w:rsid w:val="00D323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rsid w:val="00E37264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E3726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A4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A91333"/>
  </w:style>
  <w:style w:type="character" w:styleId="aa">
    <w:name w:val="Hyperlink"/>
    <w:uiPriority w:val="99"/>
    <w:unhideWhenUsed/>
    <w:rsid w:val="00D33D64"/>
    <w:rPr>
      <w:color w:val="0000FF"/>
      <w:u w:val="single"/>
    </w:rPr>
  </w:style>
  <w:style w:type="character" w:customStyle="1" w:styleId="hgkelc">
    <w:name w:val="hgkelc"/>
    <w:basedOn w:val="a0"/>
    <w:rsid w:val="00D33D64"/>
  </w:style>
  <w:style w:type="character" w:styleId="ab">
    <w:name w:val="Emphasis"/>
    <w:uiPriority w:val="20"/>
    <w:qFormat/>
    <w:rsid w:val="00D33D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DC"/>
                <w:right w:val="none" w:sz="0" w:space="0" w:color="auto"/>
              </w:divBdr>
              <w:divsChild>
                <w:div w:id="11894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8479">
                      <w:marLeft w:val="22"/>
                      <w:marRight w:val="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998/1fff5edb8554edf5149be5e82cbb6340f23a74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6625</CharactersWithSpaces>
  <SharedDoc>false</SharedDoc>
  <HLinks>
    <vt:vector size="6" baseType="variant">
      <vt:variant>
        <vt:i4>8192010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https://www.consultant.ru/document/cons_doc_LAW_454998/1fff5edb8554edf5149be5e82cbb6340f23a7474/</vt:lpwstr>
      </vt:variant>
      <vt:variant>
        <vt:lpwstr>dst100343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XTreme</dc:creator>
  <cp:lastModifiedBy>Postoenko_RA</cp:lastModifiedBy>
  <cp:revision>2</cp:revision>
  <cp:lastPrinted>2024-04-24T23:14:00Z</cp:lastPrinted>
  <dcterms:created xsi:type="dcterms:W3CDTF">2024-05-06T07:17:00Z</dcterms:created>
  <dcterms:modified xsi:type="dcterms:W3CDTF">2024-05-06T07:17:00Z</dcterms:modified>
</cp:coreProperties>
</file>