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07A" w:rsidRDefault="00AF273C" w:rsidP="007558CC">
      <w:pPr>
        <w:ind w:left="1134" w:firstLine="0"/>
        <w:jc w:val="both"/>
        <w:rPr>
          <w:rFonts w:ascii="Times NR Cyr MT" w:hAnsi="Times NR Cyr MT"/>
        </w:rPr>
      </w:pPr>
      <w:r>
        <w:rPr>
          <w:rFonts w:ascii="Times NR Cyr MT" w:hAnsi="Times NR Cyr MT"/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73.9pt;margin-top:-5.85pt;width:86.4pt;height:66.75pt;z-index:251657728" o:allowincell="f" stroked="f">
            <v:textbox style="mso-next-textbox:#_x0000_s1035">
              <w:txbxContent>
                <w:p w:rsidR="0088407A" w:rsidRDefault="00EB497B" w:rsidP="0088407A">
                  <w:pPr>
                    <w:ind w:right="-28" w:firstLine="0"/>
                    <w:jc w:val="center"/>
                  </w:pPr>
                  <w:r>
                    <w:object w:dxaOrig="1401" w:dyaOrig="164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.25pt;height:46.75pt" o:ole="" fillcolor="window">
                        <v:imagedata r:id="rId8" o:title="" gain="2147483647f" grayscale="t"/>
                      </v:shape>
                      <o:OLEObject Type="Embed" ProgID="Word.Picture.8" ShapeID="_x0000_i1025" DrawAspect="Content" ObjectID="_1800366085" r:id="rId9"/>
                    </w:object>
                  </w:r>
                </w:p>
                <w:p w:rsidR="0088407A" w:rsidRDefault="0088407A" w:rsidP="0088407A"/>
              </w:txbxContent>
            </v:textbox>
          </v:shape>
        </w:pict>
      </w:r>
      <w:r w:rsidR="003A6BC8">
        <w:rPr>
          <w:rFonts w:ascii="Times NR Cyr MT" w:hAnsi="Times NR Cyr MT"/>
        </w:rPr>
        <w:t xml:space="preserve"> </w:t>
      </w:r>
      <w:r w:rsidR="00D51752">
        <w:rPr>
          <w:rFonts w:ascii="Times NR Cyr MT" w:hAnsi="Times NR Cyr MT"/>
        </w:rPr>
        <w:t xml:space="preserve">  </w:t>
      </w:r>
    </w:p>
    <w:p w:rsidR="0088407A" w:rsidRDefault="0088407A" w:rsidP="0088407A">
      <w:pPr>
        <w:ind w:firstLine="0"/>
        <w:jc w:val="both"/>
        <w:rPr>
          <w:rFonts w:ascii="Times NR Cyr MT" w:hAnsi="Times NR Cyr MT"/>
        </w:rPr>
      </w:pPr>
    </w:p>
    <w:p w:rsidR="0088407A" w:rsidRDefault="0088407A" w:rsidP="0088407A">
      <w:pPr>
        <w:ind w:firstLine="0"/>
        <w:jc w:val="both"/>
        <w:rPr>
          <w:rFonts w:ascii="Times NR Cyr MT" w:hAnsi="Times NR Cyr MT"/>
        </w:rPr>
      </w:pPr>
    </w:p>
    <w:p w:rsidR="0088407A" w:rsidRDefault="0088407A" w:rsidP="0088407A">
      <w:pPr>
        <w:ind w:firstLine="0"/>
        <w:jc w:val="both"/>
        <w:rPr>
          <w:rFonts w:ascii="Times NR Cyr MT" w:hAnsi="Times NR Cyr MT"/>
        </w:rPr>
      </w:pPr>
    </w:p>
    <w:p w:rsidR="0088407A" w:rsidRDefault="0088407A" w:rsidP="0088407A">
      <w:pPr>
        <w:ind w:firstLine="0"/>
        <w:jc w:val="center"/>
        <w:rPr>
          <w:b/>
          <w:spacing w:val="-20"/>
          <w:szCs w:val="28"/>
        </w:rPr>
      </w:pPr>
      <w:r>
        <w:rPr>
          <w:rFonts w:ascii="Times NR Cyr MT" w:hAnsi="Times NR Cyr MT"/>
          <w:b/>
          <w:sz w:val="24"/>
        </w:rPr>
        <w:t xml:space="preserve"> </w:t>
      </w:r>
      <w:r>
        <w:rPr>
          <w:rFonts w:ascii="Times NR Cyr MT" w:hAnsi="Times NR Cyr MT"/>
          <w:b/>
          <w:spacing w:val="-20"/>
          <w:szCs w:val="28"/>
        </w:rPr>
        <w:t>Муниципальное образование</w:t>
      </w:r>
    </w:p>
    <w:p w:rsidR="0088407A" w:rsidRPr="00CF372D" w:rsidRDefault="0088407A" w:rsidP="0088407A">
      <w:pPr>
        <w:ind w:firstLine="0"/>
        <w:jc w:val="center"/>
        <w:rPr>
          <w:rFonts w:ascii="Times NR Cyr MT" w:hAnsi="Times NR Cyr MT"/>
          <w:b/>
          <w:spacing w:val="-20"/>
          <w:szCs w:val="28"/>
        </w:rPr>
      </w:pPr>
      <w:r w:rsidRPr="00CF372D">
        <w:rPr>
          <w:rFonts w:ascii="Times NR Cyr MT" w:hAnsi="Times NR Cyr MT"/>
          <w:b/>
          <w:spacing w:val="-20"/>
          <w:szCs w:val="28"/>
        </w:rPr>
        <w:t>«</w:t>
      </w:r>
      <w:r w:rsidR="00EB497B">
        <w:rPr>
          <w:b/>
          <w:spacing w:val="-20"/>
          <w:szCs w:val="28"/>
        </w:rPr>
        <w:t>Октябрьский муниципальный район</w:t>
      </w:r>
      <w:r w:rsidRPr="00CF372D">
        <w:rPr>
          <w:rFonts w:ascii="Times NR Cyr MT" w:hAnsi="Times NR Cyr MT"/>
          <w:b/>
          <w:spacing w:val="-20"/>
          <w:szCs w:val="28"/>
        </w:rPr>
        <w:t>»</w:t>
      </w:r>
    </w:p>
    <w:p w:rsidR="0088407A" w:rsidRPr="000D4EDD" w:rsidRDefault="0088407A" w:rsidP="0088407A">
      <w:pPr>
        <w:ind w:firstLine="0"/>
        <w:jc w:val="center"/>
        <w:rPr>
          <w:szCs w:val="28"/>
        </w:rPr>
      </w:pPr>
      <w:r>
        <w:rPr>
          <w:szCs w:val="28"/>
        </w:rPr>
        <w:t>Еврейской автономной области</w:t>
      </w:r>
    </w:p>
    <w:p w:rsidR="0088407A" w:rsidRDefault="0088407A" w:rsidP="0088407A">
      <w:pPr>
        <w:pStyle w:val="1"/>
        <w:rPr>
          <w:rFonts w:ascii="Times New Roman" w:hAnsi="Times New Roman"/>
          <w:szCs w:val="28"/>
        </w:rPr>
      </w:pPr>
    </w:p>
    <w:p w:rsidR="0088407A" w:rsidRPr="005F7462" w:rsidRDefault="00AF273C" w:rsidP="0088407A">
      <w:pPr>
        <w:pStyle w:val="1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АДМИНИСТРАЦИ</w:t>
      </w:r>
      <w:r w:rsidR="00BD3A64">
        <w:rPr>
          <w:rFonts w:ascii="Times New Roman" w:hAnsi="Times New Roman"/>
          <w:b w:val="0"/>
          <w:szCs w:val="28"/>
        </w:rPr>
        <w:t>Я</w:t>
      </w:r>
      <w:r>
        <w:rPr>
          <w:rFonts w:ascii="Times New Roman" w:hAnsi="Times New Roman"/>
          <w:b w:val="0"/>
          <w:szCs w:val="28"/>
        </w:rPr>
        <w:t xml:space="preserve"> </w:t>
      </w:r>
      <w:r w:rsidR="0088407A">
        <w:rPr>
          <w:rFonts w:ascii="Times New Roman" w:hAnsi="Times New Roman"/>
          <w:b w:val="0"/>
          <w:szCs w:val="28"/>
        </w:rPr>
        <w:t>МУНИЦИПАЛЬНОГО РАЙОНА</w:t>
      </w:r>
    </w:p>
    <w:p w:rsidR="0088407A" w:rsidRDefault="0088407A" w:rsidP="0088407A">
      <w:pPr>
        <w:ind w:firstLine="0"/>
        <w:jc w:val="center"/>
        <w:rPr>
          <w:b/>
          <w:spacing w:val="60"/>
          <w:szCs w:val="28"/>
        </w:rPr>
      </w:pPr>
    </w:p>
    <w:p w:rsidR="0088407A" w:rsidRPr="00EB497B" w:rsidRDefault="00EB497B" w:rsidP="0088407A">
      <w:pPr>
        <w:ind w:firstLine="0"/>
        <w:jc w:val="center"/>
        <w:rPr>
          <w:b/>
          <w:spacing w:val="60"/>
          <w:szCs w:val="28"/>
        </w:rPr>
      </w:pPr>
      <w:r>
        <w:rPr>
          <w:b/>
          <w:spacing w:val="60"/>
          <w:szCs w:val="28"/>
        </w:rPr>
        <w:t>ПОСТАНОВЛЕНИЕ</w:t>
      </w:r>
    </w:p>
    <w:p w:rsidR="0088407A" w:rsidRDefault="0088407A" w:rsidP="0088407A">
      <w:pPr>
        <w:ind w:left="1134" w:firstLine="0"/>
        <w:rPr>
          <w:rFonts w:ascii="Times NR Cyr MT" w:hAnsi="Times NR Cyr MT"/>
          <w:sz w:val="24"/>
        </w:rPr>
      </w:pPr>
      <w:r>
        <w:rPr>
          <w:rFonts w:ascii="Times NR Cyr MT" w:hAnsi="Times NR Cyr MT"/>
          <w:sz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931848" w:rsidRPr="00E438E1" w:rsidRDefault="00E438E1" w:rsidP="0087412D">
      <w:pPr>
        <w:ind w:firstLine="0"/>
        <w:jc w:val="both"/>
        <w:rPr>
          <w:szCs w:val="28"/>
        </w:rPr>
      </w:pPr>
      <w:r>
        <w:rPr>
          <w:szCs w:val="28"/>
        </w:rPr>
        <w:t>24.06.2015</w:t>
      </w:r>
      <w:r w:rsidR="0088407A" w:rsidRPr="008673E0">
        <w:rPr>
          <w:rFonts w:ascii="Times NR Cyr MT" w:hAnsi="Times NR Cyr MT"/>
          <w:szCs w:val="28"/>
        </w:rPr>
        <w:t xml:space="preserve">      </w:t>
      </w:r>
      <w:r w:rsidR="0088407A">
        <w:rPr>
          <w:szCs w:val="28"/>
        </w:rPr>
        <w:t xml:space="preserve">                                     </w:t>
      </w:r>
      <w:r w:rsidR="00A5295F">
        <w:rPr>
          <w:szCs w:val="28"/>
        </w:rPr>
        <w:t xml:space="preserve">   </w:t>
      </w:r>
      <w:r w:rsidR="00506BD0">
        <w:rPr>
          <w:szCs w:val="28"/>
        </w:rPr>
        <w:t xml:space="preserve">  </w:t>
      </w:r>
      <w:r w:rsidR="00E84138">
        <w:rPr>
          <w:szCs w:val="28"/>
        </w:rPr>
        <w:t xml:space="preserve">        </w:t>
      </w:r>
      <w:r w:rsidR="00506BD0">
        <w:rPr>
          <w:szCs w:val="28"/>
        </w:rPr>
        <w:t xml:space="preserve"> </w:t>
      </w:r>
      <w:r w:rsidR="0088407A">
        <w:rPr>
          <w:szCs w:val="28"/>
        </w:rPr>
        <w:t xml:space="preserve"> </w:t>
      </w:r>
      <w:r w:rsidR="008E636F">
        <w:rPr>
          <w:szCs w:val="28"/>
        </w:rPr>
        <w:t xml:space="preserve">          </w:t>
      </w:r>
      <w:r>
        <w:rPr>
          <w:szCs w:val="28"/>
        </w:rPr>
        <w:t xml:space="preserve">                </w:t>
      </w:r>
      <w:r w:rsidR="008E636F">
        <w:rPr>
          <w:szCs w:val="28"/>
        </w:rPr>
        <w:t xml:space="preserve">     </w:t>
      </w:r>
      <w:r w:rsidR="0087412D">
        <w:rPr>
          <w:szCs w:val="28"/>
        </w:rPr>
        <w:t>№</w:t>
      </w:r>
      <w:r w:rsidR="008E636F">
        <w:rPr>
          <w:szCs w:val="28"/>
        </w:rPr>
        <w:t xml:space="preserve">  </w:t>
      </w:r>
      <w:r w:rsidRPr="00E438E1">
        <w:rPr>
          <w:szCs w:val="28"/>
        </w:rPr>
        <w:t>135</w:t>
      </w:r>
    </w:p>
    <w:p w:rsidR="0088407A" w:rsidRDefault="0088407A" w:rsidP="00931848">
      <w:pPr>
        <w:ind w:left="1134" w:firstLine="0"/>
        <w:jc w:val="center"/>
        <w:rPr>
          <w:sz w:val="24"/>
        </w:rPr>
      </w:pPr>
      <w:r>
        <w:rPr>
          <w:rFonts w:ascii="Times NR Cyr MT" w:hAnsi="Times NR Cyr MT"/>
          <w:sz w:val="24"/>
        </w:rPr>
        <w:t>с.</w:t>
      </w:r>
      <w:r w:rsidR="004C66CF">
        <w:rPr>
          <w:rFonts w:asciiTheme="minorHAnsi" w:hAnsiTheme="minorHAnsi"/>
          <w:sz w:val="24"/>
        </w:rPr>
        <w:t xml:space="preserve"> </w:t>
      </w:r>
      <w:r>
        <w:rPr>
          <w:rFonts w:ascii="Times NR Cyr MT" w:hAnsi="Times NR Cyr MT"/>
          <w:sz w:val="24"/>
        </w:rPr>
        <w:t>Амурзет</w:t>
      </w:r>
    </w:p>
    <w:p w:rsidR="0087412D" w:rsidRDefault="0087412D" w:rsidP="008A0B3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0B36" w:rsidRPr="00AC3AB8" w:rsidRDefault="0087412D" w:rsidP="002C26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условиях оплаты труда руководителей, заместителей руководителей, главных бухгалтеров муниципальных унитарных предприятий </w:t>
      </w:r>
      <w:r w:rsidR="002C26ED">
        <w:rPr>
          <w:rFonts w:ascii="Times New Roman" w:hAnsi="Times New Roman" w:cs="Times New Roman"/>
          <w:bCs/>
          <w:sz w:val="28"/>
          <w:szCs w:val="28"/>
        </w:rPr>
        <w:t>муниципального образования «Октябрьский муниципальный район»</w:t>
      </w:r>
    </w:p>
    <w:p w:rsidR="002C26ED" w:rsidRDefault="002C26ED" w:rsidP="008A0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B36" w:rsidRPr="00AC3AB8" w:rsidRDefault="008A0B36" w:rsidP="008D551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C3AB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Pr="0087412D">
          <w:rPr>
            <w:rFonts w:ascii="Times New Roman" w:hAnsi="Times New Roman" w:cs="Times New Roman"/>
            <w:color w:val="000000"/>
            <w:sz w:val="28"/>
            <w:szCs w:val="28"/>
          </w:rPr>
          <w:t>статьей 145</w:t>
        </w:r>
      </w:hyperlink>
      <w:r w:rsidRPr="00AC3AB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</w:t>
      </w:r>
      <w:r w:rsidR="002C26ED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Еврейской автономной области от 19.05.2015 № 228-пп «Об условиях оплаты труда руководителей, заместителей руководителей, главных бухгалтеров государственных унитарных предприятий Еврейской автономной области» и </w:t>
      </w:r>
      <w:r w:rsidRPr="00AC3AB8">
        <w:rPr>
          <w:rFonts w:ascii="Times New Roman" w:hAnsi="Times New Roman" w:cs="Times New Roman"/>
          <w:sz w:val="28"/>
          <w:szCs w:val="28"/>
        </w:rPr>
        <w:t xml:space="preserve"> </w:t>
      </w:r>
      <w:r w:rsidR="0087412D">
        <w:rPr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«Октябрьский муниципальный район» администрация муниципального района</w:t>
      </w:r>
    </w:p>
    <w:p w:rsidR="0087412D" w:rsidRDefault="0087412D" w:rsidP="008A0B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0B36" w:rsidRPr="00AC3AB8" w:rsidRDefault="008A0B36" w:rsidP="008A0B3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C3AB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A0B36" w:rsidRPr="00AC3AB8" w:rsidRDefault="008A0B36" w:rsidP="008A0B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412D" w:rsidRPr="008D5518" w:rsidRDefault="008A0B36" w:rsidP="008D5518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ar8"/>
      <w:bookmarkEnd w:id="0"/>
      <w:r w:rsidRPr="00AC3AB8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ar28" w:history="1">
        <w:r w:rsidRPr="0087412D">
          <w:rPr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Pr="00AC3AB8">
        <w:rPr>
          <w:rFonts w:ascii="Times New Roman" w:hAnsi="Times New Roman" w:cs="Times New Roman"/>
          <w:sz w:val="28"/>
          <w:szCs w:val="28"/>
        </w:rPr>
        <w:t xml:space="preserve"> об условиях </w:t>
      </w:r>
      <w:r w:rsidR="0087412D">
        <w:rPr>
          <w:rFonts w:ascii="Times New Roman" w:hAnsi="Times New Roman" w:cs="Times New Roman"/>
          <w:bCs/>
          <w:sz w:val="28"/>
          <w:szCs w:val="28"/>
        </w:rPr>
        <w:t xml:space="preserve">оплаты труда руководителей, заместителей руководителей, главных бухгалтеров муниципальных унитарных предприятий </w:t>
      </w:r>
      <w:r w:rsidR="008D5518" w:rsidRPr="008D5518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r w:rsidR="0087412D" w:rsidRPr="008D5518">
        <w:rPr>
          <w:rFonts w:ascii="Times New Roman" w:hAnsi="Times New Roman" w:cs="Times New Roman"/>
          <w:bCs/>
          <w:sz w:val="28"/>
          <w:szCs w:val="28"/>
        </w:rPr>
        <w:t>Октябрьск</w:t>
      </w:r>
      <w:r w:rsidR="008D5518" w:rsidRPr="008D5518">
        <w:rPr>
          <w:rFonts w:ascii="Times New Roman" w:hAnsi="Times New Roman" w:cs="Times New Roman"/>
          <w:bCs/>
          <w:sz w:val="28"/>
          <w:szCs w:val="28"/>
        </w:rPr>
        <w:t>ий</w:t>
      </w:r>
      <w:r w:rsidR="0087412D" w:rsidRPr="008D5518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8D5518" w:rsidRPr="008D5518">
        <w:rPr>
          <w:rFonts w:ascii="Times New Roman" w:hAnsi="Times New Roman" w:cs="Times New Roman"/>
          <w:bCs/>
          <w:sz w:val="28"/>
          <w:szCs w:val="28"/>
        </w:rPr>
        <w:t>ый</w:t>
      </w:r>
      <w:r w:rsidR="0087412D" w:rsidRPr="008D5518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8D5518" w:rsidRPr="008D5518">
        <w:rPr>
          <w:rFonts w:ascii="Times New Roman" w:hAnsi="Times New Roman" w:cs="Times New Roman"/>
          <w:bCs/>
          <w:sz w:val="28"/>
          <w:szCs w:val="28"/>
        </w:rPr>
        <w:t>»</w:t>
      </w:r>
    </w:p>
    <w:p w:rsidR="008A0B36" w:rsidRDefault="008A0B36" w:rsidP="008D5518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3AB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E31C4F">
        <w:rPr>
          <w:rFonts w:ascii="Times New Roman" w:hAnsi="Times New Roman" w:cs="Times New Roman"/>
          <w:sz w:val="28"/>
          <w:szCs w:val="28"/>
        </w:rPr>
        <w:t>Первому заместителю главы администрации муниципального района, начальнику отдела районного хозяйства Леонов</w:t>
      </w:r>
      <w:r w:rsidR="008D5518">
        <w:rPr>
          <w:rFonts w:ascii="Times New Roman" w:hAnsi="Times New Roman" w:cs="Times New Roman"/>
          <w:sz w:val="28"/>
          <w:szCs w:val="28"/>
        </w:rPr>
        <w:t>ой</w:t>
      </w:r>
      <w:r w:rsidR="00E31C4F">
        <w:rPr>
          <w:rFonts w:ascii="Times New Roman" w:hAnsi="Times New Roman" w:cs="Times New Roman"/>
          <w:sz w:val="28"/>
          <w:szCs w:val="28"/>
        </w:rPr>
        <w:t xml:space="preserve"> М.Ю.</w:t>
      </w:r>
      <w:r w:rsidR="008D5518">
        <w:rPr>
          <w:rFonts w:ascii="Times New Roman" w:hAnsi="Times New Roman" w:cs="Times New Roman"/>
          <w:sz w:val="28"/>
          <w:szCs w:val="28"/>
        </w:rPr>
        <w:t>,</w:t>
      </w:r>
      <w:r w:rsidR="00E31C4F">
        <w:rPr>
          <w:rFonts w:ascii="Times New Roman" w:hAnsi="Times New Roman" w:cs="Times New Roman"/>
          <w:sz w:val="28"/>
          <w:szCs w:val="28"/>
        </w:rPr>
        <w:t xml:space="preserve"> </w:t>
      </w:r>
      <w:r w:rsidR="00324674">
        <w:rPr>
          <w:rFonts w:ascii="Times New Roman" w:hAnsi="Times New Roman" w:cs="Times New Roman"/>
          <w:sz w:val="28"/>
          <w:szCs w:val="28"/>
        </w:rPr>
        <w:t xml:space="preserve">начальнику отдела муниципальной службы администрации муниципального района  </w:t>
      </w:r>
      <w:proofErr w:type="spellStart"/>
      <w:r w:rsidR="00324674"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 w:rsidR="00324674">
        <w:rPr>
          <w:rFonts w:ascii="Times New Roman" w:hAnsi="Times New Roman" w:cs="Times New Roman"/>
          <w:sz w:val="28"/>
          <w:szCs w:val="28"/>
        </w:rPr>
        <w:t xml:space="preserve"> Г.П., до  </w:t>
      </w:r>
      <w:r w:rsidR="00324674" w:rsidRPr="00324674">
        <w:rPr>
          <w:rFonts w:ascii="Times New Roman" w:hAnsi="Times New Roman" w:cs="Times New Roman"/>
          <w:sz w:val="28"/>
          <w:szCs w:val="28"/>
        </w:rPr>
        <w:t>01.09.2015</w:t>
      </w:r>
      <w:r w:rsidR="00324674">
        <w:rPr>
          <w:rFonts w:ascii="Times New Roman" w:hAnsi="Times New Roman" w:cs="Times New Roman"/>
          <w:sz w:val="28"/>
          <w:szCs w:val="28"/>
        </w:rPr>
        <w:t xml:space="preserve"> </w:t>
      </w:r>
      <w:r w:rsidRPr="00AC3AB8">
        <w:rPr>
          <w:rFonts w:ascii="Times New Roman" w:hAnsi="Times New Roman" w:cs="Times New Roman"/>
          <w:sz w:val="28"/>
          <w:szCs w:val="28"/>
        </w:rPr>
        <w:t xml:space="preserve"> осуществить в установленном порядке мероприятия по </w:t>
      </w:r>
      <w:r w:rsidRPr="00AC3AB8">
        <w:rPr>
          <w:rFonts w:ascii="Times New Roman" w:hAnsi="Times New Roman" w:cs="Times New Roman"/>
          <w:sz w:val="28"/>
          <w:szCs w:val="28"/>
        </w:rPr>
        <w:lastRenderedPageBreak/>
        <w:t xml:space="preserve">внесению изменений в трудовые договоры с руководителями </w:t>
      </w:r>
      <w:r w:rsidR="00E31C4F">
        <w:rPr>
          <w:rFonts w:ascii="Times New Roman" w:hAnsi="Times New Roman" w:cs="Times New Roman"/>
          <w:sz w:val="28"/>
          <w:szCs w:val="28"/>
        </w:rPr>
        <w:t>муниципальных</w:t>
      </w:r>
      <w:r w:rsidRPr="00AC3AB8">
        <w:rPr>
          <w:rFonts w:ascii="Times New Roman" w:hAnsi="Times New Roman" w:cs="Times New Roman"/>
          <w:sz w:val="28"/>
          <w:szCs w:val="28"/>
        </w:rPr>
        <w:t xml:space="preserve"> унитарных предприятий </w:t>
      </w:r>
      <w:r w:rsidR="008D5518" w:rsidRPr="008D5518">
        <w:rPr>
          <w:rFonts w:ascii="Times New Roman" w:hAnsi="Times New Roman" w:cs="Times New Roman"/>
          <w:bCs/>
          <w:sz w:val="28"/>
          <w:szCs w:val="28"/>
        </w:rPr>
        <w:t>мун</w:t>
      </w:r>
      <w:r w:rsidR="008D5518">
        <w:rPr>
          <w:rFonts w:ascii="Times New Roman" w:hAnsi="Times New Roman" w:cs="Times New Roman"/>
          <w:bCs/>
          <w:sz w:val="28"/>
          <w:szCs w:val="28"/>
        </w:rPr>
        <w:t>и</w:t>
      </w:r>
      <w:r w:rsidR="008D5518" w:rsidRPr="008D5518">
        <w:rPr>
          <w:rFonts w:ascii="Times New Roman" w:hAnsi="Times New Roman" w:cs="Times New Roman"/>
          <w:bCs/>
          <w:sz w:val="28"/>
          <w:szCs w:val="28"/>
        </w:rPr>
        <w:t>ципального образования «</w:t>
      </w:r>
      <w:r w:rsidR="00E31C4F">
        <w:rPr>
          <w:rFonts w:ascii="Times New Roman" w:hAnsi="Times New Roman" w:cs="Times New Roman"/>
          <w:bCs/>
          <w:sz w:val="28"/>
          <w:szCs w:val="28"/>
        </w:rPr>
        <w:t>Октябрьск</w:t>
      </w:r>
      <w:r w:rsidR="008D5518">
        <w:rPr>
          <w:rFonts w:ascii="Times New Roman" w:hAnsi="Times New Roman" w:cs="Times New Roman"/>
          <w:bCs/>
          <w:sz w:val="28"/>
          <w:szCs w:val="28"/>
        </w:rPr>
        <w:t xml:space="preserve">ий </w:t>
      </w:r>
      <w:r w:rsidR="00E31C4F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8D5518">
        <w:rPr>
          <w:rFonts w:ascii="Times New Roman" w:hAnsi="Times New Roman" w:cs="Times New Roman"/>
          <w:bCs/>
          <w:sz w:val="28"/>
          <w:szCs w:val="28"/>
        </w:rPr>
        <w:t>ый</w:t>
      </w:r>
      <w:r w:rsidR="00E31C4F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8D5518">
        <w:rPr>
          <w:rFonts w:ascii="Times New Roman" w:hAnsi="Times New Roman" w:cs="Times New Roman"/>
          <w:bCs/>
          <w:sz w:val="28"/>
          <w:szCs w:val="28"/>
        </w:rPr>
        <w:t>»</w:t>
      </w:r>
      <w:r w:rsidR="00E31C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3AB8">
        <w:rPr>
          <w:rFonts w:ascii="Times New Roman" w:hAnsi="Times New Roman" w:cs="Times New Roman"/>
          <w:sz w:val="28"/>
          <w:szCs w:val="28"/>
        </w:rPr>
        <w:t xml:space="preserve">с целью их приведения в соответствие с </w:t>
      </w:r>
      <w:hyperlink w:anchor="Par28" w:history="1">
        <w:r w:rsidRPr="00E31C4F">
          <w:rPr>
            <w:rFonts w:ascii="Times New Roman" w:hAnsi="Times New Roman" w:cs="Times New Roman"/>
            <w:color w:val="000000"/>
            <w:sz w:val="28"/>
            <w:szCs w:val="28"/>
          </w:rPr>
          <w:t>Положением</w:t>
        </w:r>
      </w:hyperlink>
      <w:r w:rsidRPr="00AC3AB8">
        <w:rPr>
          <w:rFonts w:ascii="Times New Roman" w:hAnsi="Times New Roman" w:cs="Times New Roman"/>
          <w:sz w:val="28"/>
          <w:szCs w:val="28"/>
        </w:rPr>
        <w:t xml:space="preserve">, утвержденным в соответствии с </w:t>
      </w:r>
      <w:hyperlink w:anchor="Par8" w:history="1">
        <w:r w:rsidRPr="00E31C4F">
          <w:rPr>
            <w:rFonts w:ascii="Times New Roman" w:hAnsi="Times New Roman" w:cs="Times New Roman"/>
            <w:color w:val="000000"/>
            <w:sz w:val="28"/>
            <w:szCs w:val="28"/>
          </w:rPr>
          <w:t>пунктом 1</w:t>
        </w:r>
        <w:proofErr w:type="gramEnd"/>
      </w:hyperlink>
      <w:r w:rsidRPr="00AC3AB8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8D5518" w:rsidRPr="00AC3AB8" w:rsidRDefault="008D5518" w:rsidP="008D5518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3.Признать утратившим силу постановление администрации муниципального района от 15.10.2013 № 205 «Об утверждении Положения о порядке и условиях оплаты труда руководителей муниципальных унитарных предприятий </w:t>
      </w:r>
      <w:r w:rsidRPr="008D5518">
        <w:rPr>
          <w:rFonts w:ascii="Times New Roman" w:hAnsi="Times New Roman" w:cs="Times New Roman"/>
          <w:bCs/>
          <w:sz w:val="28"/>
          <w:szCs w:val="28"/>
        </w:rPr>
        <w:t>мун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8D5518">
        <w:rPr>
          <w:rFonts w:ascii="Times New Roman" w:hAnsi="Times New Roman" w:cs="Times New Roman"/>
          <w:bCs/>
          <w:sz w:val="28"/>
          <w:szCs w:val="28"/>
        </w:rPr>
        <w:t>ципального образования «</w:t>
      </w:r>
      <w:r>
        <w:rPr>
          <w:rFonts w:ascii="Times New Roman" w:hAnsi="Times New Roman" w:cs="Times New Roman"/>
          <w:bCs/>
          <w:sz w:val="28"/>
          <w:szCs w:val="28"/>
        </w:rPr>
        <w:t>Октябрьский  муниципальный район» Еврейской автономной области»</w:t>
      </w:r>
    </w:p>
    <w:p w:rsidR="008A0B36" w:rsidRDefault="008D5518" w:rsidP="008D551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B36" w:rsidRPr="00AC3A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0B36" w:rsidRPr="00AC3A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A0B36" w:rsidRPr="00AC3AB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E31C4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31C4F" w:rsidRPr="00AC3AB8" w:rsidRDefault="008D5518" w:rsidP="008D551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31C4F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газете «Октябрьские зори».</w:t>
      </w:r>
    </w:p>
    <w:p w:rsidR="008A0B36" w:rsidRPr="00AC3AB8" w:rsidRDefault="008D5518" w:rsidP="008D551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A0B36" w:rsidRPr="00AC3AB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8A0B36" w:rsidRPr="00AC3AB8" w:rsidRDefault="008A0B36" w:rsidP="008D551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B36" w:rsidRDefault="00E31C4F" w:rsidP="008A0B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31C4F" w:rsidRPr="00AC3AB8" w:rsidRDefault="00E31C4F" w:rsidP="008A0B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</w:t>
      </w:r>
      <w:r w:rsidR="009A132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8055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А.А.Егор</w:t>
      </w:r>
      <w:r w:rsidR="009A132B">
        <w:rPr>
          <w:rFonts w:ascii="Times New Roman" w:hAnsi="Times New Roman" w:cs="Times New Roman"/>
          <w:sz w:val="28"/>
          <w:szCs w:val="28"/>
        </w:rPr>
        <w:t>ов</w:t>
      </w:r>
    </w:p>
    <w:p w:rsidR="008D5518" w:rsidRDefault="008D5518" w:rsidP="008A0B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5518" w:rsidRDefault="008D5518" w:rsidP="008A0B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A132B" w:rsidRDefault="009A132B" w:rsidP="008D5518">
      <w:pPr>
        <w:ind w:firstLine="0"/>
        <w:rPr>
          <w:szCs w:val="28"/>
        </w:rPr>
      </w:pPr>
    </w:p>
    <w:p w:rsidR="00E438E1" w:rsidRDefault="00E438E1" w:rsidP="008D5518">
      <w:pPr>
        <w:ind w:firstLine="0"/>
        <w:rPr>
          <w:szCs w:val="28"/>
        </w:rPr>
      </w:pPr>
    </w:p>
    <w:p w:rsidR="00E438E1" w:rsidRDefault="00E438E1" w:rsidP="008D5518">
      <w:pPr>
        <w:ind w:firstLine="0"/>
        <w:rPr>
          <w:szCs w:val="28"/>
        </w:rPr>
      </w:pPr>
    </w:p>
    <w:p w:rsidR="00E438E1" w:rsidRDefault="00E438E1" w:rsidP="008D5518">
      <w:pPr>
        <w:ind w:firstLine="0"/>
        <w:rPr>
          <w:szCs w:val="28"/>
        </w:rPr>
      </w:pPr>
    </w:p>
    <w:p w:rsidR="00E438E1" w:rsidRDefault="00E438E1" w:rsidP="008D5518">
      <w:pPr>
        <w:ind w:firstLine="0"/>
        <w:rPr>
          <w:szCs w:val="28"/>
        </w:rPr>
      </w:pPr>
    </w:p>
    <w:p w:rsidR="00E438E1" w:rsidRDefault="00E438E1" w:rsidP="008D5518">
      <w:pPr>
        <w:ind w:firstLine="0"/>
        <w:rPr>
          <w:szCs w:val="28"/>
        </w:rPr>
      </w:pPr>
    </w:p>
    <w:p w:rsidR="00E438E1" w:rsidRDefault="00E438E1" w:rsidP="008D5518">
      <w:pPr>
        <w:ind w:firstLine="0"/>
        <w:rPr>
          <w:szCs w:val="28"/>
        </w:rPr>
      </w:pPr>
    </w:p>
    <w:p w:rsidR="00E438E1" w:rsidRDefault="00E438E1" w:rsidP="008D5518">
      <w:pPr>
        <w:ind w:firstLine="0"/>
        <w:rPr>
          <w:szCs w:val="28"/>
        </w:rPr>
      </w:pPr>
    </w:p>
    <w:p w:rsidR="00E438E1" w:rsidRDefault="00E438E1" w:rsidP="008D5518">
      <w:pPr>
        <w:ind w:firstLine="0"/>
        <w:rPr>
          <w:szCs w:val="28"/>
        </w:rPr>
      </w:pPr>
    </w:p>
    <w:p w:rsidR="00E438E1" w:rsidRDefault="00E438E1" w:rsidP="008D5518">
      <w:pPr>
        <w:ind w:firstLine="0"/>
        <w:rPr>
          <w:szCs w:val="28"/>
        </w:rPr>
      </w:pPr>
    </w:p>
    <w:p w:rsidR="00E438E1" w:rsidRDefault="00E438E1" w:rsidP="008D5518">
      <w:pPr>
        <w:ind w:firstLine="0"/>
        <w:rPr>
          <w:szCs w:val="28"/>
        </w:rPr>
      </w:pPr>
    </w:p>
    <w:p w:rsidR="00E438E1" w:rsidRDefault="00E438E1" w:rsidP="008D5518">
      <w:pPr>
        <w:ind w:firstLine="0"/>
        <w:rPr>
          <w:szCs w:val="28"/>
        </w:rPr>
      </w:pPr>
    </w:p>
    <w:p w:rsidR="00E438E1" w:rsidRDefault="00E438E1" w:rsidP="008D5518">
      <w:pPr>
        <w:ind w:firstLine="0"/>
        <w:rPr>
          <w:szCs w:val="28"/>
        </w:rPr>
      </w:pPr>
    </w:p>
    <w:p w:rsidR="00E438E1" w:rsidRDefault="00E438E1" w:rsidP="008D5518">
      <w:pPr>
        <w:ind w:firstLine="0"/>
        <w:rPr>
          <w:szCs w:val="28"/>
        </w:rPr>
      </w:pPr>
    </w:p>
    <w:p w:rsidR="00E438E1" w:rsidRDefault="00E438E1" w:rsidP="008D5518">
      <w:pPr>
        <w:ind w:firstLine="0"/>
        <w:rPr>
          <w:szCs w:val="28"/>
        </w:rPr>
      </w:pPr>
    </w:p>
    <w:p w:rsidR="00E438E1" w:rsidRDefault="00E438E1" w:rsidP="008D5518">
      <w:pPr>
        <w:ind w:firstLine="0"/>
        <w:rPr>
          <w:szCs w:val="28"/>
        </w:rPr>
      </w:pPr>
    </w:p>
    <w:p w:rsidR="008A0B36" w:rsidRPr="00AC3AB8" w:rsidRDefault="009A132B" w:rsidP="009A132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</w:t>
      </w:r>
      <w:r w:rsidR="0018055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7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B36" w:rsidRPr="00AC3AB8">
        <w:rPr>
          <w:rFonts w:ascii="Times New Roman" w:hAnsi="Times New Roman" w:cs="Times New Roman"/>
          <w:sz w:val="28"/>
          <w:szCs w:val="28"/>
        </w:rPr>
        <w:t>УТВЕРЖДЕНО</w:t>
      </w:r>
    </w:p>
    <w:p w:rsidR="008A0B36" w:rsidRDefault="0018055F" w:rsidP="001805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8A0B36" w:rsidRPr="00AC3AB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E31C4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31C4F" w:rsidRDefault="009A132B" w:rsidP="009A13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18055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1C4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31C4F" w:rsidRPr="00AC3AB8" w:rsidRDefault="0018055F" w:rsidP="001805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E31C4F">
        <w:rPr>
          <w:rFonts w:ascii="Times New Roman" w:hAnsi="Times New Roman" w:cs="Times New Roman"/>
          <w:sz w:val="28"/>
          <w:szCs w:val="28"/>
        </w:rPr>
        <w:t>от</w:t>
      </w:r>
      <w:r w:rsidR="00E438E1">
        <w:rPr>
          <w:rFonts w:ascii="Times New Roman" w:hAnsi="Times New Roman" w:cs="Times New Roman"/>
          <w:sz w:val="28"/>
          <w:szCs w:val="28"/>
        </w:rPr>
        <w:t xml:space="preserve">   24.06.2015  </w:t>
      </w:r>
      <w:r w:rsidR="00E31C4F">
        <w:rPr>
          <w:rFonts w:ascii="Times New Roman" w:hAnsi="Times New Roman" w:cs="Times New Roman"/>
          <w:sz w:val="28"/>
          <w:szCs w:val="28"/>
        </w:rPr>
        <w:t>№</w:t>
      </w:r>
      <w:r w:rsidR="00E438E1">
        <w:rPr>
          <w:rFonts w:ascii="Times New Roman" w:hAnsi="Times New Roman" w:cs="Times New Roman"/>
          <w:sz w:val="28"/>
          <w:szCs w:val="28"/>
        </w:rPr>
        <w:t xml:space="preserve"> 135</w:t>
      </w:r>
    </w:p>
    <w:p w:rsidR="008A0B36" w:rsidRPr="00AC3AB8" w:rsidRDefault="008A0B36" w:rsidP="008A0B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B36" w:rsidRDefault="008A0B36" w:rsidP="008A0B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</w:p>
    <w:p w:rsidR="00E31C4F" w:rsidRDefault="00E31C4F" w:rsidP="00E31C4F">
      <w:pPr>
        <w:pStyle w:val="ConsPlusNormal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hyperlink w:anchor="Par28" w:history="1">
        <w:r w:rsidRPr="0087412D">
          <w:rPr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Pr="00AC3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C4F" w:rsidRPr="0087412D" w:rsidRDefault="00E31C4F" w:rsidP="00E31C4F">
      <w:pPr>
        <w:pStyle w:val="ConsPlusNormal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3AB8">
        <w:rPr>
          <w:rFonts w:ascii="Times New Roman" w:hAnsi="Times New Roman" w:cs="Times New Roman"/>
          <w:sz w:val="28"/>
          <w:szCs w:val="28"/>
        </w:rPr>
        <w:t xml:space="preserve">об условиях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оплаты труда руководителей, заместителей руководителей, главных бухгалтеров муниципальных унитарных предприятий </w:t>
      </w:r>
      <w:r w:rsidR="008D5518" w:rsidRPr="008D5518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8D55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5518" w:rsidRPr="008D5518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Октябрьск</w:t>
      </w:r>
      <w:r w:rsidR="008D5518">
        <w:rPr>
          <w:rFonts w:ascii="Times New Roman" w:hAnsi="Times New Roman" w:cs="Times New Roman"/>
          <w:bCs/>
          <w:sz w:val="28"/>
          <w:szCs w:val="28"/>
        </w:rPr>
        <w:t>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8D5518">
        <w:rPr>
          <w:rFonts w:ascii="Times New Roman" w:hAnsi="Times New Roman" w:cs="Times New Roman"/>
          <w:bCs/>
          <w:sz w:val="28"/>
          <w:szCs w:val="28"/>
        </w:rPr>
        <w:t>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8D5518">
        <w:rPr>
          <w:rFonts w:ascii="Times New Roman" w:hAnsi="Times New Roman" w:cs="Times New Roman"/>
          <w:bCs/>
          <w:sz w:val="28"/>
          <w:szCs w:val="28"/>
        </w:rPr>
        <w:t>»</w:t>
      </w:r>
    </w:p>
    <w:p w:rsidR="00E31C4F" w:rsidRDefault="00E31C4F" w:rsidP="00E31C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31C4F" w:rsidRPr="00AC3AB8" w:rsidRDefault="00E31C4F" w:rsidP="008A0B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B36" w:rsidRPr="00AC3AB8" w:rsidRDefault="008A0B36" w:rsidP="000E1D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AB8">
        <w:rPr>
          <w:rFonts w:ascii="Times New Roman" w:hAnsi="Times New Roman" w:cs="Times New Roman"/>
          <w:sz w:val="28"/>
          <w:szCs w:val="28"/>
        </w:rPr>
        <w:t xml:space="preserve">1. Настоящее Положение </w:t>
      </w:r>
      <w:proofErr w:type="gramStart"/>
      <w:r w:rsidRPr="00AC3AB8">
        <w:rPr>
          <w:rFonts w:ascii="Times New Roman" w:hAnsi="Times New Roman" w:cs="Times New Roman"/>
          <w:sz w:val="28"/>
          <w:szCs w:val="28"/>
        </w:rPr>
        <w:t>устанавливает условия</w:t>
      </w:r>
      <w:proofErr w:type="gramEnd"/>
      <w:r w:rsidRPr="00AC3AB8">
        <w:rPr>
          <w:rFonts w:ascii="Times New Roman" w:hAnsi="Times New Roman" w:cs="Times New Roman"/>
          <w:sz w:val="28"/>
          <w:szCs w:val="28"/>
        </w:rPr>
        <w:t xml:space="preserve"> оплаты труда руководителей, заместителей руководителей, главных бухгалтеров </w:t>
      </w:r>
      <w:r w:rsidR="000E1D34">
        <w:rPr>
          <w:rFonts w:ascii="Times New Roman" w:hAnsi="Times New Roman" w:cs="Times New Roman"/>
          <w:bCs/>
          <w:sz w:val="28"/>
          <w:szCs w:val="28"/>
        </w:rPr>
        <w:t xml:space="preserve">муниципальных унитарных предприятий </w:t>
      </w:r>
      <w:r w:rsidR="008D5518" w:rsidRPr="008D5518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8D551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8D5518" w:rsidRPr="008D5518">
        <w:rPr>
          <w:rFonts w:ascii="Times New Roman" w:hAnsi="Times New Roman" w:cs="Times New Roman"/>
          <w:bCs/>
          <w:sz w:val="28"/>
          <w:szCs w:val="28"/>
        </w:rPr>
        <w:t>«</w:t>
      </w:r>
      <w:r w:rsidR="000E1D34">
        <w:rPr>
          <w:rFonts w:ascii="Times New Roman" w:hAnsi="Times New Roman" w:cs="Times New Roman"/>
          <w:bCs/>
          <w:sz w:val="28"/>
          <w:szCs w:val="28"/>
        </w:rPr>
        <w:t>Октябрьск</w:t>
      </w:r>
      <w:r w:rsidR="008D5518">
        <w:rPr>
          <w:rFonts w:ascii="Times New Roman" w:hAnsi="Times New Roman" w:cs="Times New Roman"/>
          <w:bCs/>
          <w:sz w:val="28"/>
          <w:szCs w:val="28"/>
        </w:rPr>
        <w:t>ий</w:t>
      </w:r>
      <w:r w:rsidR="000E1D34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8D5518">
        <w:rPr>
          <w:rFonts w:ascii="Times New Roman" w:hAnsi="Times New Roman" w:cs="Times New Roman"/>
          <w:bCs/>
          <w:sz w:val="28"/>
          <w:szCs w:val="28"/>
        </w:rPr>
        <w:t>ый</w:t>
      </w:r>
      <w:r w:rsidR="000E1D34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8D5518">
        <w:rPr>
          <w:rFonts w:ascii="Times New Roman" w:hAnsi="Times New Roman" w:cs="Times New Roman"/>
          <w:bCs/>
          <w:sz w:val="28"/>
          <w:szCs w:val="28"/>
        </w:rPr>
        <w:t>»</w:t>
      </w:r>
      <w:r w:rsidR="000E1D34" w:rsidRPr="00AC3AB8">
        <w:rPr>
          <w:rFonts w:ascii="Times New Roman" w:hAnsi="Times New Roman" w:cs="Times New Roman"/>
          <w:sz w:val="28"/>
          <w:szCs w:val="28"/>
        </w:rPr>
        <w:t xml:space="preserve"> </w:t>
      </w:r>
      <w:r w:rsidRPr="00AC3AB8">
        <w:rPr>
          <w:rFonts w:ascii="Times New Roman" w:hAnsi="Times New Roman" w:cs="Times New Roman"/>
          <w:sz w:val="28"/>
          <w:szCs w:val="28"/>
        </w:rPr>
        <w:t>(далее - предприятия) при заключении с ними трудовых договоров, а также предельный уровень соотношения средней заработной платы руководителей и средней заработной платы работников списочного состава предприятий.</w:t>
      </w:r>
    </w:p>
    <w:p w:rsidR="008A0B36" w:rsidRPr="00AC3AB8" w:rsidRDefault="008A0B36" w:rsidP="008A0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AB8">
        <w:rPr>
          <w:rFonts w:ascii="Times New Roman" w:hAnsi="Times New Roman" w:cs="Times New Roman"/>
          <w:sz w:val="28"/>
          <w:szCs w:val="28"/>
        </w:rPr>
        <w:t>2. Оплата труда руководителей, заместителей руководителей, главных бухгалтеров предприятий включает должностной оклад, выплаты компенсационного и стимулирующего характера.</w:t>
      </w:r>
    </w:p>
    <w:p w:rsidR="008A0B36" w:rsidRPr="00AC3AB8" w:rsidRDefault="008A0B36" w:rsidP="008A0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AB8">
        <w:rPr>
          <w:rFonts w:ascii="Times New Roman" w:hAnsi="Times New Roman" w:cs="Times New Roman"/>
          <w:sz w:val="28"/>
          <w:szCs w:val="28"/>
        </w:rPr>
        <w:t>Оплата труда руководителя предприятия устанавливается в размере, не превышающем предельного соотношения средней заработной платы руководителя предприятия и средней заработной платы работников списочного состава (без учета руководителя, заместителей руководителя и главного бухгалтера) предприятия за календарный год.</w:t>
      </w:r>
    </w:p>
    <w:p w:rsidR="008A0B36" w:rsidRDefault="008A0B36" w:rsidP="008A0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AB8">
        <w:rPr>
          <w:rFonts w:ascii="Times New Roman" w:hAnsi="Times New Roman" w:cs="Times New Roman"/>
          <w:sz w:val="28"/>
          <w:szCs w:val="28"/>
        </w:rPr>
        <w:t>3. Предельный уровень соотношения средней заработной платы руководителей предприятий и средней заработной платы работников списочного состава (без учета руководителя, заместителей руководителя и главного бухгалтера) предприятий</w:t>
      </w:r>
      <w:r w:rsidR="008D5518">
        <w:rPr>
          <w:rFonts w:ascii="Times New Roman" w:hAnsi="Times New Roman" w:cs="Times New Roman"/>
          <w:sz w:val="28"/>
          <w:szCs w:val="28"/>
        </w:rPr>
        <w:t>,</w:t>
      </w:r>
      <w:r w:rsidRPr="00AC3A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3AB8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0E1D34">
        <w:rPr>
          <w:rFonts w:ascii="Times New Roman" w:hAnsi="Times New Roman" w:cs="Times New Roman"/>
          <w:sz w:val="28"/>
          <w:szCs w:val="28"/>
        </w:rPr>
        <w:t>администрацией муниципального района</w:t>
      </w:r>
      <w:r w:rsidRPr="00AC3AB8">
        <w:rPr>
          <w:rFonts w:ascii="Times New Roman" w:hAnsi="Times New Roman" w:cs="Times New Roman"/>
          <w:sz w:val="28"/>
          <w:szCs w:val="28"/>
        </w:rPr>
        <w:t xml:space="preserve"> в ведении которых находятся</w:t>
      </w:r>
      <w:proofErr w:type="gramEnd"/>
      <w:r w:rsidRPr="00AC3AB8">
        <w:rPr>
          <w:rFonts w:ascii="Times New Roman" w:hAnsi="Times New Roman" w:cs="Times New Roman"/>
          <w:sz w:val="28"/>
          <w:szCs w:val="28"/>
        </w:rPr>
        <w:t xml:space="preserve"> </w:t>
      </w:r>
      <w:r w:rsidR="000E1D34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AC3AB8">
        <w:rPr>
          <w:rFonts w:ascii="Times New Roman" w:hAnsi="Times New Roman" w:cs="Times New Roman"/>
          <w:sz w:val="28"/>
          <w:szCs w:val="28"/>
        </w:rPr>
        <w:t xml:space="preserve"> унитарные </w:t>
      </w:r>
      <w:r w:rsidRPr="008D5518">
        <w:rPr>
          <w:rFonts w:ascii="Times New Roman" w:hAnsi="Times New Roman" w:cs="Times New Roman"/>
          <w:sz w:val="28"/>
          <w:szCs w:val="28"/>
        </w:rPr>
        <w:t>предприятия</w:t>
      </w:r>
      <w:r w:rsidR="000E1D34" w:rsidRPr="008D55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5518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r w:rsidR="000E1D34">
        <w:rPr>
          <w:rFonts w:ascii="Times New Roman" w:hAnsi="Times New Roman" w:cs="Times New Roman"/>
          <w:bCs/>
          <w:sz w:val="28"/>
          <w:szCs w:val="28"/>
        </w:rPr>
        <w:t>Октябрьск</w:t>
      </w:r>
      <w:r w:rsidR="008D5518">
        <w:rPr>
          <w:rFonts w:ascii="Times New Roman" w:hAnsi="Times New Roman" w:cs="Times New Roman"/>
          <w:bCs/>
          <w:sz w:val="28"/>
          <w:szCs w:val="28"/>
        </w:rPr>
        <w:t>ий</w:t>
      </w:r>
      <w:r w:rsidR="000E1D34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8D5518">
        <w:rPr>
          <w:rFonts w:ascii="Times New Roman" w:hAnsi="Times New Roman" w:cs="Times New Roman"/>
          <w:bCs/>
          <w:sz w:val="28"/>
          <w:szCs w:val="28"/>
        </w:rPr>
        <w:t>ый</w:t>
      </w:r>
      <w:r w:rsidR="000E1D34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8D5518">
        <w:rPr>
          <w:rFonts w:ascii="Times New Roman" w:hAnsi="Times New Roman" w:cs="Times New Roman"/>
          <w:bCs/>
          <w:sz w:val="28"/>
          <w:szCs w:val="28"/>
        </w:rPr>
        <w:t>"</w:t>
      </w:r>
      <w:r w:rsidRPr="00AC3AB8">
        <w:rPr>
          <w:rFonts w:ascii="Times New Roman" w:hAnsi="Times New Roman" w:cs="Times New Roman"/>
          <w:sz w:val="28"/>
          <w:szCs w:val="28"/>
        </w:rPr>
        <w:t xml:space="preserve"> (далее - учредител</w:t>
      </w:r>
      <w:r w:rsidR="003B7EBA">
        <w:rPr>
          <w:rFonts w:ascii="Times New Roman" w:hAnsi="Times New Roman" w:cs="Times New Roman"/>
          <w:sz w:val="28"/>
          <w:szCs w:val="28"/>
        </w:rPr>
        <w:t>ь</w:t>
      </w:r>
      <w:r w:rsidRPr="00AC3AB8">
        <w:rPr>
          <w:rFonts w:ascii="Times New Roman" w:hAnsi="Times New Roman" w:cs="Times New Roman"/>
          <w:sz w:val="28"/>
          <w:szCs w:val="28"/>
        </w:rPr>
        <w:t>), в кратности от 1 до 8.</w:t>
      </w:r>
    </w:p>
    <w:p w:rsidR="008A0B36" w:rsidRDefault="008A0B36" w:rsidP="008A0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AB8">
        <w:rPr>
          <w:rFonts w:ascii="Times New Roman" w:hAnsi="Times New Roman" w:cs="Times New Roman"/>
          <w:sz w:val="28"/>
          <w:szCs w:val="28"/>
        </w:rPr>
        <w:t>Соотношение средней заработной платы руководителя предприятия и средней заработной платы работников списочного состава (без учета руководителя, заместителей руководителя и главного бухгалтера) предприятия рассчитывается за календарный год. Средняя заработная плата на предприятии рассчитывается путем деления фонда начисленной заработной платы работников списочного состава (без учета руководителя, заместителей руководителя и главного бухгалтера) предприятия на среднюю численность указанных работников за календарный год.</w:t>
      </w:r>
    </w:p>
    <w:p w:rsidR="004F463F" w:rsidRPr="00AC3AB8" w:rsidRDefault="004F463F" w:rsidP="004F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</w:t>
      </w:r>
      <w:r w:rsidRPr="00AC3AB8">
        <w:rPr>
          <w:rFonts w:ascii="Times New Roman" w:hAnsi="Times New Roman" w:cs="Times New Roman"/>
          <w:sz w:val="28"/>
          <w:szCs w:val="28"/>
        </w:rPr>
        <w:t xml:space="preserve">соотношения средней заработной платы руководителей предприятий и средней заработной платы работников списочного состава </w:t>
      </w:r>
      <w:r w:rsidRPr="00AC3AB8">
        <w:rPr>
          <w:rFonts w:ascii="Times New Roman" w:hAnsi="Times New Roman" w:cs="Times New Roman"/>
          <w:sz w:val="28"/>
          <w:szCs w:val="28"/>
        </w:rPr>
        <w:lastRenderedPageBreak/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, для установления должностного оклада руководителю предприятия, производит отдел </w:t>
      </w:r>
      <w:r w:rsidR="00BD0D17">
        <w:rPr>
          <w:rFonts w:ascii="Times New Roman" w:hAnsi="Times New Roman" w:cs="Times New Roman"/>
          <w:sz w:val="28"/>
          <w:szCs w:val="28"/>
        </w:rPr>
        <w:t>экономики, потребительского рынка, услуг и внешнеэкономических связей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района.</w:t>
      </w:r>
    </w:p>
    <w:p w:rsidR="008A0B36" w:rsidRDefault="008A0B36" w:rsidP="008A0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AB8">
        <w:rPr>
          <w:rFonts w:ascii="Times New Roman" w:hAnsi="Times New Roman" w:cs="Times New Roman"/>
          <w:sz w:val="28"/>
          <w:szCs w:val="28"/>
        </w:rPr>
        <w:t xml:space="preserve">4. Размер должностного оклада руководителя предприятия определяется учредителем </w:t>
      </w:r>
      <w:r w:rsidR="00563BBF">
        <w:rPr>
          <w:rFonts w:ascii="Times New Roman" w:hAnsi="Times New Roman" w:cs="Times New Roman"/>
          <w:sz w:val="28"/>
          <w:szCs w:val="28"/>
        </w:rPr>
        <w:t xml:space="preserve"> </w:t>
      </w:r>
      <w:r w:rsidRPr="00AC3AB8">
        <w:rPr>
          <w:rFonts w:ascii="Times New Roman" w:hAnsi="Times New Roman" w:cs="Times New Roman"/>
          <w:sz w:val="28"/>
          <w:szCs w:val="28"/>
        </w:rPr>
        <w:t>в зависимости от сложности труда, масштаба управления и особенностей деятельности и значимости предприятия.</w:t>
      </w:r>
    </w:p>
    <w:p w:rsidR="008A0B36" w:rsidRPr="00AC3AB8" w:rsidRDefault="008A0B36" w:rsidP="008A0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AB8">
        <w:rPr>
          <w:rFonts w:ascii="Times New Roman" w:hAnsi="Times New Roman" w:cs="Times New Roman"/>
          <w:sz w:val="28"/>
          <w:szCs w:val="28"/>
        </w:rPr>
        <w:t>5. Должностные оклады заместителей руководителей и главных бухгалтеров предприятий устанавливаются руководителем предприятия на 10 - 30 процентов ниже должностного оклада руководителя предприятия.</w:t>
      </w:r>
    </w:p>
    <w:p w:rsidR="008A0B36" w:rsidRPr="00AC3AB8" w:rsidRDefault="008A0B36" w:rsidP="008A0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AB8">
        <w:rPr>
          <w:rFonts w:ascii="Times New Roman" w:hAnsi="Times New Roman" w:cs="Times New Roman"/>
          <w:sz w:val="28"/>
          <w:szCs w:val="28"/>
        </w:rPr>
        <w:t xml:space="preserve">6. Выплаты компенсационного характера устанавливаются для руководителей, заместителей руководителей, главных бухгалтеров предприятий в порядке и размерах, предусмотренных Трудовым </w:t>
      </w:r>
      <w:hyperlink r:id="rId11" w:history="1">
        <w:r w:rsidRPr="000E1D34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AC3AB8"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нормативными правовыми актами Российской Федерации, Еврейской автономной области, </w:t>
      </w:r>
      <w:r w:rsidR="000E1D3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района, </w:t>
      </w:r>
      <w:r w:rsidRPr="00AC3AB8">
        <w:rPr>
          <w:rFonts w:ascii="Times New Roman" w:hAnsi="Times New Roman" w:cs="Times New Roman"/>
          <w:sz w:val="28"/>
          <w:szCs w:val="28"/>
        </w:rPr>
        <w:t>содержащими нормы трудового права.</w:t>
      </w:r>
    </w:p>
    <w:p w:rsidR="008A0B36" w:rsidRPr="00AC3AB8" w:rsidRDefault="008A0B36" w:rsidP="008A0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AB8">
        <w:rPr>
          <w:rFonts w:ascii="Times New Roman" w:hAnsi="Times New Roman" w:cs="Times New Roman"/>
          <w:sz w:val="28"/>
          <w:szCs w:val="28"/>
        </w:rPr>
        <w:t>7. Для поощрения руководителей, заместителей руководителей, главных бухгалтеров предприятий устанавливаются выплаты стимулирующего характера:</w:t>
      </w:r>
    </w:p>
    <w:p w:rsidR="008A0B36" w:rsidRPr="00AC3AB8" w:rsidRDefault="008A0B36" w:rsidP="008A0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AB8">
        <w:rPr>
          <w:rFonts w:ascii="Times New Roman" w:hAnsi="Times New Roman" w:cs="Times New Roman"/>
          <w:sz w:val="28"/>
          <w:szCs w:val="28"/>
        </w:rPr>
        <w:t>1) квартальная премия;</w:t>
      </w:r>
    </w:p>
    <w:p w:rsidR="008A0B36" w:rsidRPr="00AC3AB8" w:rsidRDefault="008A0B36" w:rsidP="008A0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AB8">
        <w:rPr>
          <w:rFonts w:ascii="Times New Roman" w:hAnsi="Times New Roman" w:cs="Times New Roman"/>
          <w:sz w:val="28"/>
          <w:szCs w:val="28"/>
        </w:rPr>
        <w:t>2) годовая премия по результатам финансово-хозяйственной деятельности предприятия;</w:t>
      </w:r>
    </w:p>
    <w:p w:rsidR="008A0B36" w:rsidRPr="00AC3AB8" w:rsidRDefault="008A0B36" w:rsidP="008A0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AB8">
        <w:rPr>
          <w:rFonts w:ascii="Times New Roman" w:hAnsi="Times New Roman" w:cs="Times New Roman"/>
          <w:sz w:val="28"/>
          <w:szCs w:val="28"/>
        </w:rPr>
        <w:t>3) разовая выплата (в связи с юбилейными датами (50, 55, 60 и 65 лет), профессиональным праздником, награждением).</w:t>
      </w:r>
    </w:p>
    <w:p w:rsidR="008A0B36" w:rsidRPr="00AC3AB8" w:rsidRDefault="008A0B36" w:rsidP="008A0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AB8">
        <w:rPr>
          <w:rFonts w:ascii="Times New Roman" w:hAnsi="Times New Roman" w:cs="Times New Roman"/>
          <w:sz w:val="28"/>
          <w:szCs w:val="28"/>
        </w:rPr>
        <w:t>8. Выплата квартальной премии руководителю, заместителю руководителя, главному бухгалтеру предприятия осуществляется по результатам достижения предприятием показателей эффективности деятельности предприятия. Показатели эффективности деятельности предприятия могут включать в себя показатели, характеризующие:</w:t>
      </w:r>
    </w:p>
    <w:p w:rsidR="008A0B36" w:rsidRDefault="008A0B36" w:rsidP="008A0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AB8">
        <w:rPr>
          <w:rFonts w:ascii="Times New Roman" w:hAnsi="Times New Roman" w:cs="Times New Roman"/>
          <w:sz w:val="28"/>
          <w:szCs w:val="28"/>
        </w:rPr>
        <w:t>- финансово-экономическое положение или динамику развития предприятия, включая показатели прибыли;</w:t>
      </w:r>
    </w:p>
    <w:p w:rsidR="00443123" w:rsidRPr="00AC3AB8" w:rsidRDefault="00443123" w:rsidP="008A0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-отсутствие задолженности за уголь (для теплоснабжающих предприятий);</w:t>
      </w:r>
    </w:p>
    <w:p w:rsidR="008A0B36" w:rsidRPr="00AC3AB8" w:rsidRDefault="008A0B36" w:rsidP="008A0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AB8">
        <w:rPr>
          <w:rFonts w:ascii="Times New Roman" w:hAnsi="Times New Roman" w:cs="Times New Roman"/>
          <w:sz w:val="28"/>
          <w:szCs w:val="28"/>
        </w:rPr>
        <w:t>- качество финансового управления, включая отсутствие просроченной кредиторской задолженности;</w:t>
      </w:r>
    </w:p>
    <w:p w:rsidR="008A0B36" w:rsidRPr="00AC3AB8" w:rsidRDefault="008A0B36" w:rsidP="008A0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AB8">
        <w:rPr>
          <w:rFonts w:ascii="Times New Roman" w:hAnsi="Times New Roman" w:cs="Times New Roman"/>
          <w:sz w:val="28"/>
          <w:szCs w:val="28"/>
        </w:rPr>
        <w:t>- выполнение отраслевых или функциональных задач, выполнение указаний (предписаний) учредителя.</w:t>
      </w:r>
    </w:p>
    <w:p w:rsidR="008A0B36" w:rsidRPr="00AC3AB8" w:rsidRDefault="008A0B36" w:rsidP="008A0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AB8">
        <w:rPr>
          <w:rFonts w:ascii="Times New Roman" w:hAnsi="Times New Roman" w:cs="Times New Roman"/>
          <w:sz w:val="28"/>
          <w:szCs w:val="28"/>
        </w:rPr>
        <w:t>Оценка выполнения показателей эффективности деятельности предприятия</w:t>
      </w:r>
      <w:r w:rsidR="000E1D34">
        <w:rPr>
          <w:rFonts w:ascii="Times New Roman" w:hAnsi="Times New Roman" w:cs="Times New Roman"/>
          <w:sz w:val="28"/>
          <w:szCs w:val="28"/>
        </w:rPr>
        <w:t>,</w:t>
      </w:r>
      <w:r w:rsidRPr="00AC3AB8">
        <w:rPr>
          <w:rFonts w:ascii="Times New Roman" w:hAnsi="Times New Roman" w:cs="Times New Roman"/>
          <w:sz w:val="28"/>
          <w:szCs w:val="28"/>
        </w:rPr>
        <w:t xml:space="preserve"> осуществляется учредителем ежеквартально при подведении </w:t>
      </w:r>
      <w:proofErr w:type="gramStart"/>
      <w:r w:rsidRPr="00AC3AB8">
        <w:rPr>
          <w:rFonts w:ascii="Times New Roman" w:hAnsi="Times New Roman" w:cs="Times New Roman"/>
          <w:sz w:val="28"/>
          <w:szCs w:val="28"/>
        </w:rPr>
        <w:t>итогов анализа эффективности деятельности предприятия</w:t>
      </w:r>
      <w:proofErr w:type="gramEnd"/>
      <w:r w:rsidRPr="00AC3AB8">
        <w:rPr>
          <w:rFonts w:ascii="Times New Roman" w:hAnsi="Times New Roman" w:cs="Times New Roman"/>
          <w:sz w:val="28"/>
          <w:szCs w:val="28"/>
        </w:rPr>
        <w:t xml:space="preserve"> за отчетный квартал.</w:t>
      </w:r>
    </w:p>
    <w:p w:rsidR="008A0B36" w:rsidRPr="00AC3AB8" w:rsidRDefault="008A0B36" w:rsidP="008A0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AB8">
        <w:rPr>
          <w:rFonts w:ascii="Times New Roman" w:hAnsi="Times New Roman" w:cs="Times New Roman"/>
          <w:sz w:val="28"/>
          <w:szCs w:val="28"/>
        </w:rPr>
        <w:t>При подведении итогов анализа эффективности деятельности предприятия</w:t>
      </w:r>
      <w:r w:rsidR="000E1D34">
        <w:rPr>
          <w:rFonts w:ascii="Times New Roman" w:hAnsi="Times New Roman" w:cs="Times New Roman"/>
          <w:sz w:val="28"/>
          <w:szCs w:val="28"/>
        </w:rPr>
        <w:t>,</w:t>
      </w:r>
      <w:r w:rsidRPr="00AC3AB8">
        <w:rPr>
          <w:rFonts w:ascii="Times New Roman" w:hAnsi="Times New Roman" w:cs="Times New Roman"/>
          <w:sz w:val="28"/>
          <w:szCs w:val="28"/>
        </w:rPr>
        <w:t xml:space="preserve"> оцениваются только полностью выполненные показатели эффективности деятельности предприятия.</w:t>
      </w:r>
    </w:p>
    <w:p w:rsidR="008A0B36" w:rsidRPr="00AC3AB8" w:rsidRDefault="008A0B36" w:rsidP="008A0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AB8">
        <w:rPr>
          <w:rFonts w:ascii="Times New Roman" w:hAnsi="Times New Roman" w:cs="Times New Roman"/>
          <w:sz w:val="28"/>
          <w:szCs w:val="28"/>
        </w:rPr>
        <w:lastRenderedPageBreak/>
        <w:t>Начисление квартальной премии по результатам работы предприятия</w:t>
      </w:r>
      <w:r w:rsidR="000E1D34">
        <w:rPr>
          <w:rFonts w:ascii="Times New Roman" w:hAnsi="Times New Roman" w:cs="Times New Roman"/>
          <w:sz w:val="28"/>
          <w:szCs w:val="28"/>
        </w:rPr>
        <w:t>,</w:t>
      </w:r>
      <w:r w:rsidRPr="00AC3AB8">
        <w:rPr>
          <w:rFonts w:ascii="Times New Roman" w:hAnsi="Times New Roman" w:cs="Times New Roman"/>
          <w:sz w:val="28"/>
          <w:szCs w:val="28"/>
        </w:rPr>
        <w:t xml:space="preserve"> производится в процентном отношении от должностного оклада пропорционально отработанному времени в отчетном периоде с учетом надбавок за работу в местностях с особыми климатическими условиями (районный коэффициент и процентная надбавка за стаж работы в южных районах Дальнего Востока).</w:t>
      </w:r>
    </w:p>
    <w:p w:rsidR="008A0B36" w:rsidRPr="00AC3AB8" w:rsidRDefault="008A0B36" w:rsidP="008A0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AB8">
        <w:rPr>
          <w:rFonts w:ascii="Times New Roman" w:hAnsi="Times New Roman" w:cs="Times New Roman"/>
          <w:sz w:val="28"/>
          <w:szCs w:val="28"/>
        </w:rPr>
        <w:t>9. Годовая премия по результатам финансово-хозяйственной деятельности предприятия руководителю, заместителю руководителя, главному бухгалтеру предприятия производится за счет прибыли за год, остающейся в распоряжении предприятия за вычетом налогов и иных обязательных платежей, и рассчитывается по следующей формуле:</w:t>
      </w:r>
    </w:p>
    <w:p w:rsidR="008A0B36" w:rsidRPr="00AC3AB8" w:rsidRDefault="008A0B36" w:rsidP="008A0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AB8">
        <w:rPr>
          <w:rFonts w:ascii="Times New Roman" w:hAnsi="Times New Roman" w:cs="Times New Roman"/>
          <w:sz w:val="28"/>
          <w:szCs w:val="28"/>
        </w:rPr>
        <w:t xml:space="preserve">В = 3 </w:t>
      </w:r>
      <w:proofErr w:type="spellStart"/>
      <w:r w:rsidRPr="00AC3AB8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C3AB8">
        <w:rPr>
          <w:rFonts w:ascii="Times New Roman" w:hAnsi="Times New Roman" w:cs="Times New Roman"/>
          <w:sz w:val="28"/>
          <w:szCs w:val="28"/>
        </w:rPr>
        <w:t xml:space="preserve"> МДО </w:t>
      </w:r>
      <w:proofErr w:type="spellStart"/>
      <w:r w:rsidRPr="00AC3AB8">
        <w:rPr>
          <w:rFonts w:ascii="Times New Roman" w:hAnsi="Times New Roman" w:cs="Times New Roman"/>
          <w:sz w:val="28"/>
          <w:szCs w:val="28"/>
        </w:rPr>
        <w:t>x</w:t>
      </w:r>
      <w:proofErr w:type="spellEnd"/>
      <w:proofErr w:type="gramStart"/>
      <w:r w:rsidRPr="00AC3AB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AC3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AB8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C3AB8">
        <w:rPr>
          <w:rFonts w:ascii="Times New Roman" w:hAnsi="Times New Roman" w:cs="Times New Roman"/>
          <w:sz w:val="28"/>
          <w:szCs w:val="28"/>
        </w:rPr>
        <w:t xml:space="preserve"> ЧД, где:</w:t>
      </w:r>
    </w:p>
    <w:p w:rsidR="008A0B36" w:rsidRPr="00AC3AB8" w:rsidRDefault="008A0B36" w:rsidP="008A0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AB8">
        <w:rPr>
          <w:rFonts w:ascii="Times New Roman" w:hAnsi="Times New Roman" w:cs="Times New Roman"/>
          <w:sz w:val="28"/>
          <w:szCs w:val="28"/>
        </w:rPr>
        <w:t>В - размер выплаты годовой премии по результатам финансово-хозяйственной деятельности предприятия;</w:t>
      </w:r>
    </w:p>
    <w:p w:rsidR="008A0B36" w:rsidRPr="00AC3AB8" w:rsidRDefault="008A0B36" w:rsidP="008A0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AB8">
        <w:rPr>
          <w:rFonts w:ascii="Times New Roman" w:hAnsi="Times New Roman" w:cs="Times New Roman"/>
          <w:sz w:val="28"/>
          <w:szCs w:val="28"/>
        </w:rPr>
        <w:t>МДО - месячный должностной оклад руководителя, его заместителя, главного бухгалтера предприятия;</w:t>
      </w:r>
    </w:p>
    <w:p w:rsidR="008A0B36" w:rsidRPr="00AC3AB8" w:rsidRDefault="008A0B36" w:rsidP="008A0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AB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C3AB8">
        <w:rPr>
          <w:rFonts w:ascii="Times New Roman" w:hAnsi="Times New Roman" w:cs="Times New Roman"/>
          <w:sz w:val="28"/>
          <w:szCs w:val="28"/>
        </w:rPr>
        <w:t xml:space="preserve"> - поправочный коэффициент;</w:t>
      </w:r>
    </w:p>
    <w:p w:rsidR="008A0B36" w:rsidRPr="00AC3AB8" w:rsidRDefault="008A0B36" w:rsidP="008A0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AB8">
        <w:rPr>
          <w:rFonts w:ascii="Times New Roman" w:hAnsi="Times New Roman" w:cs="Times New Roman"/>
          <w:sz w:val="28"/>
          <w:szCs w:val="28"/>
        </w:rPr>
        <w:t>ЧД - коэффициент отношения фактически отработанного времени в году к плановому согласно производственному календарю (процентов).</w:t>
      </w:r>
    </w:p>
    <w:p w:rsidR="008A0B36" w:rsidRPr="00AC3AB8" w:rsidRDefault="008A0B36" w:rsidP="008A0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AB8">
        <w:rPr>
          <w:rFonts w:ascii="Times New Roman" w:hAnsi="Times New Roman" w:cs="Times New Roman"/>
          <w:sz w:val="28"/>
          <w:szCs w:val="28"/>
        </w:rPr>
        <w:t>Поправочный коэффициент (К) рассчитывается как среднеарифметическое выполнение показателей эффективности деятельности предприятия за отчетные периоды отчетного года.</w:t>
      </w:r>
    </w:p>
    <w:p w:rsidR="008A0B36" w:rsidRPr="00AC3AB8" w:rsidRDefault="008A0B36" w:rsidP="008A0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AB8">
        <w:rPr>
          <w:rFonts w:ascii="Times New Roman" w:hAnsi="Times New Roman" w:cs="Times New Roman"/>
          <w:sz w:val="28"/>
          <w:szCs w:val="28"/>
        </w:rPr>
        <w:t xml:space="preserve">Годовая премия по результатам финансово-хозяйственной деятельности предприятия руководителю, заместителю руководителя, главному бухгалтеру предприятия не </w:t>
      </w:r>
      <w:r w:rsidR="005151DC">
        <w:rPr>
          <w:rFonts w:ascii="Times New Roman" w:hAnsi="Times New Roman" w:cs="Times New Roman"/>
          <w:sz w:val="28"/>
          <w:szCs w:val="28"/>
        </w:rPr>
        <w:t>выплачивается</w:t>
      </w:r>
      <w:r w:rsidRPr="00AC3AB8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8A0B36" w:rsidRPr="00AC3AB8" w:rsidRDefault="008A0B36" w:rsidP="008A0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AB8">
        <w:rPr>
          <w:rFonts w:ascii="Times New Roman" w:hAnsi="Times New Roman" w:cs="Times New Roman"/>
          <w:sz w:val="28"/>
          <w:szCs w:val="28"/>
        </w:rPr>
        <w:t>- если полученная за отчетный год прибыль за вычетом налогов, других обязательных платежей и средств, направленных на потребление, меньше суммы 12 месячных должностных окладов руководителя, заместителя руководителя, главного бухгалтера предприятия;</w:t>
      </w:r>
    </w:p>
    <w:p w:rsidR="008A0B36" w:rsidRPr="00AC3AB8" w:rsidRDefault="008A0B36" w:rsidP="008A0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AB8">
        <w:rPr>
          <w:rFonts w:ascii="Times New Roman" w:hAnsi="Times New Roman" w:cs="Times New Roman"/>
          <w:sz w:val="28"/>
          <w:szCs w:val="28"/>
        </w:rPr>
        <w:t>- если предприятие имеет просроченную задолженность по заработной плате, выплатам, установленным законодательством и (или) коллективным договором либо локальными нормативными актами, по итогам отчетного года;</w:t>
      </w:r>
      <w:r w:rsidR="00443123">
        <w:rPr>
          <w:rFonts w:ascii="Times New Roman" w:hAnsi="Times New Roman" w:cs="Times New Roman"/>
          <w:sz w:val="28"/>
          <w:szCs w:val="28"/>
        </w:rPr>
        <w:t xml:space="preserve"> долги за уголь </w:t>
      </w:r>
      <w:r w:rsidR="005151DC">
        <w:rPr>
          <w:rFonts w:ascii="Times New Roman" w:hAnsi="Times New Roman" w:cs="Times New Roman"/>
          <w:sz w:val="28"/>
          <w:szCs w:val="28"/>
        </w:rPr>
        <w:t xml:space="preserve"> или по возврату кредита, выданного предприятию на закуп угля </w:t>
      </w:r>
      <w:proofErr w:type="gramStart"/>
      <w:r w:rsidR="0044312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43123">
        <w:rPr>
          <w:rFonts w:ascii="Times New Roman" w:hAnsi="Times New Roman" w:cs="Times New Roman"/>
          <w:sz w:val="28"/>
          <w:szCs w:val="28"/>
        </w:rPr>
        <w:t>для теплоснабжающих предприятиях);</w:t>
      </w:r>
    </w:p>
    <w:p w:rsidR="008A0B36" w:rsidRPr="00AC3AB8" w:rsidRDefault="008A0B36" w:rsidP="008A0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AB8">
        <w:rPr>
          <w:rFonts w:ascii="Times New Roman" w:hAnsi="Times New Roman" w:cs="Times New Roman"/>
          <w:sz w:val="28"/>
          <w:szCs w:val="28"/>
        </w:rPr>
        <w:t>- если предприятие имеет просроченную задолженность по обязательным платежам в бюджеты всех уровней и государственные внебюджетные фонды по итогам отчетного года.</w:t>
      </w:r>
    </w:p>
    <w:p w:rsidR="008A0B36" w:rsidRPr="00AC3AB8" w:rsidRDefault="008A0B36" w:rsidP="008A0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AB8">
        <w:rPr>
          <w:rFonts w:ascii="Times New Roman" w:hAnsi="Times New Roman" w:cs="Times New Roman"/>
          <w:sz w:val="28"/>
          <w:szCs w:val="28"/>
        </w:rPr>
        <w:t>Начисление годовой премии по результатам финансово-хозяйственной деятельности предприятия производится без учета надбавок за работу в местностях с особыми климатическими условиями (районный коэффициент и процентная надбавка за стаж работы в южных районах Дальнего Востока).</w:t>
      </w:r>
    </w:p>
    <w:p w:rsidR="008A0B36" w:rsidRPr="00AC3AB8" w:rsidRDefault="008A0B36" w:rsidP="008A0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AB8">
        <w:rPr>
          <w:rFonts w:ascii="Times New Roman" w:hAnsi="Times New Roman" w:cs="Times New Roman"/>
          <w:sz w:val="28"/>
          <w:szCs w:val="28"/>
        </w:rPr>
        <w:t xml:space="preserve">10. Разовая выплата (в связи с юбилейными датами (50, 55, 60 и 65 лет), профессиональным праздником, награждением) может производиться в </w:t>
      </w:r>
      <w:r w:rsidRPr="00AC3AB8">
        <w:rPr>
          <w:rFonts w:ascii="Times New Roman" w:hAnsi="Times New Roman" w:cs="Times New Roman"/>
          <w:sz w:val="28"/>
          <w:szCs w:val="28"/>
        </w:rPr>
        <w:lastRenderedPageBreak/>
        <w:t xml:space="preserve">размере не более </w:t>
      </w:r>
      <w:r w:rsidR="00443123">
        <w:rPr>
          <w:rFonts w:ascii="Times New Roman" w:hAnsi="Times New Roman" w:cs="Times New Roman"/>
          <w:sz w:val="28"/>
          <w:szCs w:val="28"/>
        </w:rPr>
        <w:t>5</w:t>
      </w:r>
      <w:r w:rsidRPr="00AC3AB8">
        <w:rPr>
          <w:rFonts w:ascii="Times New Roman" w:hAnsi="Times New Roman" w:cs="Times New Roman"/>
          <w:sz w:val="28"/>
          <w:szCs w:val="28"/>
        </w:rPr>
        <w:t xml:space="preserve"> тысяч рублей, если иное не предусмотрено нормативными правовыми актами </w:t>
      </w:r>
      <w:r w:rsidR="00010A0B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 w:rsidRPr="00AC3AB8">
        <w:rPr>
          <w:rFonts w:ascii="Times New Roman" w:hAnsi="Times New Roman" w:cs="Times New Roman"/>
          <w:sz w:val="28"/>
          <w:szCs w:val="28"/>
        </w:rPr>
        <w:t>.</w:t>
      </w:r>
    </w:p>
    <w:p w:rsidR="008A0B36" w:rsidRPr="00AC3AB8" w:rsidRDefault="008A0B36" w:rsidP="008A0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AB8">
        <w:rPr>
          <w:rFonts w:ascii="Times New Roman" w:hAnsi="Times New Roman" w:cs="Times New Roman"/>
          <w:sz w:val="28"/>
          <w:szCs w:val="28"/>
        </w:rPr>
        <w:t>11. Решение о выплате квартальной премии, годовой премии по результатам финансово-хозяйственной деятельности предприятия, разовой выплаты:</w:t>
      </w:r>
    </w:p>
    <w:p w:rsidR="008A0B36" w:rsidRPr="00AC3AB8" w:rsidRDefault="008A0B36" w:rsidP="008A0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AB8">
        <w:rPr>
          <w:rFonts w:ascii="Times New Roman" w:hAnsi="Times New Roman" w:cs="Times New Roman"/>
          <w:sz w:val="28"/>
          <w:szCs w:val="28"/>
        </w:rPr>
        <w:t>- руководителю предприятия принимает учредитель;</w:t>
      </w:r>
    </w:p>
    <w:p w:rsidR="008A0B36" w:rsidRPr="00AC3AB8" w:rsidRDefault="008A0B36" w:rsidP="008A0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AB8">
        <w:rPr>
          <w:rFonts w:ascii="Times New Roman" w:hAnsi="Times New Roman" w:cs="Times New Roman"/>
          <w:sz w:val="28"/>
          <w:szCs w:val="28"/>
        </w:rPr>
        <w:t>- заместителю руководителя, главному бухгалтеру предприятия принимает руководитель предприятия.</w:t>
      </w:r>
    </w:p>
    <w:p w:rsidR="008A0B36" w:rsidRPr="00AC3AB8" w:rsidRDefault="008A0B36" w:rsidP="008A0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AB8">
        <w:rPr>
          <w:rFonts w:ascii="Times New Roman" w:hAnsi="Times New Roman" w:cs="Times New Roman"/>
          <w:sz w:val="28"/>
          <w:szCs w:val="28"/>
        </w:rPr>
        <w:t xml:space="preserve">Проект решения учредителя о выплате квартальной премии, годовой премии по результатам финансово-хозяйственной деятельности предприятия руководителю предприятия </w:t>
      </w:r>
      <w:r w:rsidR="00B35DA3">
        <w:rPr>
          <w:rFonts w:ascii="Times New Roman" w:hAnsi="Times New Roman" w:cs="Times New Roman"/>
          <w:sz w:val="28"/>
          <w:szCs w:val="28"/>
        </w:rPr>
        <w:t xml:space="preserve">готовит отдел </w:t>
      </w:r>
      <w:r w:rsidR="00BD0D17">
        <w:rPr>
          <w:rFonts w:ascii="Times New Roman" w:hAnsi="Times New Roman" w:cs="Times New Roman"/>
          <w:sz w:val="28"/>
          <w:szCs w:val="28"/>
        </w:rPr>
        <w:t xml:space="preserve">экономики, потребительского рынка, услуг и внешнеэкономических связей </w:t>
      </w:r>
      <w:r w:rsidR="00B35DA3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 w:rsidR="00010A0B">
        <w:rPr>
          <w:rFonts w:ascii="Times New Roman" w:hAnsi="Times New Roman" w:cs="Times New Roman"/>
          <w:sz w:val="28"/>
          <w:szCs w:val="28"/>
        </w:rPr>
        <w:t>.</w:t>
      </w:r>
    </w:p>
    <w:p w:rsidR="008A0B36" w:rsidRPr="00AC3AB8" w:rsidRDefault="008A0B36" w:rsidP="008A0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AB8">
        <w:rPr>
          <w:rFonts w:ascii="Times New Roman" w:hAnsi="Times New Roman" w:cs="Times New Roman"/>
          <w:sz w:val="28"/>
          <w:szCs w:val="28"/>
        </w:rPr>
        <w:t>Проект решения руководителя предприятия о выплате квартальной премии, годовой премии по результатам финансово-хозяйственной деятельности предприятия, разовой выплаты заместителю руководителя, главному бухгалтеру предприятия подлежит согласованию с учредителем.</w:t>
      </w:r>
    </w:p>
    <w:p w:rsidR="008A0B36" w:rsidRPr="00AC3AB8" w:rsidRDefault="008A0B36" w:rsidP="008A0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AB8">
        <w:rPr>
          <w:rFonts w:ascii="Times New Roman" w:hAnsi="Times New Roman" w:cs="Times New Roman"/>
          <w:sz w:val="28"/>
          <w:szCs w:val="28"/>
        </w:rPr>
        <w:t>12. Квартальная премия, годовая премия по результатам финансово-хозяйственной деятельности предприятия не начисляются за период временной нетрудоспособности, нахождения в очередном отпуске, учебном отпуске, отпуске по беременности и родам, отпуске по уходу за ребенком, нахождения в отпуске без сохранения заработной платы.</w:t>
      </w:r>
    </w:p>
    <w:p w:rsidR="0036742B" w:rsidRDefault="008A0B36" w:rsidP="009A132B">
      <w:pPr>
        <w:pStyle w:val="ConsPlusNormal"/>
        <w:ind w:firstLine="540"/>
        <w:jc w:val="both"/>
        <w:rPr>
          <w:szCs w:val="28"/>
        </w:rPr>
      </w:pPr>
      <w:r w:rsidRPr="00AC3AB8">
        <w:rPr>
          <w:rFonts w:ascii="Times New Roman" w:hAnsi="Times New Roman" w:cs="Times New Roman"/>
          <w:sz w:val="28"/>
          <w:szCs w:val="28"/>
        </w:rPr>
        <w:t xml:space="preserve">Разовая выплата (в связи с юбилейными датами (50, 55, 60 и 65 лет), профессиональным праздником, награждением) не учитывается при исчислении среднего заработка в соответствии с </w:t>
      </w:r>
      <w:hyperlink r:id="rId12" w:history="1">
        <w:r w:rsidRPr="00010A0B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AC3AB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24.12.2007 N 922 "Об особенностях порядка исчисления средней заработной платы".</w:t>
      </w:r>
    </w:p>
    <w:sectPr w:rsidR="0036742B" w:rsidSect="00B230AF">
      <w:pgSz w:w="11907" w:h="16840" w:code="9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400" w:rsidRDefault="000D7400">
      <w:r>
        <w:separator/>
      </w:r>
    </w:p>
  </w:endnote>
  <w:endnote w:type="continuationSeparator" w:id="0">
    <w:p w:rsidR="000D7400" w:rsidRDefault="000D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400" w:rsidRDefault="000D7400">
      <w:r>
        <w:separator/>
      </w:r>
    </w:p>
  </w:footnote>
  <w:footnote w:type="continuationSeparator" w:id="0">
    <w:p w:rsidR="000D7400" w:rsidRDefault="000D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2DF"/>
    <w:multiLevelType w:val="hybridMultilevel"/>
    <w:tmpl w:val="045A56B0"/>
    <w:lvl w:ilvl="0" w:tplc="ABDE0368">
      <w:start w:val="1"/>
      <w:numFmt w:val="decimal"/>
      <w:lvlText w:val="%1."/>
      <w:lvlJc w:val="left"/>
      <w:pPr>
        <w:tabs>
          <w:tab w:val="num" w:pos="2833"/>
        </w:tabs>
        <w:ind w:left="283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1">
    <w:nsid w:val="0AA74720"/>
    <w:multiLevelType w:val="singleLevel"/>
    <w:tmpl w:val="48C4E0C0"/>
    <w:lvl w:ilvl="0">
      <w:start w:val="3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hAnsi="Times New Roman" w:hint="default"/>
      </w:rPr>
    </w:lvl>
  </w:abstractNum>
  <w:abstractNum w:abstractNumId="2">
    <w:nsid w:val="27506A29"/>
    <w:multiLevelType w:val="multilevel"/>
    <w:tmpl w:val="DA547AD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38485F69"/>
    <w:multiLevelType w:val="hybridMultilevel"/>
    <w:tmpl w:val="AD6A6EE6"/>
    <w:lvl w:ilvl="0" w:tplc="1B18BD6E">
      <w:start w:val="1"/>
      <w:numFmt w:val="decimal"/>
      <w:lvlText w:val="%1."/>
      <w:lvlJc w:val="left"/>
      <w:pPr>
        <w:tabs>
          <w:tab w:val="num" w:pos="2556"/>
        </w:tabs>
        <w:ind w:left="255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4">
    <w:nsid w:val="3AA22B30"/>
    <w:multiLevelType w:val="hybridMultilevel"/>
    <w:tmpl w:val="7FA8DB08"/>
    <w:lvl w:ilvl="0" w:tplc="CAC8F67C">
      <w:start w:val="1"/>
      <w:numFmt w:val="decimal"/>
      <w:lvlText w:val="%1."/>
      <w:lvlJc w:val="left"/>
      <w:pPr>
        <w:tabs>
          <w:tab w:val="num" w:pos="2541"/>
        </w:tabs>
        <w:ind w:left="2541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5">
    <w:nsid w:val="3DB620AB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6">
    <w:nsid w:val="435B2FC1"/>
    <w:multiLevelType w:val="singleLevel"/>
    <w:tmpl w:val="8E083528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7">
    <w:nsid w:val="546E4A3C"/>
    <w:multiLevelType w:val="multilevel"/>
    <w:tmpl w:val="2D34A17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80"/>
        </w:tabs>
        <w:ind w:left="76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600"/>
        </w:tabs>
        <w:ind w:left="9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080"/>
        </w:tabs>
        <w:ind w:left="130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000"/>
        </w:tabs>
        <w:ind w:left="15000" w:hanging="2520"/>
      </w:pPr>
      <w:rPr>
        <w:rFonts w:hint="default"/>
      </w:rPr>
    </w:lvl>
  </w:abstractNum>
  <w:abstractNum w:abstractNumId="8">
    <w:nsid w:val="58370293"/>
    <w:multiLevelType w:val="singleLevel"/>
    <w:tmpl w:val="E29057A6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9">
    <w:nsid w:val="589A5833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10">
    <w:nsid w:val="6FEF04B6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11">
    <w:nsid w:val="751C081E"/>
    <w:multiLevelType w:val="singleLevel"/>
    <w:tmpl w:val="271A90F4"/>
    <w:lvl w:ilvl="0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</w:abstractNum>
  <w:abstractNum w:abstractNumId="12">
    <w:nsid w:val="79044E6A"/>
    <w:multiLevelType w:val="singleLevel"/>
    <w:tmpl w:val="EE18A1CC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"/>
  </w:num>
  <w:num w:numId="5">
    <w:abstractNumId w:val="12"/>
  </w:num>
  <w:num w:numId="6">
    <w:abstractNumId w:val="6"/>
  </w:num>
  <w:num w:numId="7">
    <w:abstractNumId w:val="8"/>
  </w:num>
  <w:num w:numId="8">
    <w:abstractNumId w:val="11"/>
  </w:num>
  <w:num w:numId="9">
    <w:abstractNumId w:val="2"/>
  </w:num>
  <w:num w:numId="10">
    <w:abstractNumId w:val="7"/>
  </w:num>
  <w:num w:numId="11">
    <w:abstractNumId w:val="4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oNotHyphenateCaps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20C"/>
    <w:rsid w:val="00010A0B"/>
    <w:rsid w:val="00017F29"/>
    <w:rsid w:val="0003423B"/>
    <w:rsid w:val="00042B6C"/>
    <w:rsid w:val="00055823"/>
    <w:rsid w:val="000560BD"/>
    <w:rsid w:val="00056D46"/>
    <w:rsid w:val="000731AB"/>
    <w:rsid w:val="00074F84"/>
    <w:rsid w:val="000D4EDD"/>
    <w:rsid w:val="000D7400"/>
    <w:rsid w:val="000E1D34"/>
    <w:rsid w:val="000E2045"/>
    <w:rsid w:val="000E713D"/>
    <w:rsid w:val="000F5C29"/>
    <w:rsid w:val="00116F99"/>
    <w:rsid w:val="00162294"/>
    <w:rsid w:val="00173518"/>
    <w:rsid w:val="0018055F"/>
    <w:rsid w:val="00184571"/>
    <w:rsid w:val="001A37E0"/>
    <w:rsid w:val="001E49AD"/>
    <w:rsid w:val="0027173E"/>
    <w:rsid w:val="002C26ED"/>
    <w:rsid w:val="002D26AB"/>
    <w:rsid w:val="002F1D6E"/>
    <w:rsid w:val="002F5095"/>
    <w:rsid w:val="00305A97"/>
    <w:rsid w:val="00310C7F"/>
    <w:rsid w:val="003244B4"/>
    <w:rsid w:val="00324674"/>
    <w:rsid w:val="003252BF"/>
    <w:rsid w:val="003334A9"/>
    <w:rsid w:val="0035665A"/>
    <w:rsid w:val="00364AB1"/>
    <w:rsid w:val="00366209"/>
    <w:rsid w:val="0036742B"/>
    <w:rsid w:val="00367F2B"/>
    <w:rsid w:val="003A6BC8"/>
    <w:rsid w:val="003B7EBA"/>
    <w:rsid w:val="003C57D6"/>
    <w:rsid w:val="003C6A73"/>
    <w:rsid w:val="003D09EB"/>
    <w:rsid w:val="003D2C94"/>
    <w:rsid w:val="003D2F04"/>
    <w:rsid w:val="003D4119"/>
    <w:rsid w:val="003E702B"/>
    <w:rsid w:val="0040387F"/>
    <w:rsid w:val="00433D6E"/>
    <w:rsid w:val="00443123"/>
    <w:rsid w:val="0046069E"/>
    <w:rsid w:val="004631EF"/>
    <w:rsid w:val="00464B68"/>
    <w:rsid w:val="00470CD2"/>
    <w:rsid w:val="00472607"/>
    <w:rsid w:val="00473797"/>
    <w:rsid w:val="00476BB7"/>
    <w:rsid w:val="00477110"/>
    <w:rsid w:val="00487904"/>
    <w:rsid w:val="00490A16"/>
    <w:rsid w:val="0049615D"/>
    <w:rsid w:val="004A5632"/>
    <w:rsid w:val="004B54D8"/>
    <w:rsid w:val="004C66CF"/>
    <w:rsid w:val="004E2FE4"/>
    <w:rsid w:val="004F463F"/>
    <w:rsid w:val="0050098D"/>
    <w:rsid w:val="00506BD0"/>
    <w:rsid w:val="005151DC"/>
    <w:rsid w:val="00551292"/>
    <w:rsid w:val="00563BBF"/>
    <w:rsid w:val="00583F42"/>
    <w:rsid w:val="005B0890"/>
    <w:rsid w:val="005D381B"/>
    <w:rsid w:val="005E4C49"/>
    <w:rsid w:val="005F4308"/>
    <w:rsid w:val="005F7462"/>
    <w:rsid w:val="0063760F"/>
    <w:rsid w:val="00655FED"/>
    <w:rsid w:val="00677BE8"/>
    <w:rsid w:val="00682739"/>
    <w:rsid w:val="00684C80"/>
    <w:rsid w:val="006A4E6A"/>
    <w:rsid w:val="006B68C2"/>
    <w:rsid w:val="00704B8A"/>
    <w:rsid w:val="00716BFA"/>
    <w:rsid w:val="00743D41"/>
    <w:rsid w:val="00752751"/>
    <w:rsid w:val="00753B11"/>
    <w:rsid w:val="007558CC"/>
    <w:rsid w:val="00765310"/>
    <w:rsid w:val="007656D5"/>
    <w:rsid w:val="00765F47"/>
    <w:rsid w:val="0078336F"/>
    <w:rsid w:val="007968D3"/>
    <w:rsid w:val="007B792D"/>
    <w:rsid w:val="007E3E39"/>
    <w:rsid w:val="007E7150"/>
    <w:rsid w:val="007F36E6"/>
    <w:rsid w:val="007F45EA"/>
    <w:rsid w:val="00802674"/>
    <w:rsid w:val="0083350D"/>
    <w:rsid w:val="00842710"/>
    <w:rsid w:val="00850FE4"/>
    <w:rsid w:val="008673E0"/>
    <w:rsid w:val="0087412D"/>
    <w:rsid w:val="0088407A"/>
    <w:rsid w:val="00896853"/>
    <w:rsid w:val="008A0B36"/>
    <w:rsid w:val="008D0166"/>
    <w:rsid w:val="008D5518"/>
    <w:rsid w:val="008D65C7"/>
    <w:rsid w:val="008E1D5E"/>
    <w:rsid w:val="008E636F"/>
    <w:rsid w:val="008F1348"/>
    <w:rsid w:val="0090039C"/>
    <w:rsid w:val="00930399"/>
    <w:rsid w:val="0093132B"/>
    <w:rsid w:val="00931848"/>
    <w:rsid w:val="00961811"/>
    <w:rsid w:val="00971478"/>
    <w:rsid w:val="00981439"/>
    <w:rsid w:val="009964A7"/>
    <w:rsid w:val="009A132B"/>
    <w:rsid w:val="009B5171"/>
    <w:rsid w:val="009E1D4C"/>
    <w:rsid w:val="009F1E86"/>
    <w:rsid w:val="00A02B57"/>
    <w:rsid w:val="00A26577"/>
    <w:rsid w:val="00A352E2"/>
    <w:rsid w:val="00A5295F"/>
    <w:rsid w:val="00A53944"/>
    <w:rsid w:val="00A71E31"/>
    <w:rsid w:val="00A95F18"/>
    <w:rsid w:val="00A96AFA"/>
    <w:rsid w:val="00AA20CE"/>
    <w:rsid w:val="00AF220C"/>
    <w:rsid w:val="00AF273C"/>
    <w:rsid w:val="00B14508"/>
    <w:rsid w:val="00B14B93"/>
    <w:rsid w:val="00B230AF"/>
    <w:rsid w:val="00B304A5"/>
    <w:rsid w:val="00B35DA3"/>
    <w:rsid w:val="00B42142"/>
    <w:rsid w:val="00B528E4"/>
    <w:rsid w:val="00B912B5"/>
    <w:rsid w:val="00BA47B6"/>
    <w:rsid w:val="00BA722C"/>
    <w:rsid w:val="00BB2584"/>
    <w:rsid w:val="00BC77B4"/>
    <w:rsid w:val="00BD0D17"/>
    <w:rsid w:val="00BD3A64"/>
    <w:rsid w:val="00BE2C79"/>
    <w:rsid w:val="00BF2BF4"/>
    <w:rsid w:val="00BF6B42"/>
    <w:rsid w:val="00BF6D96"/>
    <w:rsid w:val="00C01D67"/>
    <w:rsid w:val="00C33A81"/>
    <w:rsid w:val="00C41397"/>
    <w:rsid w:val="00C423CB"/>
    <w:rsid w:val="00C51A93"/>
    <w:rsid w:val="00C87A04"/>
    <w:rsid w:val="00C94D3D"/>
    <w:rsid w:val="00C9680C"/>
    <w:rsid w:val="00CE4A2A"/>
    <w:rsid w:val="00CF372D"/>
    <w:rsid w:val="00CF391A"/>
    <w:rsid w:val="00D043A2"/>
    <w:rsid w:val="00D11300"/>
    <w:rsid w:val="00D176F6"/>
    <w:rsid w:val="00D215EF"/>
    <w:rsid w:val="00D23C5D"/>
    <w:rsid w:val="00D23FE7"/>
    <w:rsid w:val="00D24A87"/>
    <w:rsid w:val="00D31CB0"/>
    <w:rsid w:val="00D51752"/>
    <w:rsid w:val="00D76033"/>
    <w:rsid w:val="00D9700E"/>
    <w:rsid w:val="00DE0174"/>
    <w:rsid w:val="00DF6A40"/>
    <w:rsid w:val="00E0670E"/>
    <w:rsid w:val="00E31C4F"/>
    <w:rsid w:val="00E376E1"/>
    <w:rsid w:val="00E438E1"/>
    <w:rsid w:val="00E4632B"/>
    <w:rsid w:val="00E84138"/>
    <w:rsid w:val="00E93896"/>
    <w:rsid w:val="00EA4DE3"/>
    <w:rsid w:val="00EB497B"/>
    <w:rsid w:val="00EB65A1"/>
    <w:rsid w:val="00EC7526"/>
    <w:rsid w:val="00ED41AB"/>
    <w:rsid w:val="00EE7C45"/>
    <w:rsid w:val="00EF22F5"/>
    <w:rsid w:val="00EF6280"/>
    <w:rsid w:val="00F45376"/>
    <w:rsid w:val="00F57A03"/>
    <w:rsid w:val="00FB05E0"/>
    <w:rsid w:val="00FB61C3"/>
    <w:rsid w:val="00FD1F42"/>
    <w:rsid w:val="00FD561A"/>
    <w:rsid w:val="00FF134C"/>
    <w:rsid w:val="00FF1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E4"/>
    <w:pPr>
      <w:widowControl w:val="0"/>
      <w:ind w:firstLine="709"/>
    </w:pPr>
    <w:rPr>
      <w:snapToGrid w:val="0"/>
      <w:sz w:val="28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paragraph" w:styleId="2">
    <w:name w:val="heading 2"/>
    <w:basedOn w:val="a"/>
    <w:next w:val="a"/>
    <w:qFormat/>
    <w:pPr>
      <w:keepNext/>
      <w:ind w:left="1134" w:firstLine="851"/>
      <w:jc w:val="both"/>
      <w:outlineLvl w:val="1"/>
    </w:pPr>
    <w:rPr>
      <w:rFonts w:ascii="Times NR Cyr MT" w:hAnsi="Times NR Cyr MT"/>
      <w:u w:val="single"/>
    </w:rPr>
  </w:style>
  <w:style w:type="paragraph" w:styleId="3">
    <w:name w:val="heading 3"/>
    <w:basedOn w:val="a"/>
    <w:next w:val="a"/>
    <w:qFormat/>
    <w:pPr>
      <w:keepNext/>
      <w:ind w:left="1134" w:right="-143" w:firstLine="851"/>
      <w:jc w:val="both"/>
      <w:outlineLvl w:val="2"/>
    </w:pPr>
    <w:rPr>
      <w:rFonts w:ascii="Times NR Cyr MT" w:hAnsi="Times NR Cyr MT"/>
      <w:u w:val="single"/>
    </w:rPr>
  </w:style>
  <w:style w:type="paragraph" w:styleId="4">
    <w:name w:val="heading 4"/>
    <w:basedOn w:val="a"/>
    <w:next w:val="a"/>
    <w:qFormat/>
    <w:pPr>
      <w:keepNext/>
      <w:ind w:left="1134" w:firstLine="0"/>
      <w:jc w:val="center"/>
      <w:outlineLvl w:val="3"/>
    </w:pPr>
    <w:rPr>
      <w:rFonts w:ascii="Times NR Cyr MT" w:hAnsi="Times NR Cyr MT"/>
      <w:b/>
      <w:i/>
    </w:rPr>
  </w:style>
  <w:style w:type="paragraph" w:styleId="5">
    <w:name w:val="heading 5"/>
    <w:basedOn w:val="a"/>
    <w:next w:val="a"/>
    <w:qFormat/>
    <w:pPr>
      <w:keepNext/>
      <w:ind w:firstLine="0"/>
      <w:jc w:val="both"/>
      <w:outlineLvl w:val="4"/>
    </w:pPr>
    <w:rPr>
      <w:rFonts w:ascii="Times NR Cyr MT" w:hAnsi="Times NR Cyr MT"/>
      <w:sz w:val="20"/>
      <w:u w:val="single"/>
    </w:rPr>
  </w:style>
  <w:style w:type="paragraph" w:styleId="6">
    <w:name w:val="heading 6"/>
    <w:basedOn w:val="a"/>
    <w:next w:val="a"/>
    <w:qFormat/>
    <w:pPr>
      <w:keepNext/>
      <w:ind w:left="1134"/>
      <w:jc w:val="both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ind w:left="1134" w:firstLine="851"/>
      <w:jc w:val="both"/>
      <w:outlineLvl w:val="6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styleId="a4">
    <w:name w:val="Body Text Indent"/>
    <w:basedOn w:val="a"/>
    <w:pPr>
      <w:ind w:left="1132" w:firstLine="615"/>
      <w:jc w:val="both"/>
    </w:pPr>
    <w:rPr>
      <w:rFonts w:ascii="Times NR Cyr MT" w:hAnsi="Times NR Cyr MT"/>
    </w:rPr>
  </w:style>
  <w:style w:type="paragraph" w:styleId="20">
    <w:name w:val="Body Text Indent 2"/>
    <w:basedOn w:val="a"/>
    <w:pPr>
      <w:ind w:left="1132" w:firstLine="629"/>
      <w:jc w:val="both"/>
    </w:pPr>
    <w:rPr>
      <w:rFonts w:ascii="Times NR Cyr MT" w:hAnsi="Times NR Cyr MT"/>
    </w:rPr>
  </w:style>
  <w:style w:type="paragraph" w:styleId="30">
    <w:name w:val="Body Text Indent 3"/>
    <w:basedOn w:val="a"/>
    <w:pPr>
      <w:ind w:left="1132" w:firstLine="755"/>
      <w:jc w:val="both"/>
    </w:pPr>
    <w:rPr>
      <w:rFonts w:ascii="Times NR Cyr MT" w:hAnsi="Times NR Cyr MT"/>
    </w:rPr>
  </w:style>
  <w:style w:type="paragraph" w:styleId="a5">
    <w:name w:val="Block Text"/>
    <w:basedOn w:val="a"/>
    <w:pPr>
      <w:ind w:left="1134" w:right="-285" w:firstLine="851"/>
    </w:pPr>
  </w:style>
  <w:style w:type="paragraph" w:styleId="a6">
    <w:name w:val="Body Text"/>
    <w:basedOn w:val="a"/>
    <w:pPr>
      <w:ind w:firstLine="0"/>
    </w:pPr>
  </w:style>
  <w:style w:type="paragraph" w:styleId="21">
    <w:name w:val="Body Text 2"/>
    <w:basedOn w:val="a"/>
    <w:pPr>
      <w:ind w:firstLine="0"/>
    </w:pPr>
    <w:rPr>
      <w:rFonts w:ascii="Times NR Cyr MT" w:hAnsi="Times NR Cyr MT"/>
      <w:sz w:val="24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B61C3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8336F"/>
    <w:pPr>
      <w:widowControl w:val="0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512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A0B3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1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58687FDD605FCF076A183D1B8CD4765B6784BBFC89C852B538ABD1E7E93E8611D9C65D122DBB2E7rFK3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8687FDD605FCF076A183D1B8CD4765B67945B0C49D852B538ABD1E7Er9K3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58687FDD605FCF076A183D1B8CD4765B67945B0C49D852B538ABD1E7E93E8611D9C65D122D9B7EErFK4X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39E37-7361-456C-87D6-DB3C34C63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11998</CharactersWithSpaces>
  <SharedDoc>false</SharedDoc>
  <HLinks>
    <vt:vector size="42" baseType="variant">
      <vt:variant>
        <vt:i4>7667763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consultantplus://offline/ref=058687FDD605FCF076A183D1B8CD4765B6784BBFC89C852B538ABD1E7E93E8611D9C65D122DBB2E7rFK3X</vt:lpwstr>
      </vt:variant>
      <vt:variant>
        <vt:lpwstr/>
      </vt:variant>
      <vt:variant>
        <vt:i4>1310731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consultantplus://offline/ref=058687FDD605FCF076A183D1B8CD4765B67945B0C49D852B538ABD1E7Er9K3X</vt:lpwstr>
      </vt:variant>
      <vt:variant>
        <vt:lpwstr/>
      </vt:variant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5832706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7667763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consultantplus://offline/ref=058687FDD605FCF076A183D1B8CD4765B67945B0C49D852B538ABD1E7E93E8611D9C65D122D9B7EErFK4X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Postoenko_RA</cp:lastModifiedBy>
  <cp:revision>2</cp:revision>
  <cp:lastPrinted>2015-06-24T02:19:00Z</cp:lastPrinted>
  <dcterms:created xsi:type="dcterms:W3CDTF">2025-02-06T06:55:00Z</dcterms:created>
  <dcterms:modified xsi:type="dcterms:W3CDTF">2025-02-06T06:55:00Z</dcterms:modified>
</cp:coreProperties>
</file>