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40" w:rsidRPr="00BC1D17" w:rsidRDefault="00D91F40" w:rsidP="003A30A2">
      <w:pPr>
        <w:jc w:val="center"/>
        <w:rPr>
          <w:b/>
          <w:spacing w:val="-20"/>
          <w:szCs w:val="28"/>
        </w:rPr>
      </w:pPr>
      <w:r w:rsidRPr="00BC1D17">
        <w:rPr>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0.25pt" o:ole="" fillcolor="window">
            <v:imagedata r:id="rId8" o:title="" gain="2147483647f" grayscale="t" bilevel="t"/>
          </v:shape>
          <o:OLEObject Type="Embed" ProgID="Word.Picture.8" ShapeID="_x0000_i1025" DrawAspect="Content" ObjectID="_1787741631" r:id="rId9"/>
        </w:object>
      </w:r>
    </w:p>
    <w:p w:rsidR="00D91F40" w:rsidRPr="00BC1D17" w:rsidRDefault="00D91F40" w:rsidP="003A30A2">
      <w:pPr>
        <w:ind w:left="-142"/>
        <w:jc w:val="center"/>
        <w:rPr>
          <w:b/>
          <w:spacing w:val="-20"/>
          <w:szCs w:val="28"/>
        </w:rPr>
      </w:pPr>
    </w:p>
    <w:p w:rsidR="00D91F40" w:rsidRPr="00D91F40" w:rsidRDefault="00D91F40" w:rsidP="003A30A2">
      <w:pPr>
        <w:ind w:left="-142"/>
        <w:jc w:val="center"/>
        <w:rPr>
          <w:b/>
          <w:spacing w:val="-20"/>
          <w:sz w:val="28"/>
          <w:szCs w:val="28"/>
        </w:rPr>
      </w:pPr>
      <w:r w:rsidRPr="00D91F40">
        <w:rPr>
          <w:b/>
          <w:spacing w:val="-20"/>
          <w:sz w:val="28"/>
          <w:szCs w:val="28"/>
        </w:rPr>
        <w:t>Муниципальное образование</w:t>
      </w:r>
    </w:p>
    <w:p w:rsidR="00D91F40" w:rsidRPr="00D91F40" w:rsidRDefault="00D91F40" w:rsidP="003A30A2">
      <w:pPr>
        <w:ind w:left="-142"/>
        <w:jc w:val="center"/>
        <w:rPr>
          <w:b/>
          <w:spacing w:val="-20"/>
          <w:sz w:val="28"/>
          <w:szCs w:val="28"/>
        </w:rPr>
      </w:pPr>
      <w:r w:rsidRPr="00D91F40">
        <w:rPr>
          <w:b/>
          <w:spacing w:val="-20"/>
          <w:sz w:val="28"/>
          <w:szCs w:val="28"/>
        </w:rPr>
        <w:t>«Октябрьский муниципальный  район»</w:t>
      </w:r>
    </w:p>
    <w:p w:rsidR="00D91F40" w:rsidRPr="00D91F40" w:rsidRDefault="00D91F40" w:rsidP="003A30A2">
      <w:pPr>
        <w:ind w:left="-142"/>
        <w:jc w:val="center"/>
        <w:rPr>
          <w:sz w:val="28"/>
          <w:szCs w:val="28"/>
        </w:rPr>
      </w:pPr>
      <w:r w:rsidRPr="00D91F40">
        <w:rPr>
          <w:sz w:val="28"/>
          <w:szCs w:val="28"/>
        </w:rPr>
        <w:t>Еврейской автономной области</w:t>
      </w:r>
    </w:p>
    <w:p w:rsidR="00D91F40" w:rsidRDefault="00D91F40" w:rsidP="003A30A2">
      <w:pPr>
        <w:pStyle w:val="1"/>
        <w:ind w:left="-142"/>
        <w:jc w:val="center"/>
        <w:rPr>
          <w:rFonts w:ascii="Times New Roman" w:hAnsi="Times New Roman" w:cs="Times New Roman"/>
          <w:b w:val="0"/>
          <w:bCs w:val="0"/>
          <w:sz w:val="28"/>
          <w:szCs w:val="28"/>
          <w:lang w:val="en-US"/>
        </w:rPr>
      </w:pPr>
      <w:r w:rsidRPr="00D91F40">
        <w:rPr>
          <w:rFonts w:ascii="Times New Roman" w:hAnsi="Times New Roman" w:cs="Times New Roman"/>
          <w:b w:val="0"/>
          <w:bCs w:val="0"/>
          <w:sz w:val="28"/>
          <w:szCs w:val="28"/>
        </w:rPr>
        <w:t>АДМИНИСТРАЦИЯ МУНИЦИПАЛЬНОГО РАЙОНА</w:t>
      </w:r>
    </w:p>
    <w:p w:rsidR="00D91F40" w:rsidRPr="00D91F40" w:rsidRDefault="00D91F40" w:rsidP="003A30A2">
      <w:pPr>
        <w:jc w:val="center"/>
        <w:rPr>
          <w:lang w:val="en-US"/>
        </w:rPr>
      </w:pPr>
    </w:p>
    <w:p w:rsidR="00D91F40" w:rsidRPr="00D91F40" w:rsidRDefault="00D91F40" w:rsidP="003A30A2">
      <w:pPr>
        <w:ind w:left="-142"/>
        <w:jc w:val="center"/>
        <w:rPr>
          <w:b/>
          <w:bCs/>
          <w:sz w:val="28"/>
          <w:szCs w:val="28"/>
        </w:rPr>
      </w:pPr>
      <w:proofErr w:type="gramStart"/>
      <w:r w:rsidRPr="00D91F40">
        <w:rPr>
          <w:b/>
          <w:bCs/>
          <w:sz w:val="28"/>
          <w:szCs w:val="28"/>
        </w:rPr>
        <w:t>П</w:t>
      </w:r>
      <w:proofErr w:type="gramEnd"/>
      <w:r w:rsidRPr="00D91F40">
        <w:rPr>
          <w:b/>
          <w:bCs/>
          <w:sz w:val="28"/>
          <w:szCs w:val="28"/>
        </w:rPr>
        <w:t xml:space="preserve"> О С Т А Н О В Л Е Н И Е</w:t>
      </w:r>
    </w:p>
    <w:p w:rsidR="00BD3ECF" w:rsidRDefault="00BD3ECF" w:rsidP="00B86010">
      <w:pPr>
        <w:rPr>
          <w:b/>
          <w:bCs/>
          <w:sz w:val="28"/>
          <w:szCs w:val="28"/>
        </w:rPr>
      </w:pPr>
    </w:p>
    <w:p w:rsidR="00D91F40" w:rsidRPr="00F43B91" w:rsidRDefault="00BC05F5" w:rsidP="00B86010">
      <w:pPr>
        <w:rPr>
          <w:sz w:val="28"/>
          <w:szCs w:val="28"/>
        </w:rPr>
      </w:pPr>
      <w:r>
        <w:rPr>
          <w:bCs/>
          <w:sz w:val="28"/>
          <w:szCs w:val="28"/>
        </w:rPr>
        <w:t>10.09.2024</w:t>
      </w:r>
      <w:r w:rsidR="00D91F40" w:rsidRPr="00877A14">
        <w:rPr>
          <w:sz w:val="28"/>
          <w:szCs w:val="28"/>
        </w:rPr>
        <w:t xml:space="preserve"> </w:t>
      </w:r>
      <w:r w:rsidR="00D91F40" w:rsidRPr="00F43B91">
        <w:rPr>
          <w:sz w:val="28"/>
          <w:szCs w:val="28"/>
        </w:rPr>
        <w:t xml:space="preserve">                                                                                                </w:t>
      </w:r>
      <w:r>
        <w:rPr>
          <w:sz w:val="28"/>
          <w:szCs w:val="28"/>
        </w:rPr>
        <w:t xml:space="preserve">      № 122</w:t>
      </w:r>
    </w:p>
    <w:p w:rsidR="00D91F40" w:rsidRPr="00C2685B" w:rsidRDefault="00D91F40" w:rsidP="003A30A2">
      <w:pPr>
        <w:jc w:val="center"/>
        <w:rPr>
          <w:sz w:val="28"/>
          <w:szCs w:val="28"/>
        </w:rPr>
      </w:pPr>
      <w:r w:rsidRPr="00C2685B">
        <w:rPr>
          <w:sz w:val="28"/>
          <w:szCs w:val="28"/>
        </w:rPr>
        <w:t>с. Амурзет</w:t>
      </w:r>
    </w:p>
    <w:p w:rsidR="00D91F40" w:rsidRPr="00BC1D17" w:rsidRDefault="00D91F40" w:rsidP="00494C2E">
      <w:pPr>
        <w:jc w:val="both"/>
        <w:rPr>
          <w:szCs w:val="28"/>
        </w:rPr>
      </w:pPr>
    </w:p>
    <w:p w:rsidR="00D91F40" w:rsidRPr="003D5CEE" w:rsidRDefault="00DA08CC" w:rsidP="00494C2E">
      <w:pPr>
        <w:widowControl w:val="0"/>
        <w:autoSpaceDE w:val="0"/>
        <w:autoSpaceDN w:val="0"/>
        <w:adjustRightInd w:val="0"/>
        <w:jc w:val="both"/>
        <w:rPr>
          <w:sz w:val="28"/>
          <w:szCs w:val="28"/>
        </w:rPr>
      </w:pPr>
      <w:r>
        <w:rPr>
          <w:bCs/>
          <w:sz w:val="28"/>
          <w:szCs w:val="28"/>
        </w:rPr>
        <w:t>О внесении изменений</w:t>
      </w:r>
      <w:r w:rsidR="00042BEE">
        <w:rPr>
          <w:bCs/>
          <w:sz w:val="28"/>
          <w:szCs w:val="28"/>
        </w:rPr>
        <w:t xml:space="preserve"> и дополнений</w:t>
      </w:r>
      <w:r>
        <w:rPr>
          <w:bCs/>
          <w:sz w:val="28"/>
          <w:szCs w:val="28"/>
        </w:rPr>
        <w:t xml:space="preserve"> </w:t>
      </w:r>
      <w:r w:rsidR="00BC16A3">
        <w:rPr>
          <w:bCs/>
          <w:sz w:val="28"/>
          <w:szCs w:val="28"/>
        </w:rPr>
        <w:t>в муниципальную программу</w:t>
      </w:r>
      <w:r w:rsidR="00D91F40" w:rsidRPr="003D5CEE">
        <w:rPr>
          <w:bCs/>
          <w:sz w:val="28"/>
          <w:szCs w:val="28"/>
        </w:rPr>
        <w:t xml:space="preserve"> </w:t>
      </w:r>
      <w:r w:rsidR="00D91F40" w:rsidRPr="003D5CEE">
        <w:rPr>
          <w:sz w:val="28"/>
          <w:szCs w:val="28"/>
        </w:rPr>
        <w:t>«Комплексная безопасность образовательных учреждений на территории Октябрьского муниципального района»</w:t>
      </w:r>
    </w:p>
    <w:p w:rsidR="00D91F40" w:rsidRPr="003D5CEE" w:rsidRDefault="00D91F40" w:rsidP="00494C2E">
      <w:pPr>
        <w:widowControl w:val="0"/>
        <w:autoSpaceDE w:val="0"/>
        <w:autoSpaceDN w:val="0"/>
        <w:adjustRightInd w:val="0"/>
        <w:jc w:val="both"/>
        <w:rPr>
          <w:sz w:val="28"/>
          <w:szCs w:val="28"/>
        </w:rPr>
      </w:pPr>
    </w:p>
    <w:p w:rsidR="00D91F40" w:rsidRPr="003D5CEE" w:rsidRDefault="00D91F40" w:rsidP="00494C2E">
      <w:pPr>
        <w:ind w:right="-123" w:firstLine="708"/>
        <w:jc w:val="both"/>
        <w:rPr>
          <w:sz w:val="28"/>
          <w:szCs w:val="28"/>
        </w:rPr>
      </w:pPr>
      <w:r w:rsidRPr="003D5CEE">
        <w:rPr>
          <w:sz w:val="28"/>
          <w:szCs w:val="28"/>
        </w:rPr>
        <w:t>В соответствии с Федеральным законом от 06.10.2003 № 131-ФЗ «Об общих при</w:t>
      </w:r>
      <w:r w:rsidRPr="003D5CEE">
        <w:rPr>
          <w:sz w:val="28"/>
          <w:szCs w:val="28"/>
        </w:rPr>
        <w:t>н</w:t>
      </w:r>
      <w:r w:rsidRPr="003D5CEE">
        <w:rPr>
          <w:sz w:val="28"/>
          <w:szCs w:val="28"/>
        </w:rPr>
        <w:t>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w:t>
      </w:r>
      <w:r w:rsidRPr="003D5CEE">
        <w:rPr>
          <w:sz w:val="28"/>
          <w:szCs w:val="28"/>
        </w:rPr>
        <w:t>и</w:t>
      </w:r>
      <w:r w:rsidRPr="003D5CEE">
        <w:rPr>
          <w:sz w:val="28"/>
          <w:szCs w:val="28"/>
        </w:rPr>
        <w:t xml:space="preserve">страция </w:t>
      </w:r>
      <w:r w:rsidR="00D5789A">
        <w:rPr>
          <w:sz w:val="28"/>
          <w:szCs w:val="28"/>
        </w:rPr>
        <w:t xml:space="preserve">Октябрьского </w:t>
      </w:r>
      <w:r w:rsidRPr="003D5CEE">
        <w:rPr>
          <w:sz w:val="28"/>
          <w:szCs w:val="28"/>
        </w:rPr>
        <w:t>муниципального района</w:t>
      </w:r>
      <w:r w:rsidR="00D5789A">
        <w:rPr>
          <w:sz w:val="28"/>
          <w:szCs w:val="28"/>
        </w:rPr>
        <w:t xml:space="preserve"> Еврейской автономной области</w:t>
      </w:r>
    </w:p>
    <w:p w:rsidR="00D91F40" w:rsidRPr="003D5CEE" w:rsidRDefault="00D91F40" w:rsidP="00494C2E">
      <w:pPr>
        <w:ind w:right="-123"/>
        <w:jc w:val="both"/>
        <w:rPr>
          <w:sz w:val="28"/>
          <w:szCs w:val="28"/>
        </w:rPr>
      </w:pPr>
      <w:r w:rsidRPr="003D5CEE">
        <w:rPr>
          <w:color w:val="000000"/>
          <w:sz w:val="28"/>
          <w:szCs w:val="28"/>
        </w:rPr>
        <w:t>ПОСТАНОВЛЯЕТ:</w:t>
      </w:r>
    </w:p>
    <w:p w:rsidR="00D91F40" w:rsidRDefault="00D91F40" w:rsidP="00494C2E">
      <w:pPr>
        <w:widowControl w:val="0"/>
        <w:autoSpaceDE w:val="0"/>
        <w:autoSpaceDN w:val="0"/>
        <w:adjustRightInd w:val="0"/>
        <w:jc w:val="both"/>
        <w:rPr>
          <w:sz w:val="28"/>
          <w:szCs w:val="28"/>
        </w:rPr>
      </w:pPr>
      <w:r w:rsidRPr="003D5CEE">
        <w:rPr>
          <w:sz w:val="28"/>
          <w:szCs w:val="28"/>
        </w:rPr>
        <w:tab/>
        <w:t xml:space="preserve">1. </w:t>
      </w:r>
      <w:proofErr w:type="gramStart"/>
      <w:r w:rsidR="00BC16A3">
        <w:rPr>
          <w:sz w:val="28"/>
          <w:szCs w:val="28"/>
        </w:rPr>
        <w:t>Внести в</w:t>
      </w:r>
      <w:r w:rsidRPr="003D5CEE">
        <w:rPr>
          <w:sz w:val="28"/>
          <w:szCs w:val="28"/>
        </w:rPr>
        <w:t xml:space="preserve"> муниципальную программу «Комплексная безопасность о</w:t>
      </w:r>
      <w:r w:rsidRPr="003D5CEE">
        <w:rPr>
          <w:sz w:val="28"/>
          <w:szCs w:val="28"/>
        </w:rPr>
        <w:t>б</w:t>
      </w:r>
      <w:r w:rsidRPr="003D5CEE">
        <w:rPr>
          <w:sz w:val="28"/>
          <w:szCs w:val="28"/>
        </w:rPr>
        <w:t>разовательных учреждений на территории Октябрьского муниципального района»</w:t>
      </w:r>
      <w:r w:rsidR="00BC16A3">
        <w:rPr>
          <w:sz w:val="28"/>
          <w:szCs w:val="28"/>
        </w:rPr>
        <w:t>, утвержденную постановлением администрации муниципального района от 18.02.2022 № 35</w:t>
      </w:r>
      <w:r w:rsidR="00F43B91">
        <w:rPr>
          <w:sz w:val="28"/>
          <w:szCs w:val="28"/>
        </w:rPr>
        <w:t xml:space="preserve"> «Об утверждении муниципальной программы «Комплексная безопасность образовательных учреждений на территории Октябрьского муниципального района»</w:t>
      </w:r>
      <w:r w:rsidR="00DA48BF">
        <w:rPr>
          <w:sz w:val="28"/>
          <w:szCs w:val="28"/>
        </w:rPr>
        <w:t>, следующие изменения</w:t>
      </w:r>
      <w:r w:rsidR="00042BEE">
        <w:rPr>
          <w:sz w:val="28"/>
          <w:szCs w:val="28"/>
        </w:rPr>
        <w:t xml:space="preserve"> и дополнения</w:t>
      </w:r>
      <w:r w:rsidR="00DA48BF">
        <w:rPr>
          <w:sz w:val="28"/>
          <w:szCs w:val="28"/>
        </w:rPr>
        <w:t>:</w:t>
      </w:r>
      <w:proofErr w:type="gramEnd"/>
    </w:p>
    <w:p w:rsidR="003F02A2" w:rsidRDefault="003F02A2" w:rsidP="001B7553">
      <w:pPr>
        <w:widowControl w:val="0"/>
        <w:autoSpaceDE w:val="0"/>
        <w:autoSpaceDN w:val="0"/>
        <w:adjustRightInd w:val="0"/>
        <w:ind w:firstLine="708"/>
        <w:jc w:val="both"/>
        <w:rPr>
          <w:sz w:val="28"/>
          <w:szCs w:val="28"/>
        </w:rPr>
      </w:pPr>
      <w:r>
        <w:rPr>
          <w:sz w:val="28"/>
          <w:szCs w:val="28"/>
        </w:rPr>
        <w:t>1.1. Строку 1. «</w:t>
      </w:r>
      <w:r w:rsidRPr="003F02A2">
        <w:rPr>
          <w:sz w:val="28"/>
          <w:szCs w:val="28"/>
        </w:rPr>
        <w:t>Повышение уровня противопожарной безопасности муниципальных образовательных учреждений</w:t>
      </w:r>
      <w:r>
        <w:rPr>
          <w:sz w:val="28"/>
          <w:szCs w:val="28"/>
        </w:rPr>
        <w:t>»</w:t>
      </w:r>
      <w:r w:rsidRPr="003F02A2">
        <w:rPr>
          <w:sz w:val="28"/>
          <w:szCs w:val="28"/>
        </w:rPr>
        <w:t xml:space="preserve">  таблицы 2 раздела 7 </w:t>
      </w:r>
      <w:r>
        <w:rPr>
          <w:sz w:val="28"/>
          <w:szCs w:val="28"/>
        </w:rPr>
        <w:t>дополнить подпунктом 1.3. следующего содержания</w:t>
      </w:r>
      <w:r w:rsidRPr="003F02A2">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00"/>
        <w:gridCol w:w="1843"/>
        <w:gridCol w:w="1134"/>
        <w:gridCol w:w="1985"/>
        <w:gridCol w:w="1559"/>
        <w:gridCol w:w="1134"/>
      </w:tblGrid>
      <w:tr w:rsidR="003F02A2" w:rsidRPr="009C1758" w:rsidTr="003C029F">
        <w:tc>
          <w:tcPr>
            <w:tcW w:w="576" w:type="dxa"/>
          </w:tcPr>
          <w:p w:rsidR="003F02A2" w:rsidRPr="009C1758" w:rsidRDefault="00042BEE" w:rsidP="003C029F">
            <w:pPr>
              <w:jc w:val="both"/>
            </w:pPr>
            <w:r>
              <w:t>1.3.</w:t>
            </w:r>
          </w:p>
        </w:tc>
        <w:tc>
          <w:tcPr>
            <w:tcW w:w="1800" w:type="dxa"/>
          </w:tcPr>
          <w:p w:rsidR="003F02A2" w:rsidRPr="009C1758" w:rsidRDefault="003F02A2" w:rsidP="003C029F">
            <w:pPr>
              <w:jc w:val="both"/>
            </w:pPr>
            <w:r>
              <w:t>Приобретение огнетушителей</w:t>
            </w:r>
          </w:p>
        </w:tc>
        <w:tc>
          <w:tcPr>
            <w:tcW w:w="1843" w:type="dxa"/>
          </w:tcPr>
          <w:p w:rsidR="003F02A2" w:rsidRPr="009C1758" w:rsidRDefault="003F02A2" w:rsidP="003C029F">
            <w:pPr>
              <w:jc w:val="both"/>
            </w:pPr>
            <w:r w:rsidRPr="009C1758">
              <w:t>Отдел образов</w:t>
            </w:r>
            <w:r w:rsidRPr="009C1758">
              <w:t>а</w:t>
            </w:r>
            <w:r w:rsidRPr="009C1758">
              <w:t xml:space="preserve">ния, </w:t>
            </w:r>
          </w:p>
          <w:p w:rsidR="003F02A2" w:rsidRPr="009C1758" w:rsidRDefault="003F02A2" w:rsidP="003C029F">
            <w:pPr>
              <w:jc w:val="both"/>
            </w:pPr>
            <w:r w:rsidRPr="009C1758">
              <w:t>образовательные учреждения</w:t>
            </w:r>
          </w:p>
        </w:tc>
        <w:tc>
          <w:tcPr>
            <w:tcW w:w="1134" w:type="dxa"/>
          </w:tcPr>
          <w:p w:rsidR="003F02A2" w:rsidRPr="009C1758" w:rsidRDefault="003F02A2" w:rsidP="003C029F">
            <w:pPr>
              <w:jc w:val="both"/>
            </w:pPr>
            <w:r w:rsidRPr="009C1758">
              <w:t>2024-2026</w:t>
            </w:r>
          </w:p>
          <w:p w:rsidR="003F02A2" w:rsidRPr="009C1758" w:rsidRDefault="003F02A2" w:rsidP="003C029F">
            <w:pPr>
              <w:jc w:val="both"/>
            </w:pPr>
          </w:p>
          <w:p w:rsidR="003F02A2" w:rsidRPr="009C1758" w:rsidRDefault="003F02A2" w:rsidP="003C029F">
            <w:pPr>
              <w:jc w:val="both"/>
            </w:pPr>
          </w:p>
          <w:p w:rsidR="003F02A2" w:rsidRPr="009C1758" w:rsidRDefault="003F02A2" w:rsidP="003C029F">
            <w:pPr>
              <w:jc w:val="both"/>
            </w:pPr>
          </w:p>
        </w:tc>
        <w:tc>
          <w:tcPr>
            <w:tcW w:w="1985" w:type="dxa"/>
          </w:tcPr>
          <w:p w:rsidR="003F02A2" w:rsidRPr="009C1758" w:rsidRDefault="003F02A2" w:rsidP="003C029F">
            <w:pPr>
              <w:jc w:val="both"/>
            </w:pPr>
            <w:r>
              <w:t>Наличие огнетушителей,</w:t>
            </w:r>
          </w:p>
          <w:p w:rsidR="003F02A2" w:rsidRPr="009C1758" w:rsidRDefault="003F02A2" w:rsidP="003C029F">
            <w:pPr>
              <w:jc w:val="both"/>
            </w:pPr>
            <w:r>
              <w:t>2</w:t>
            </w:r>
            <w:r w:rsidRPr="009C1758">
              <w:t xml:space="preserve"> учреждени</w:t>
            </w:r>
            <w:r>
              <w:t>я</w:t>
            </w:r>
          </w:p>
        </w:tc>
        <w:tc>
          <w:tcPr>
            <w:tcW w:w="1559" w:type="dxa"/>
          </w:tcPr>
          <w:p w:rsidR="003F02A2" w:rsidRPr="009C1758" w:rsidRDefault="003F02A2" w:rsidP="003C029F">
            <w:pPr>
              <w:jc w:val="both"/>
            </w:pPr>
            <w:r w:rsidRPr="009C1758">
              <w:t xml:space="preserve">Не </w:t>
            </w:r>
          </w:p>
          <w:p w:rsidR="003F02A2" w:rsidRPr="009C1758" w:rsidRDefault="003F02A2" w:rsidP="003C029F">
            <w:pPr>
              <w:jc w:val="both"/>
            </w:pPr>
            <w:r w:rsidRPr="009C1758">
              <w:t xml:space="preserve">соблюдение норм </w:t>
            </w:r>
          </w:p>
          <w:p w:rsidR="003F02A2" w:rsidRPr="009C1758" w:rsidRDefault="003F02A2" w:rsidP="003C029F">
            <w:pPr>
              <w:jc w:val="both"/>
            </w:pPr>
            <w:r w:rsidRPr="009C1758">
              <w:t>п</w:t>
            </w:r>
            <w:r w:rsidRPr="009C1758">
              <w:t>о</w:t>
            </w:r>
            <w:r w:rsidRPr="009C1758">
              <w:t xml:space="preserve">жарной </w:t>
            </w:r>
          </w:p>
          <w:p w:rsidR="003F02A2" w:rsidRPr="009C1758" w:rsidRDefault="003F02A2" w:rsidP="003C029F">
            <w:pPr>
              <w:jc w:val="both"/>
            </w:pPr>
            <w:r w:rsidRPr="009C1758">
              <w:t>бе</w:t>
            </w:r>
            <w:r w:rsidRPr="009C1758">
              <w:t>з</w:t>
            </w:r>
            <w:r w:rsidRPr="009C1758">
              <w:t>опасности</w:t>
            </w:r>
          </w:p>
        </w:tc>
        <w:tc>
          <w:tcPr>
            <w:tcW w:w="1134" w:type="dxa"/>
          </w:tcPr>
          <w:p w:rsidR="003F02A2" w:rsidRPr="009C1758" w:rsidRDefault="003F02A2" w:rsidP="003C029F">
            <w:pPr>
              <w:jc w:val="both"/>
            </w:pPr>
            <w:r w:rsidRPr="009C1758">
              <w:t>1</w:t>
            </w:r>
          </w:p>
        </w:tc>
      </w:tr>
    </w:tbl>
    <w:p w:rsidR="00DA48BF" w:rsidRPr="00DA48BF" w:rsidRDefault="003F02A2" w:rsidP="003F02A2">
      <w:pPr>
        <w:widowControl w:val="0"/>
        <w:autoSpaceDE w:val="0"/>
        <w:autoSpaceDN w:val="0"/>
        <w:adjustRightInd w:val="0"/>
        <w:ind w:firstLine="708"/>
        <w:jc w:val="both"/>
        <w:rPr>
          <w:sz w:val="28"/>
          <w:szCs w:val="28"/>
        </w:rPr>
      </w:pPr>
      <w:r>
        <w:rPr>
          <w:sz w:val="28"/>
          <w:szCs w:val="28"/>
        </w:rPr>
        <w:t>1.2</w:t>
      </w:r>
      <w:r w:rsidR="00DA48BF" w:rsidRPr="00DA48BF">
        <w:rPr>
          <w:sz w:val="28"/>
          <w:szCs w:val="28"/>
        </w:rPr>
        <w:t xml:space="preserve">. Строку </w:t>
      </w:r>
      <w:r>
        <w:rPr>
          <w:sz w:val="28"/>
          <w:szCs w:val="28"/>
        </w:rPr>
        <w:t>3</w:t>
      </w:r>
      <w:r w:rsidR="009C047B">
        <w:rPr>
          <w:sz w:val="28"/>
          <w:szCs w:val="28"/>
        </w:rPr>
        <w:t>. «</w:t>
      </w:r>
      <w:r w:rsidR="003E279E" w:rsidRPr="003E279E">
        <w:rPr>
          <w:sz w:val="28"/>
          <w:szCs w:val="28"/>
        </w:rPr>
        <w:t>Соблюдение норм СанПиНа в образовательных учреждениях</w:t>
      </w:r>
      <w:r w:rsidR="009C047B">
        <w:rPr>
          <w:sz w:val="28"/>
          <w:szCs w:val="28"/>
        </w:rPr>
        <w:t xml:space="preserve">» таблицы 2 </w:t>
      </w:r>
      <w:r w:rsidR="00D1492E">
        <w:rPr>
          <w:sz w:val="28"/>
          <w:szCs w:val="28"/>
        </w:rPr>
        <w:t>раздела 7</w:t>
      </w:r>
      <w:r w:rsidR="009C047B">
        <w:rPr>
          <w:sz w:val="28"/>
          <w:szCs w:val="28"/>
        </w:rPr>
        <w:t xml:space="preserve"> </w:t>
      </w:r>
      <w:r w:rsidR="003E279E">
        <w:rPr>
          <w:sz w:val="28"/>
          <w:szCs w:val="28"/>
        </w:rPr>
        <w:t>дополнить подпунктом 3.4.</w:t>
      </w:r>
      <w:r>
        <w:rPr>
          <w:sz w:val="28"/>
          <w:szCs w:val="28"/>
        </w:rPr>
        <w:t xml:space="preserve"> следующего содержания</w:t>
      </w:r>
      <w:r w:rsidR="00DA48BF" w:rsidRPr="00DA48BF">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00"/>
        <w:gridCol w:w="2268"/>
        <w:gridCol w:w="1134"/>
        <w:gridCol w:w="1701"/>
        <w:gridCol w:w="1701"/>
        <w:gridCol w:w="709"/>
      </w:tblGrid>
      <w:tr w:rsidR="00772089" w:rsidTr="00906D8E">
        <w:tc>
          <w:tcPr>
            <w:tcW w:w="576" w:type="dxa"/>
          </w:tcPr>
          <w:p w:rsidR="00772089" w:rsidRDefault="003F02A2" w:rsidP="001F4A38">
            <w:pPr>
              <w:jc w:val="both"/>
            </w:pPr>
            <w:r>
              <w:t>3</w:t>
            </w:r>
            <w:r w:rsidR="00772089">
              <w:t>.</w:t>
            </w:r>
          </w:p>
        </w:tc>
        <w:tc>
          <w:tcPr>
            <w:tcW w:w="9313" w:type="dxa"/>
            <w:gridSpan w:val="6"/>
          </w:tcPr>
          <w:p w:rsidR="00772089" w:rsidRDefault="003E279E" w:rsidP="001F4A38">
            <w:pPr>
              <w:jc w:val="both"/>
            </w:pPr>
            <w:r w:rsidRPr="003E279E">
              <w:t>Соблюдение норм СанПиНа в образовательных учреждениях</w:t>
            </w:r>
          </w:p>
        </w:tc>
      </w:tr>
      <w:tr w:rsidR="003E279E" w:rsidTr="000D01A3">
        <w:tc>
          <w:tcPr>
            <w:tcW w:w="576" w:type="dxa"/>
          </w:tcPr>
          <w:p w:rsidR="003E279E" w:rsidRDefault="003E279E" w:rsidP="001F4A38">
            <w:pPr>
              <w:jc w:val="both"/>
            </w:pPr>
            <w:r>
              <w:t>3.4.</w:t>
            </w:r>
          </w:p>
        </w:tc>
        <w:tc>
          <w:tcPr>
            <w:tcW w:w="1800" w:type="dxa"/>
          </w:tcPr>
          <w:p w:rsidR="003E279E" w:rsidRPr="009C1758" w:rsidRDefault="003E279E" w:rsidP="0050275E">
            <w:pPr>
              <w:jc w:val="both"/>
            </w:pPr>
            <w:r>
              <w:t xml:space="preserve">Установка </w:t>
            </w:r>
            <w:r>
              <w:lastRenderedPageBreak/>
              <w:t>вентиляционной системы на пищеблок</w:t>
            </w:r>
          </w:p>
        </w:tc>
        <w:tc>
          <w:tcPr>
            <w:tcW w:w="2268" w:type="dxa"/>
          </w:tcPr>
          <w:p w:rsidR="003E279E" w:rsidRDefault="003E279E" w:rsidP="0050275E">
            <w:pPr>
              <w:jc w:val="both"/>
            </w:pPr>
            <w:r>
              <w:lastRenderedPageBreak/>
              <w:t>Отдел образования,</w:t>
            </w:r>
          </w:p>
          <w:p w:rsidR="003E279E" w:rsidRPr="009C1758" w:rsidRDefault="003E279E" w:rsidP="0050275E">
            <w:pPr>
              <w:jc w:val="both"/>
            </w:pPr>
            <w:r>
              <w:lastRenderedPageBreak/>
              <w:t>МКОУ «ООШ с</w:t>
            </w:r>
            <w:proofErr w:type="gramStart"/>
            <w:r>
              <w:t>.П</w:t>
            </w:r>
            <w:proofErr w:type="gramEnd"/>
            <w:r>
              <w:t>олевое»</w:t>
            </w:r>
          </w:p>
        </w:tc>
        <w:tc>
          <w:tcPr>
            <w:tcW w:w="1134" w:type="dxa"/>
          </w:tcPr>
          <w:p w:rsidR="003E279E" w:rsidRPr="009C1758" w:rsidRDefault="003E279E" w:rsidP="0050275E">
            <w:pPr>
              <w:jc w:val="both"/>
            </w:pPr>
            <w:r>
              <w:lastRenderedPageBreak/>
              <w:t>2024-</w:t>
            </w:r>
            <w:r>
              <w:lastRenderedPageBreak/>
              <w:t>2026</w:t>
            </w:r>
          </w:p>
        </w:tc>
        <w:tc>
          <w:tcPr>
            <w:tcW w:w="1701" w:type="dxa"/>
          </w:tcPr>
          <w:p w:rsidR="003E279E" w:rsidRDefault="003E279E" w:rsidP="0050275E">
            <w:pPr>
              <w:jc w:val="both"/>
            </w:pPr>
            <w:r>
              <w:lastRenderedPageBreak/>
              <w:t xml:space="preserve">Наличие </w:t>
            </w:r>
            <w:r>
              <w:lastRenderedPageBreak/>
              <w:t>вентиляционной системы на пищеблоке,</w:t>
            </w:r>
          </w:p>
          <w:p w:rsidR="003E279E" w:rsidRPr="009C1758" w:rsidRDefault="003E279E" w:rsidP="0050275E">
            <w:pPr>
              <w:jc w:val="both"/>
            </w:pPr>
            <w:r>
              <w:t>1 учреждение</w:t>
            </w:r>
          </w:p>
        </w:tc>
        <w:tc>
          <w:tcPr>
            <w:tcW w:w="1701" w:type="dxa"/>
          </w:tcPr>
          <w:p w:rsidR="003E279E" w:rsidRDefault="003E279E" w:rsidP="0050275E">
            <w:pPr>
              <w:jc w:val="both"/>
            </w:pPr>
            <w:r>
              <w:lastRenderedPageBreak/>
              <w:t xml:space="preserve">Не </w:t>
            </w:r>
          </w:p>
          <w:p w:rsidR="003E279E" w:rsidRPr="009C1758" w:rsidRDefault="003E279E" w:rsidP="0050275E">
            <w:pPr>
              <w:jc w:val="both"/>
            </w:pPr>
            <w:r>
              <w:lastRenderedPageBreak/>
              <w:t>соблюдение норм СанПиНа в образовательных учреждениях</w:t>
            </w:r>
          </w:p>
        </w:tc>
        <w:tc>
          <w:tcPr>
            <w:tcW w:w="709" w:type="dxa"/>
          </w:tcPr>
          <w:p w:rsidR="003E279E" w:rsidRPr="009C1758" w:rsidRDefault="003E279E" w:rsidP="0050275E">
            <w:pPr>
              <w:jc w:val="both"/>
            </w:pPr>
            <w:r>
              <w:lastRenderedPageBreak/>
              <w:t>3</w:t>
            </w:r>
          </w:p>
        </w:tc>
      </w:tr>
    </w:tbl>
    <w:p w:rsidR="00DA48BF" w:rsidRPr="003D5CEE" w:rsidRDefault="003B19DE" w:rsidP="003B7341">
      <w:pPr>
        <w:widowControl w:val="0"/>
        <w:autoSpaceDE w:val="0"/>
        <w:autoSpaceDN w:val="0"/>
        <w:adjustRightInd w:val="0"/>
        <w:jc w:val="both"/>
        <w:rPr>
          <w:sz w:val="28"/>
          <w:szCs w:val="28"/>
        </w:rPr>
      </w:pPr>
      <w:r>
        <w:rPr>
          <w:sz w:val="28"/>
          <w:szCs w:val="28"/>
        </w:rPr>
        <w:lastRenderedPageBreak/>
        <w:tab/>
      </w:r>
      <w:r w:rsidR="005067E5">
        <w:rPr>
          <w:sz w:val="28"/>
          <w:szCs w:val="28"/>
        </w:rPr>
        <w:t>1.3</w:t>
      </w:r>
      <w:r w:rsidR="001217FF">
        <w:rPr>
          <w:sz w:val="28"/>
          <w:szCs w:val="28"/>
        </w:rPr>
        <w:t xml:space="preserve">. </w:t>
      </w:r>
      <w:r w:rsidR="000B0D5F">
        <w:rPr>
          <w:sz w:val="28"/>
          <w:szCs w:val="28"/>
        </w:rPr>
        <w:t>Р</w:t>
      </w:r>
      <w:r w:rsidR="001217FF" w:rsidRPr="001217FF">
        <w:rPr>
          <w:sz w:val="28"/>
          <w:szCs w:val="28"/>
        </w:rPr>
        <w:t>аздел 9 изложить в новой редакции согласно Приложению</w:t>
      </w:r>
    </w:p>
    <w:p w:rsidR="00694EF0" w:rsidRPr="003D5CEE" w:rsidRDefault="003B19DE" w:rsidP="003B7341">
      <w:pPr>
        <w:shd w:val="clear" w:color="auto" w:fill="FFFFFF"/>
        <w:ind w:firstLine="708"/>
        <w:jc w:val="both"/>
        <w:rPr>
          <w:color w:val="000000"/>
          <w:sz w:val="28"/>
          <w:szCs w:val="28"/>
        </w:rPr>
      </w:pPr>
      <w:r>
        <w:rPr>
          <w:color w:val="000000"/>
          <w:sz w:val="28"/>
          <w:szCs w:val="28"/>
        </w:rPr>
        <w:t>2</w:t>
      </w:r>
      <w:r w:rsidR="00694EF0" w:rsidRPr="003D5CEE">
        <w:rPr>
          <w:color w:val="000000"/>
          <w:sz w:val="28"/>
          <w:szCs w:val="28"/>
        </w:rPr>
        <w:t>.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w:t>
      </w:r>
      <w:r w:rsidR="00694EF0" w:rsidRPr="003D5CEE">
        <w:rPr>
          <w:color w:val="000000"/>
          <w:sz w:val="28"/>
          <w:szCs w:val="28"/>
        </w:rPr>
        <w:t>и</w:t>
      </w:r>
      <w:r w:rsidR="00694EF0" w:rsidRPr="003D5CEE">
        <w:rPr>
          <w:color w:val="000000"/>
          <w:sz w:val="28"/>
          <w:szCs w:val="28"/>
        </w:rPr>
        <w:t>ципальный район».</w:t>
      </w:r>
    </w:p>
    <w:p w:rsidR="00D91F40" w:rsidRDefault="003B19DE" w:rsidP="003B7341">
      <w:pPr>
        <w:shd w:val="clear" w:color="auto" w:fill="FFFFFF"/>
        <w:ind w:firstLine="708"/>
        <w:jc w:val="both"/>
        <w:rPr>
          <w:szCs w:val="28"/>
        </w:rPr>
      </w:pPr>
      <w:r>
        <w:rPr>
          <w:color w:val="000000"/>
          <w:sz w:val="28"/>
          <w:szCs w:val="28"/>
        </w:rPr>
        <w:t>3</w:t>
      </w:r>
      <w:r w:rsidR="00694EF0" w:rsidRPr="003D5CEE">
        <w:rPr>
          <w:color w:val="000000"/>
          <w:sz w:val="28"/>
          <w:szCs w:val="28"/>
        </w:rPr>
        <w:t>. Настоящее постановление вступает в силу после его официального опубликов</w:t>
      </w:r>
      <w:r w:rsidR="00694EF0" w:rsidRPr="003D5CEE">
        <w:rPr>
          <w:color w:val="000000"/>
          <w:sz w:val="28"/>
          <w:szCs w:val="28"/>
        </w:rPr>
        <w:t>а</w:t>
      </w:r>
      <w:r w:rsidR="00694EF0" w:rsidRPr="003D5CEE">
        <w:rPr>
          <w:color w:val="000000"/>
          <w:sz w:val="28"/>
          <w:szCs w:val="28"/>
        </w:rPr>
        <w:t>ния</w:t>
      </w:r>
      <w:r w:rsidR="00694EF0" w:rsidRPr="00694EF0">
        <w:rPr>
          <w:color w:val="000000"/>
          <w:szCs w:val="28"/>
        </w:rPr>
        <w:t>.</w:t>
      </w:r>
    </w:p>
    <w:p w:rsidR="008B6C95" w:rsidRDefault="008B6C95" w:rsidP="003B7341">
      <w:pPr>
        <w:shd w:val="clear" w:color="auto" w:fill="FFFFFF"/>
        <w:jc w:val="both"/>
        <w:rPr>
          <w:sz w:val="28"/>
          <w:szCs w:val="28"/>
        </w:rPr>
      </w:pPr>
    </w:p>
    <w:p w:rsidR="008B6C95" w:rsidRDefault="008B6C95" w:rsidP="00494C2E">
      <w:pPr>
        <w:shd w:val="clear" w:color="auto" w:fill="FFFFFF"/>
        <w:jc w:val="both"/>
        <w:rPr>
          <w:sz w:val="28"/>
          <w:szCs w:val="28"/>
        </w:rPr>
      </w:pPr>
    </w:p>
    <w:p w:rsidR="00694EF0" w:rsidRPr="003D5CEE" w:rsidRDefault="00413B0D" w:rsidP="00494C2E">
      <w:pPr>
        <w:shd w:val="clear" w:color="auto" w:fill="FFFFFF"/>
        <w:jc w:val="both"/>
        <w:rPr>
          <w:sz w:val="28"/>
          <w:szCs w:val="28"/>
        </w:rPr>
      </w:pPr>
      <w:r>
        <w:rPr>
          <w:sz w:val="28"/>
          <w:szCs w:val="28"/>
        </w:rPr>
        <w:t>Глава</w:t>
      </w:r>
      <w:r w:rsidR="00D91F40" w:rsidRPr="003D5CEE">
        <w:rPr>
          <w:sz w:val="28"/>
          <w:szCs w:val="28"/>
        </w:rPr>
        <w:t xml:space="preserve"> </w:t>
      </w:r>
      <w:r w:rsidR="00694EF0" w:rsidRPr="003D5CEE">
        <w:rPr>
          <w:sz w:val="28"/>
          <w:szCs w:val="28"/>
        </w:rPr>
        <w:t>администрации</w:t>
      </w:r>
    </w:p>
    <w:p w:rsidR="005E5816" w:rsidRDefault="00D91F40" w:rsidP="005E5816">
      <w:pPr>
        <w:shd w:val="clear" w:color="auto" w:fill="FFFFFF"/>
        <w:jc w:val="both"/>
        <w:rPr>
          <w:sz w:val="28"/>
          <w:szCs w:val="28"/>
        </w:rPr>
      </w:pPr>
      <w:r w:rsidRPr="003D5CEE">
        <w:rPr>
          <w:sz w:val="28"/>
          <w:szCs w:val="28"/>
        </w:rPr>
        <w:t>муниципального района</w:t>
      </w:r>
      <w:r w:rsidRPr="003D5CEE">
        <w:rPr>
          <w:sz w:val="28"/>
          <w:szCs w:val="28"/>
        </w:rPr>
        <w:tab/>
      </w:r>
      <w:r w:rsidRPr="003D5CEE">
        <w:rPr>
          <w:sz w:val="28"/>
          <w:szCs w:val="28"/>
        </w:rPr>
        <w:tab/>
      </w:r>
      <w:r w:rsidRPr="003D5CEE">
        <w:rPr>
          <w:sz w:val="28"/>
          <w:szCs w:val="28"/>
        </w:rPr>
        <w:tab/>
      </w:r>
      <w:r w:rsidRPr="003D5CEE">
        <w:rPr>
          <w:sz w:val="28"/>
          <w:szCs w:val="28"/>
        </w:rPr>
        <w:tab/>
      </w:r>
      <w:r w:rsidRPr="003D5CEE">
        <w:rPr>
          <w:sz w:val="28"/>
          <w:szCs w:val="28"/>
        </w:rPr>
        <w:tab/>
      </w:r>
      <w:r w:rsidR="003D5CEE" w:rsidRPr="003D5CEE">
        <w:rPr>
          <w:sz w:val="28"/>
          <w:szCs w:val="28"/>
        </w:rPr>
        <w:t xml:space="preserve"> </w:t>
      </w:r>
      <w:r w:rsidR="008B6C95">
        <w:rPr>
          <w:sz w:val="28"/>
          <w:szCs w:val="28"/>
        </w:rPr>
        <w:t xml:space="preserve">       </w:t>
      </w:r>
      <w:r w:rsidR="00413B0D">
        <w:rPr>
          <w:sz w:val="28"/>
          <w:szCs w:val="28"/>
        </w:rPr>
        <w:t xml:space="preserve">         М.Ю. Леонова</w:t>
      </w:r>
    </w:p>
    <w:p w:rsidR="00D95A05" w:rsidRDefault="00D95A05" w:rsidP="00D95A05">
      <w:pPr>
        <w:pStyle w:val="ab"/>
        <w:spacing w:before="0" w:beforeAutospacing="0" w:after="0" w:afterAutospacing="0"/>
        <w:jc w:val="both"/>
        <w:rPr>
          <w:sz w:val="28"/>
          <w:szCs w:val="28"/>
        </w:rPr>
      </w:pPr>
    </w:p>
    <w:p w:rsidR="008914CD" w:rsidRPr="001B7DC4" w:rsidRDefault="008914CD" w:rsidP="008914CD">
      <w:pPr>
        <w:widowControl w:val="0"/>
        <w:autoSpaceDE w:val="0"/>
        <w:autoSpaceDN w:val="0"/>
        <w:adjustRightInd w:val="0"/>
        <w:jc w:val="both"/>
        <w:rPr>
          <w:sz w:val="28"/>
          <w:szCs w:val="28"/>
        </w:rPr>
      </w:pPr>
    </w:p>
    <w:p w:rsidR="00183F1E" w:rsidRPr="00183F1E" w:rsidRDefault="00183F1E" w:rsidP="00183F1E">
      <w:pPr>
        <w:pStyle w:val="ConsPlusNormal"/>
        <w:jc w:val="both"/>
        <w:rPr>
          <w:rFonts w:ascii="Times New Roman" w:hAnsi="Times New Roman" w:cs="Times New Roman"/>
          <w:sz w:val="28"/>
          <w:szCs w:val="28"/>
        </w:rPr>
      </w:pPr>
    </w:p>
    <w:p w:rsidR="009564E8" w:rsidRPr="00C40161" w:rsidRDefault="009564E8" w:rsidP="0097114A">
      <w:pPr>
        <w:pStyle w:val="ConsPlusNormal"/>
        <w:jc w:val="both"/>
        <w:rPr>
          <w:rFonts w:ascii="Times New Roman" w:hAnsi="Times New Roman" w:cs="Times New Roman"/>
          <w:sz w:val="24"/>
          <w:szCs w:val="24"/>
        </w:rPr>
        <w:sectPr w:rsidR="009564E8" w:rsidRPr="00C40161" w:rsidSect="007B6942">
          <w:headerReference w:type="even" r:id="rId10"/>
          <w:footerReference w:type="even" r:id="rId11"/>
          <w:type w:val="nextColumn"/>
          <w:pgSz w:w="11906" w:h="16838"/>
          <w:pgMar w:top="1134" w:right="851" w:bottom="1134" w:left="1701" w:header="0" w:footer="709" w:gutter="0"/>
          <w:cols w:space="708"/>
          <w:docGrid w:linePitch="360"/>
        </w:sectPr>
      </w:pPr>
    </w:p>
    <w:p w:rsidR="00F55799" w:rsidRPr="00F55799" w:rsidRDefault="00F55799" w:rsidP="00F55799">
      <w:pPr>
        <w:pStyle w:val="ae"/>
        <w:widowControl w:val="0"/>
        <w:tabs>
          <w:tab w:val="left" w:pos="284"/>
          <w:tab w:val="left" w:pos="567"/>
        </w:tabs>
        <w:autoSpaceDE w:val="0"/>
        <w:autoSpaceDN w:val="0"/>
        <w:adjustRightInd w:val="0"/>
        <w:jc w:val="right"/>
        <w:outlineLvl w:val="2"/>
        <w:rPr>
          <w:color w:val="000000"/>
        </w:rPr>
      </w:pPr>
      <w:r w:rsidRPr="00F55799">
        <w:rPr>
          <w:color w:val="000000"/>
        </w:rPr>
        <w:lastRenderedPageBreak/>
        <w:t xml:space="preserve">                                                                                                      Приложение к постановлению администрации</w:t>
      </w:r>
    </w:p>
    <w:p w:rsidR="00F55799" w:rsidRDefault="00F55799" w:rsidP="00F55799">
      <w:pPr>
        <w:pStyle w:val="ae"/>
        <w:widowControl w:val="0"/>
        <w:tabs>
          <w:tab w:val="left" w:pos="284"/>
          <w:tab w:val="left" w:pos="567"/>
        </w:tabs>
        <w:autoSpaceDE w:val="0"/>
        <w:autoSpaceDN w:val="0"/>
        <w:adjustRightInd w:val="0"/>
        <w:ind w:left="0"/>
        <w:jc w:val="right"/>
        <w:outlineLvl w:val="2"/>
        <w:rPr>
          <w:color w:val="000000"/>
        </w:rPr>
      </w:pPr>
      <w:r w:rsidRPr="00F55799">
        <w:rPr>
          <w:color w:val="000000"/>
        </w:rPr>
        <w:t xml:space="preserve">                                                                        </w:t>
      </w:r>
      <w:r w:rsidR="003B18ED">
        <w:rPr>
          <w:color w:val="000000"/>
        </w:rPr>
        <w:t xml:space="preserve">                   </w:t>
      </w:r>
      <w:r w:rsidRPr="00F55799">
        <w:rPr>
          <w:color w:val="000000"/>
        </w:rPr>
        <w:t>мун</w:t>
      </w:r>
      <w:r w:rsidR="00A03A2D">
        <w:rPr>
          <w:color w:val="000000"/>
        </w:rPr>
        <w:t>иципального района от</w:t>
      </w:r>
      <w:r w:rsidR="00DC56F8">
        <w:rPr>
          <w:color w:val="000000"/>
        </w:rPr>
        <w:t xml:space="preserve"> </w:t>
      </w:r>
      <w:r w:rsidR="00BC05F5">
        <w:rPr>
          <w:color w:val="000000"/>
        </w:rPr>
        <w:t xml:space="preserve">10.09.2024 </w:t>
      </w:r>
      <w:r w:rsidR="00A03A2D">
        <w:rPr>
          <w:color w:val="000000"/>
        </w:rPr>
        <w:t xml:space="preserve">№ </w:t>
      </w:r>
      <w:r w:rsidR="00BC05F5">
        <w:rPr>
          <w:color w:val="000000"/>
        </w:rPr>
        <w:t>122</w:t>
      </w:r>
    </w:p>
    <w:p w:rsidR="00F55799" w:rsidRDefault="00F55799" w:rsidP="00FD766A">
      <w:pPr>
        <w:pStyle w:val="ae"/>
        <w:widowControl w:val="0"/>
        <w:tabs>
          <w:tab w:val="left" w:pos="284"/>
          <w:tab w:val="left" w:pos="567"/>
        </w:tabs>
        <w:autoSpaceDE w:val="0"/>
        <w:autoSpaceDN w:val="0"/>
        <w:adjustRightInd w:val="0"/>
        <w:ind w:left="0"/>
        <w:jc w:val="center"/>
        <w:outlineLvl w:val="2"/>
        <w:rPr>
          <w:color w:val="000000"/>
        </w:rPr>
      </w:pPr>
    </w:p>
    <w:p w:rsidR="00565384" w:rsidRPr="0043657C" w:rsidRDefault="00565384" w:rsidP="00D5789A">
      <w:pPr>
        <w:pStyle w:val="ae"/>
        <w:widowControl w:val="0"/>
        <w:tabs>
          <w:tab w:val="left" w:pos="284"/>
          <w:tab w:val="left" w:pos="567"/>
        </w:tabs>
        <w:autoSpaceDE w:val="0"/>
        <w:autoSpaceDN w:val="0"/>
        <w:adjustRightInd w:val="0"/>
        <w:ind w:left="0"/>
        <w:jc w:val="center"/>
        <w:outlineLvl w:val="2"/>
      </w:pPr>
      <w:r w:rsidRPr="0043657C">
        <w:rPr>
          <w:color w:val="000000"/>
        </w:rPr>
        <w:t xml:space="preserve">Раздел 9. </w:t>
      </w:r>
      <w:r w:rsidRPr="0043657C">
        <w:t>Ресурсное обеспечение реализации</w:t>
      </w:r>
      <w:r>
        <w:t xml:space="preserve"> </w:t>
      </w:r>
      <w:r w:rsidRPr="0043657C">
        <w:t>муниципальной программы</w:t>
      </w:r>
    </w:p>
    <w:p w:rsidR="00565384" w:rsidRPr="007B1886" w:rsidRDefault="00565384" w:rsidP="00565384">
      <w:pPr>
        <w:ind w:firstLine="720"/>
        <w:jc w:val="right"/>
        <w:rPr>
          <w:color w:val="000000"/>
        </w:rPr>
      </w:pPr>
      <w:r w:rsidRPr="007B1886">
        <w:rPr>
          <w:color w:val="000000"/>
        </w:rPr>
        <w:t>Таблица 3</w:t>
      </w:r>
    </w:p>
    <w:p w:rsidR="00565384" w:rsidRPr="007B1886" w:rsidRDefault="00565384" w:rsidP="00565384">
      <w:pPr>
        <w:widowControl w:val="0"/>
        <w:autoSpaceDE w:val="0"/>
        <w:autoSpaceDN w:val="0"/>
        <w:adjustRightInd w:val="0"/>
        <w:jc w:val="center"/>
        <w:rPr>
          <w:color w:val="000000"/>
        </w:rPr>
      </w:pPr>
      <w:r w:rsidRPr="007B1886">
        <w:rPr>
          <w:color w:val="000000"/>
        </w:rPr>
        <w:t xml:space="preserve">Ресурсное обеспечение реализации муниципальной программы </w:t>
      </w:r>
      <w:r>
        <w:rPr>
          <w:color w:val="000000"/>
        </w:rPr>
        <w:t>муниципального образования «Октябрьский муниципальный район» Еврейской автономной области за счет средств местного бюджета</w:t>
      </w:r>
    </w:p>
    <w:p w:rsidR="00565384" w:rsidRPr="007B1886" w:rsidRDefault="00565384" w:rsidP="00565384">
      <w:pPr>
        <w:widowControl w:val="0"/>
        <w:autoSpaceDE w:val="0"/>
        <w:autoSpaceDN w:val="0"/>
        <w:adjustRightInd w:val="0"/>
        <w:jc w:val="center"/>
      </w:pPr>
      <w:r w:rsidRPr="007B1886">
        <w:t>«Комплексная безопасность образовательных учреждений на территории О</w:t>
      </w:r>
      <w:r w:rsidRPr="007B1886">
        <w:t>к</w:t>
      </w:r>
      <w:r w:rsidRPr="007B1886">
        <w:t>тябрьского муниципального района»</w:t>
      </w:r>
    </w:p>
    <w:tbl>
      <w:tblPr>
        <w:tblW w:w="14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2268"/>
        <w:gridCol w:w="708"/>
        <w:gridCol w:w="993"/>
        <w:gridCol w:w="1417"/>
        <w:gridCol w:w="851"/>
        <w:gridCol w:w="1417"/>
        <w:gridCol w:w="1276"/>
        <w:gridCol w:w="709"/>
        <w:gridCol w:w="756"/>
      </w:tblGrid>
      <w:tr w:rsidR="00565384" w:rsidRPr="005E534B" w:rsidTr="0050275E">
        <w:trPr>
          <w:trHeight w:val="452"/>
        </w:trPr>
        <w:tc>
          <w:tcPr>
            <w:tcW w:w="675" w:type="dxa"/>
            <w:vMerge w:val="restart"/>
          </w:tcPr>
          <w:p w:rsidR="00565384" w:rsidRPr="005E534B" w:rsidRDefault="00565384" w:rsidP="0050275E">
            <w:pPr>
              <w:jc w:val="both"/>
              <w:rPr>
                <w:color w:val="000000"/>
              </w:rPr>
            </w:pPr>
            <w:r w:rsidRPr="005E534B">
              <w:rPr>
                <w:color w:val="000000"/>
              </w:rPr>
              <w:t xml:space="preserve">№ </w:t>
            </w:r>
            <w:proofErr w:type="spellStart"/>
            <w:r w:rsidRPr="005E534B">
              <w:rPr>
                <w:color w:val="000000"/>
              </w:rPr>
              <w:t>пп</w:t>
            </w:r>
            <w:proofErr w:type="spellEnd"/>
          </w:p>
        </w:tc>
        <w:tc>
          <w:tcPr>
            <w:tcW w:w="3261" w:type="dxa"/>
            <w:vMerge w:val="restart"/>
          </w:tcPr>
          <w:p w:rsidR="00565384" w:rsidRPr="00C85E45" w:rsidRDefault="00565384" w:rsidP="0050275E">
            <w:pPr>
              <w:jc w:val="both"/>
              <w:rPr>
                <w:color w:val="000000"/>
              </w:rPr>
            </w:pPr>
            <w:r w:rsidRPr="00C85E45">
              <w:rPr>
                <w:color w:val="000000"/>
              </w:rPr>
              <w:t>Наименование муниципальной программы</w:t>
            </w:r>
            <w:r>
              <w:rPr>
                <w:color w:val="000000"/>
              </w:rPr>
              <w:t>, подпрограммы, основного мероприятия, мероприятия</w:t>
            </w:r>
          </w:p>
        </w:tc>
        <w:tc>
          <w:tcPr>
            <w:tcW w:w="2268" w:type="dxa"/>
            <w:vMerge w:val="restart"/>
          </w:tcPr>
          <w:p w:rsidR="00565384" w:rsidRPr="00C85E45" w:rsidRDefault="00565384" w:rsidP="0050275E">
            <w:pPr>
              <w:jc w:val="both"/>
              <w:rPr>
                <w:color w:val="000000"/>
              </w:rPr>
            </w:pPr>
            <w:r w:rsidRPr="00C85E45">
              <w:rPr>
                <w:color w:val="000000"/>
              </w:rPr>
              <w:t>Ответственный исполнитель, соисполнители</w:t>
            </w:r>
          </w:p>
        </w:tc>
        <w:tc>
          <w:tcPr>
            <w:tcW w:w="3969" w:type="dxa"/>
            <w:gridSpan w:val="4"/>
          </w:tcPr>
          <w:p w:rsidR="00565384" w:rsidRPr="00C85E45" w:rsidRDefault="00565384" w:rsidP="0050275E">
            <w:pPr>
              <w:jc w:val="both"/>
              <w:rPr>
                <w:color w:val="000000"/>
              </w:rPr>
            </w:pPr>
            <w:r w:rsidRPr="00C85E45">
              <w:rPr>
                <w:color w:val="000000"/>
              </w:rPr>
              <w:t>Код бюджетной классифик</w:t>
            </w:r>
            <w:r w:rsidRPr="00C85E45">
              <w:rPr>
                <w:color w:val="000000"/>
              </w:rPr>
              <w:t>а</w:t>
            </w:r>
            <w:r w:rsidRPr="00C85E45">
              <w:rPr>
                <w:color w:val="000000"/>
              </w:rPr>
              <w:t>ции</w:t>
            </w:r>
          </w:p>
        </w:tc>
        <w:tc>
          <w:tcPr>
            <w:tcW w:w="4158" w:type="dxa"/>
            <w:gridSpan w:val="4"/>
          </w:tcPr>
          <w:p w:rsidR="00565384" w:rsidRPr="00C85E45" w:rsidRDefault="00565384" w:rsidP="0050275E">
            <w:pPr>
              <w:jc w:val="both"/>
              <w:rPr>
                <w:color w:val="000000"/>
              </w:rPr>
            </w:pPr>
            <w:r>
              <w:rPr>
                <w:color w:val="000000"/>
              </w:rPr>
              <w:t>Расходы, руб. годы</w:t>
            </w:r>
          </w:p>
        </w:tc>
      </w:tr>
      <w:tr w:rsidR="00565384" w:rsidRPr="005E534B" w:rsidTr="0050275E">
        <w:trPr>
          <w:trHeight w:val="258"/>
        </w:trPr>
        <w:tc>
          <w:tcPr>
            <w:tcW w:w="675" w:type="dxa"/>
            <w:vMerge/>
          </w:tcPr>
          <w:p w:rsidR="00565384" w:rsidRPr="005E534B" w:rsidRDefault="00565384" w:rsidP="0050275E">
            <w:pPr>
              <w:jc w:val="both"/>
              <w:rPr>
                <w:color w:val="000000"/>
              </w:rPr>
            </w:pPr>
          </w:p>
        </w:tc>
        <w:tc>
          <w:tcPr>
            <w:tcW w:w="3261" w:type="dxa"/>
            <w:vMerge/>
          </w:tcPr>
          <w:p w:rsidR="00565384" w:rsidRPr="00C85E45" w:rsidRDefault="00565384" w:rsidP="0050275E">
            <w:pPr>
              <w:jc w:val="both"/>
              <w:rPr>
                <w:color w:val="000000"/>
              </w:rPr>
            </w:pPr>
          </w:p>
        </w:tc>
        <w:tc>
          <w:tcPr>
            <w:tcW w:w="2268" w:type="dxa"/>
            <w:vMerge/>
          </w:tcPr>
          <w:p w:rsidR="00565384" w:rsidRPr="00C85E45" w:rsidRDefault="00565384" w:rsidP="0050275E">
            <w:pPr>
              <w:jc w:val="both"/>
              <w:rPr>
                <w:color w:val="000000"/>
              </w:rPr>
            </w:pPr>
          </w:p>
        </w:tc>
        <w:tc>
          <w:tcPr>
            <w:tcW w:w="708" w:type="dxa"/>
          </w:tcPr>
          <w:p w:rsidR="00565384" w:rsidRPr="00C85E45" w:rsidRDefault="00565384" w:rsidP="0050275E">
            <w:pPr>
              <w:jc w:val="both"/>
              <w:rPr>
                <w:color w:val="000000"/>
              </w:rPr>
            </w:pPr>
            <w:proofErr w:type="spellStart"/>
            <w:r w:rsidRPr="00C85E45">
              <w:rPr>
                <w:color w:val="000000"/>
              </w:rPr>
              <w:t>грбс</w:t>
            </w:r>
            <w:proofErr w:type="spellEnd"/>
          </w:p>
        </w:tc>
        <w:tc>
          <w:tcPr>
            <w:tcW w:w="993" w:type="dxa"/>
          </w:tcPr>
          <w:p w:rsidR="00565384" w:rsidRPr="00C85E45" w:rsidRDefault="00565384" w:rsidP="0050275E">
            <w:pPr>
              <w:jc w:val="both"/>
              <w:rPr>
                <w:color w:val="000000"/>
              </w:rPr>
            </w:pPr>
            <w:proofErr w:type="spellStart"/>
            <w:r w:rsidRPr="00C85E45">
              <w:rPr>
                <w:color w:val="000000"/>
              </w:rPr>
              <w:t>Рз</w:t>
            </w:r>
            <w:proofErr w:type="spellEnd"/>
          </w:p>
          <w:p w:rsidR="00565384" w:rsidRPr="00C85E45" w:rsidRDefault="00565384" w:rsidP="0050275E">
            <w:pPr>
              <w:jc w:val="both"/>
              <w:rPr>
                <w:color w:val="000000"/>
              </w:rPr>
            </w:pPr>
            <w:proofErr w:type="spellStart"/>
            <w:proofErr w:type="gramStart"/>
            <w:r w:rsidRPr="00C85E45">
              <w:rPr>
                <w:color w:val="000000"/>
              </w:rPr>
              <w:t>пр</w:t>
            </w:r>
            <w:proofErr w:type="spellEnd"/>
            <w:proofErr w:type="gramEnd"/>
          </w:p>
        </w:tc>
        <w:tc>
          <w:tcPr>
            <w:tcW w:w="1417" w:type="dxa"/>
          </w:tcPr>
          <w:p w:rsidR="00565384" w:rsidRPr="00C85E45" w:rsidRDefault="00565384" w:rsidP="0050275E">
            <w:pPr>
              <w:jc w:val="both"/>
              <w:rPr>
                <w:color w:val="000000"/>
              </w:rPr>
            </w:pPr>
            <w:proofErr w:type="spellStart"/>
            <w:r w:rsidRPr="00C85E45">
              <w:rPr>
                <w:color w:val="000000"/>
              </w:rPr>
              <w:t>цср</w:t>
            </w:r>
            <w:proofErr w:type="spellEnd"/>
          </w:p>
        </w:tc>
        <w:tc>
          <w:tcPr>
            <w:tcW w:w="851" w:type="dxa"/>
          </w:tcPr>
          <w:p w:rsidR="00565384" w:rsidRPr="00C85E45" w:rsidRDefault="00565384" w:rsidP="0050275E">
            <w:pPr>
              <w:jc w:val="both"/>
              <w:rPr>
                <w:color w:val="000000"/>
              </w:rPr>
            </w:pPr>
            <w:proofErr w:type="spellStart"/>
            <w:r w:rsidRPr="00C85E45">
              <w:rPr>
                <w:color w:val="000000"/>
              </w:rPr>
              <w:t>вр</w:t>
            </w:r>
            <w:proofErr w:type="spellEnd"/>
          </w:p>
        </w:tc>
        <w:tc>
          <w:tcPr>
            <w:tcW w:w="1417" w:type="dxa"/>
          </w:tcPr>
          <w:p w:rsidR="00565384" w:rsidRPr="00C85E45" w:rsidRDefault="00565384" w:rsidP="0050275E">
            <w:pPr>
              <w:jc w:val="both"/>
              <w:rPr>
                <w:color w:val="000000"/>
              </w:rPr>
            </w:pPr>
            <w:r w:rsidRPr="00C85E45">
              <w:rPr>
                <w:color w:val="000000"/>
              </w:rPr>
              <w:t>Всего</w:t>
            </w:r>
          </w:p>
        </w:tc>
        <w:tc>
          <w:tcPr>
            <w:tcW w:w="1276" w:type="dxa"/>
          </w:tcPr>
          <w:p w:rsidR="00565384" w:rsidRPr="00C85E45" w:rsidRDefault="00565384" w:rsidP="0050275E">
            <w:pPr>
              <w:jc w:val="both"/>
              <w:rPr>
                <w:color w:val="000000"/>
              </w:rPr>
            </w:pPr>
            <w:r>
              <w:rPr>
                <w:color w:val="000000"/>
              </w:rPr>
              <w:t>2024</w:t>
            </w:r>
          </w:p>
        </w:tc>
        <w:tc>
          <w:tcPr>
            <w:tcW w:w="709" w:type="dxa"/>
          </w:tcPr>
          <w:p w:rsidR="00565384" w:rsidRPr="00C85E45" w:rsidRDefault="00565384" w:rsidP="0050275E">
            <w:pPr>
              <w:jc w:val="both"/>
              <w:rPr>
                <w:color w:val="000000"/>
              </w:rPr>
            </w:pPr>
            <w:r>
              <w:rPr>
                <w:color w:val="000000"/>
              </w:rPr>
              <w:t>2025</w:t>
            </w:r>
          </w:p>
        </w:tc>
        <w:tc>
          <w:tcPr>
            <w:tcW w:w="756" w:type="dxa"/>
          </w:tcPr>
          <w:p w:rsidR="00565384" w:rsidRDefault="00565384" w:rsidP="0050275E">
            <w:pPr>
              <w:jc w:val="both"/>
              <w:rPr>
                <w:color w:val="000000"/>
              </w:rPr>
            </w:pPr>
            <w:r>
              <w:rPr>
                <w:color w:val="000000"/>
              </w:rPr>
              <w:t>2026</w:t>
            </w:r>
          </w:p>
        </w:tc>
      </w:tr>
      <w:tr w:rsidR="00565384" w:rsidRPr="005E534B" w:rsidTr="0050275E">
        <w:trPr>
          <w:trHeight w:val="226"/>
        </w:trPr>
        <w:tc>
          <w:tcPr>
            <w:tcW w:w="675" w:type="dxa"/>
          </w:tcPr>
          <w:p w:rsidR="00565384" w:rsidRPr="005E534B" w:rsidRDefault="00565384" w:rsidP="0050275E">
            <w:pPr>
              <w:jc w:val="both"/>
              <w:rPr>
                <w:color w:val="000000"/>
              </w:rPr>
            </w:pPr>
            <w:r w:rsidRPr="005E534B">
              <w:rPr>
                <w:color w:val="000000"/>
              </w:rPr>
              <w:t>1</w:t>
            </w:r>
          </w:p>
        </w:tc>
        <w:tc>
          <w:tcPr>
            <w:tcW w:w="3261" w:type="dxa"/>
          </w:tcPr>
          <w:p w:rsidR="00565384" w:rsidRPr="00C85E45" w:rsidRDefault="00565384" w:rsidP="0050275E">
            <w:pPr>
              <w:jc w:val="both"/>
              <w:rPr>
                <w:color w:val="000000"/>
              </w:rPr>
            </w:pPr>
            <w:r w:rsidRPr="00C85E45">
              <w:rPr>
                <w:color w:val="000000"/>
              </w:rPr>
              <w:t>2</w:t>
            </w:r>
          </w:p>
        </w:tc>
        <w:tc>
          <w:tcPr>
            <w:tcW w:w="2268" w:type="dxa"/>
          </w:tcPr>
          <w:p w:rsidR="00565384" w:rsidRPr="00C85E45" w:rsidRDefault="00565384" w:rsidP="0050275E">
            <w:pPr>
              <w:jc w:val="both"/>
              <w:rPr>
                <w:color w:val="000000"/>
              </w:rPr>
            </w:pPr>
            <w:r w:rsidRPr="00C85E45">
              <w:rPr>
                <w:color w:val="000000"/>
              </w:rPr>
              <w:t>3</w:t>
            </w:r>
          </w:p>
        </w:tc>
        <w:tc>
          <w:tcPr>
            <w:tcW w:w="708" w:type="dxa"/>
          </w:tcPr>
          <w:p w:rsidR="00565384" w:rsidRPr="00C85E45" w:rsidRDefault="00565384" w:rsidP="0050275E">
            <w:pPr>
              <w:jc w:val="both"/>
              <w:rPr>
                <w:color w:val="000000"/>
              </w:rPr>
            </w:pPr>
            <w:r w:rsidRPr="00C85E45">
              <w:rPr>
                <w:color w:val="000000"/>
              </w:rPr>
              <w:t>4</w:t>
            </w:r>
          </w:p>
        </w:tc>
        <w:tc>
          <w:tcPr>
            <w:tcW w:w="993" w:type="dxa"/>
          </w:tcPr>
          <w:p w:rsidR="00565384" w:rsidRPr="00C85E45" w:rsidRDefault="00565384" w:rsidP="0050275E">
            <w:pPr>
              <w:jc w:val="both"/>
              <w:rPr>
                <w:color w:val="000000"/>
              </w:rPr>
            </w:pPr>
            <w:r w:rsidRPr="00C85E45">
              <w:rPr>
                <w:color w:val="000000"/>
              </w:rPr>
              <w:t>5</w:t>
            </w:r>
          </w:p>
        </w:tc>
        <w:tc>
          <w:tcPr>
            <w:tcW w:w="1417" w:type="dxa"/>
          </w:tcPr>
          <w:p w:rsidR="00565384" w:rsidRPr="00C85E45" w:rsidRDefault="00565384" w:rsidP="0050275E">
            <w:pPr>
              <w:jc w:val="both"/>
              <w:rPr>
                <w:color w:val="000000"/>
              </w:rPr>
            </w:pPr>
            <w:r w:rsidRPr="00C85E45">
              <w:rPr>
                <w:color w:val="000000"/>
              </w:rPr>
              <w:t>6</w:t>
            </w:r>
          </w:p>
        </w:tc>
        <w:tc>
          <w:tcPr>
            <w:tcW w:w="851" w:type="dxa"/>
          </w:tcPr>
          <w:p w:rsidR="00565384" w:rsidRPr="00C85E45" w:rsidRDefault="00565384" w:rsidP="0050275E">
            <w:pPr>
              <w:jc w:val="both"/>
              <w:rPr>
                <w:color w:val="000000"/>
              </w:rPr>
            </w:pPr>
            <w:r w:rsidRPr="00C85E45">
              <w:rPr>
                <w:color w:val="000000"/>
              </w:rPr>
              <w:t>7</w:t>
            </w:r>
          </w:p>
        </w:tc>
        <w:tc>
          <w:tcPr>
            <w:tcW w:w="1417" w:type="dxa"/>
          </w:tcPr>
          <w:p w:rsidR="00565384" w:rsidRPr="00C85E45" w:rsidRDefault="00565384" w:rsidP="0050275E">
            <w:pPr>
              <w:jc w:val="both"/>
              <w:rPr>
                <w:color w:val="000000"/>
              </w:rPr>
            </w:pPr>
            <w:r>
              <w:rPr>
                <w:color w:val="000000"/>
              </w:rPr>
              <w:t>8</w:t>
            </w:r>
          </w:p>
        </w:tc>
        <w:tc>
          <w:tcPr>
            <w:tcW w:w="1276" w:type="dxa"/>
          </w:tcPr>
          <w:p w:rsidR="00565384" w:rsidRPr="00C85E45" w:rsidRDefault="00565384" w:rsidP="0050275E">
            <w:pPr>
              <w:jc w:val="both"/>
              <w:rPr>
                <w:color w:val="000000"/>
              </w:rPr>
            </w:pPr>
            <w:r>
              <w:rPr>
                <w:color w:val="000000"/>
              </w:rPr>
              <w:t>9</w:t>
            </w:r>
          </w:p>
        </w:tc>
        <w:tc>
          <w:tcPr>
            <w:tcW w:w="709" w:type="dxa"/>
          </w:tcPr>
          <w:p w:rsidR="00565384" w:rsidRPr="00C85E45" w:rsidRDefault="00565384" w:rsidP="0050275E">
            <w:pPr>
              <w:jc w:val="both"/>
              <w:rPr>
                <w:color w:val="000000"/>
              </w:rPr>
            </w:pPr>
            <w:r>
              <w:rPr>
                <w:color w:val="000000"/>
              </w:rPr>
              <w:t>10</w:t>
            </w:r>
          </w:p>
        </w:tc>
        <w:tc>
          <w:tcPr>
            <w:tcW w:w="756" w:type="dxa"/>
          </w:tcPr>
          <w:p w:rsidR="00565384" w:rsidRPr="005E534B" w:rsidRDefault="00565384" w:rsidP="0050275E">
            <w:pPr>
              <w:jc w:val="both"/>
              <w:rPr>
                <w:color w:val="000000"/>
              </w:rPr>
            </w:pPr>
            <w:r>
              <w:rPr>
                <w:color w:val="000000"/>
              </w:rPr>
              <w:t>11</w:t>
            </w:r>
          </w:p>
        </w:tc>
      </w:tr>
      <w:tr w:rsidR="00565384" w:rsidRPr="005E534B" w:rsidTr="0050275E">
        <w:trPr>
          <w:trHeight w:val="1900"/>
        </w:trPr>
        <w:tc>
          <w:tcPr>
            <w:tcW w:w="675" w:type="dxa"/>
          </w:tcPr>
          <w:p w:rsidR="00565384" w:rsidRPr="005E534B" w:rsidRDefault="00565384" w:rsidP="0050275E">
            <w:pPr>
              <w:jc w:val="both"/>
              <w:rPr>
                <w:color w:val="000000"/>
              </w:rPr>
            </w:pPr>
          </w:p>
        </w:tc>
        <w:tc>
          <w:tcPr>
            <w:tcW w:w="3261" w:type="dxa"/>
          </w:tcPr>
          <w:p w:rsidR="00565384" w:rsidRPr="00C85E45" w:rsidRDefault="00565384" w:rsidP="0050275E">
            <w:pPr>
              <w:jc w:val="both"/>
              <w:rPr>
                <w:color w:val="000000"/>
              </w:rPr>
            </w:pPr>
            <w:r w:rsidRPr="00C85E45">
              <w:t>Комплексная безопасность образовательных учреждений на террит</w:t>
            </w:r>
            <w:r w:rsidRPr="00C85E45">
              <w:t>о</w:t>
            </w:r>
            <w:r w:rsidRPr="00C85E45">
              <w:t>рии Октябрьского муниципального рай</w:t>
            </w:r>
            <w:r w:rsidRPr="00C85E45">
              <w:t>о</w:t>
            </w:r>
            <w:r w:rsidRPr="00C85E45">
              <w:t xml:space="preserve">на </w:t>
            </w:r>
          </w:p>
        </w:tc>
        <w:tc>
          <w:tcPr>
            <w:tcW w:w="2268" w:type="dxa"/>
          </w:tcPr>
          <w:p w:rsidR="00565384" w:rsidRPr="00C85E45" w:rsidRDefault="00565384" w:rsidP="0050275E">
            <w:pPr>
              <w:jc w:val="both"/>
              <w:rPr>
                <w:color w:val="000000"/>
              </w:rPr>
            </w:pPr>
            <w:r>
              <w:rPr>
                <w:color w:val="000000"/>
              </w:rPr>
              <w:t xml:space="preserve">Всего </w:t>
            </w:r>
          </w:p>
        </w:tc>
        <w:tc>
          <w:tcPr>
            <w:tcW w:w="708" w:type="dxa"/>
          </w:tcPr>
          <w:p w:rsidR="00565384" w:rsidRPr="00FF3D3F" w:rsidRDefault="00565384" w:rsidP="0050275E">
            <w:pPr>
              <w:jc w:val="both"/>
            </w:pPr>
            <w:r w:rsidRPr="00FF3D3F">
              <w:t>012</w:t>
            </w:r>
          </w:p>
        </w:tc>
        <w:tc>
          <w:tcPr>
            <w:tcW w:w="993" w:type="dxa"/>
          </w:tcPr>
          <w:p w:rsidR="00565384" w:rsidRPr="00FF3D3F" w:rsidRDefault="00565384" w:rsidP="0050275E">
            <w:pPr>
              <w:jc w:val="both"/>
            </w:pPr>
            <w:r w:rsidRPr="00FF3D3F">
              <w:t>0700</w:t>
            </w:r>
          </w:p>
        </w:tc>
        <w:tc>
          <w:tcPr>
            <w:tcW w:w="1417" w:type="dxa"/>
          </w:tcPr>
          <w:p w:rsidR="00565384" w:rsidRPr="00FF3D3F" w:rsidRDefault="00565384" w:rsidP="0050275E">
            <w:pPr>
              <w:jc w:val="both"/>
            </w:pPr>
            <w:r w:rsidRPr="00FF3D3F">
              <w:t>1200000000</w:t>
            </w:r>
          </w:p>
        </w:tc>
        <w:tc>
          <w:tcPr>
            <w:tcW w:w="851" w:type="dxa"/>
          </w:tcPr>
          <w:p w:rsidR="00565384" w:rsidRPr="00FF3D3F" w:rsidRDefault="00565384" w:rsidP="0050275E">
            <w:pPr>
              <w:jc w:val="both"/>
            </w:pPr>
            <w:r w:rsidRPr="00FF3D3F">
              <w:t>000</w:t>
            </w:r>
          </w:p>
        </w:tc>
        <w:tc>
          <w:tcPr>
            <w:tcW w:w="1417" w:type="dxa"/>
          </w:tcPr>
          <w:p w:rsidR="00565384" w:rsidRPr="00C85E45" w:rsidRDefault="00565384" w:rsidP="0050275E">
            <w:pPr>
              <w:jc w:val="both"/>
              <w:rPr>
                <w:color w:val="000000"/>
              </w:rPr>
            </w:pPr>
            <w:r>
              <w:rPr>
                <w:color w:val="000000"/>
              </w:rPr>
              <w:t>600000</w:t>
            </w:r>
            <w:r w:rsidRPr="00C73940">
              <w:rPr>
                <w:color w:val="000000"/>
              </w:rPr>
              <w:t>,00</w:t>
            </w:r>
          </w:p>
        </w:tc>
        <w:tc>
          <w:tcPr>
            <w:tcW w:w="1276" w:type="dxa"/>
          </w:tcPr>
          <w:p w:rsidR="00565384" w:rsidRPr="00C85E45" w:rsidRDefault="00565384" w:rsidP="0050275E">
            <w:pPr>
              <w:jc w:val="both"/>
              <w:rPr>
                <w:color w:val="000000"/>
              </w:rPr>
            </w:pPr>
            <w:r>
              <w:rPr>
                <w:color w:val="000000"/>
              </w:rPr>
              <w:t>600000</w:t>
            </w:r>
            <w:r w:rsidRPr="00C73940">
              <w:rPr>
                <w:color w:val="000000"/>
              </w:rPr>
              <w:t>,00</w:t>
            </w:r>
          </w:p>
        </w:tc>
        <w:tc>
          <w:tcPr>
            <w:tcW w:w="709" w:type="dxa"/>
          </w:tcPr>
          <w:p w:rsidR="00565384" w:rsidRPr="00C85E45" w:rsidRDefault="00565384" w:rsidP="0050275E">
            <w:pPr>
              <w:jc w:val="both"/>
              <w:rPr>
                <w:color w:val="000000"/>
              </w:rPr>
            </w:pPr>
            <w:r>
              <w:rPr>
                <w:color w:val="000000"/>
              </w:rPr>
              <w:t>0</w:t>
            </w:r>
          </w:p>
        </w:tc>
        <w:tc>
          <w:tcPr>
            <w:tcW w:w="756" w:type="dxa"/>
          </w:tcPr>
          <w:p w:rsidR="00565384" w:rsidRPr="0018414C" w:rsidRDefault="00565384" w:rsidP="0050275E">
            <w:pPr>
              <w:jc w:val="both"/>
              <w:rPr>
                <w:color w:val="000000"/>
              </w:rPr>
            </w:pPr>
            <w:r>
              <w:rPr>
                <w:color w:val="000000"/>
              </w:rPr>
              <w:t>0</w:t>
            </w:r>
          </w:p>
        </w:tc>
      </w:tr>
      <w:tr w:rsidR="00565384" w:rsidRPr="005E534B" w:rsidTr="0050275E">
        <w:trPr>
          <w:trHeight w:val="1900"/>
        </w:trPr>
        <w:tc>
          <w:tcPr>
            <w:tcW w:w="675" w:type="dxa"/>
          </w:tcPr>
          <w:p w:rsidR="00565384" w:rsidRPr="00C13B03" w:rsidRDefault="00565384" w:rsidP="0050275E">
            <w:pPr>
              <w:jc w:val="both"/>
            </w:pPr>
          </w:p>
        </w:tc>
        <w:tc>
          <w:tcPr>
            <w:tcW w:w="3261" w:type="dxa"/>
          </w:tcPr>
          <w:p w:rsidR="00565384" w:rsidRPr="00C85E45" w:rsidRDefault="00565384" w:rsidP="0050275E">
            <w:pPr>
              <w:jc w:val="both"/>
            </w:pPr>
          </w:p>
        </w:tc>
        <w:tc>
          <w:tcPr>
            <w:tcW w:w="2268" w:type="dxa"/>
          </w:tcPr>
          <w:p w:rsidR="00565384" w:rsidRDefault="00565384" w:rsidP="0050275E">
            <w:pPr>
              <w:jc w:val="both"/>
              <w:rPr>
                <w:color w:val="000000"/>
              </w:rPr>
            </w:pPr>
            <w:r>
              <w:rPr>
                <w:color w:val="000000"/>
              </w:rPr>
              <w:t>Ответственный исполнитель</w:t>
            </w:r>
          </w:p>
          <w:p w:rsidR="00565384" w:rsidRDefault="00565384" w:rsidP="0050275E">
            <w:pPr>
              <w:jc w:val="both"/>
              <w:rPr>
                <w:color w:val="000000"/>
              </w:rPr>
            </w:pPr>
            <w:r>
              <w:rPr>
                <w:color w:val="000000"/>
              </w:rPr>
              <w:t>Отдел образования администрации муниципального района</w:t>
            </w:r>
          </w:p>
        </w:tc>
        <w:tc>
          <w:tcPr>
            <w:tcW w:w="708" w:type="dxa"/>
          </w:tcPr>
          <w:p w:rsidR="00565384" w:rsidRPr="00FF3D3F" w:rsidRDefault="00565384" w:rsidP="0050275E">
            <w:pPr>
              <w:jc w:val="both"/>
            </w:pPr>
          </w:p>
        </w:tc>
        <w:tc>
          <w:tcPr>
            <w:tcW w:w="993" w:type="dxa"/>
          </w:tcPr>
          <w:p w:rsidR="00565384" w:rsidRPr="00FF3D3F" w:rsidRDefault="00565384" w:rsidP="0050275E">
            <w:pPr>
              <w:jc w:val="both"/>
            </w:pPr>
          </w:p>
        </w:tc>
        <w:tc>
          <w:tcPr>
            <w:tcW w:w="1417" w:type="dxa"/>
          </w:tcPr>
          <w:p w:rsidR="00565384" w:rsidRPr="00FF3D3F" w:rsidRDefault="00565384" w:rsidP="0050275E">
            <w:pPr>
              <w:jc w:val="both"/>
            </w:pPr>
          </w:p>
        </w:tc>
        <w:tc>
          <w:tcPr>
            <w:tcW w:w="851" w:type="dxa"/>
          </w:tcPr>
          <w:p w:rsidR="00565384" w:rsidRPr="00FF3D3F" w:rsidRDefault="00565384" w:rsidP="0050275E">
            <w:pPr>
              <w:jc w:val="both"/>
            </w:pPr>
          </w:p>
        </w:tc>
        <w:tc>
          <w:tcPr>
            <w:tcW w:w="1417" w:type="dxa"/>
          </w:tcPr>
          <w:p w:rsidR="00565384" w:rsidRDefault="00565384" w:rsidP="0050275E">
            <w:pPr>
              <w:jc w:val="both"/>
              <w:rPr>
                <w:color w:val="000000"/>
              </w:rPr>
            </w:pPr>
          </w:p>
        </w:tc>
        <w:tc>
          <w:tcPr>
            <w:tcW w:w="1276" w:type="dxa"/>
          </w:tcPr>
          <w:p w:rsidR="00565384" w:rsidRPr="00C85E45" w:rsidRDefault="00565384" w:rsidP="0050275E">
            <w:pPr>
              <w:jc w:val="both"/>
              <w:rPr>
                <w:color w:val="000000"/>
              </w:rPr>
            </w:pPr>
          </w:p>
        </w:tc>
        <w:tc>
          <w:tcPr>
            <w:tcW w:w="709" w:type="dxa"/>
          </w:tcPr>
          <w:p w:rsidR="00565384" w:rsidRDefault="00565384" w:rsidP="0050275E">
            <w:pPr>
              <w:jc w:val="both"/>
              <w:rPr>
                <w:color w:val="000000"/>
              </w:rPr>
            </w:pPr>
          </w:p>
        </w:tc>
        <w:tc>
          <w:tcPr>
            <w:tcW w:w="756" w:type="dxa"/>
          </w:tcPr>
          <w:p w:rsidR="00565384" w:rsidRDefault="00565384" w:rsidP="0050275E">
            <w:pPr>
              <w:jc w:val="both"/>
              <w:rPr>
                <w:color w:val="000000"/>
              </w:rPr>
            </w:pPr>
          </w:p>
        </w:tc>
      </w:tr>
      <w:tr w:rsidR="00565384" w:rsidRPr="007873CB" w:rsidTr="0050275E">
        <w:trPr>
          <w:trHeight w:val="495"/>
        </w:trPr>
        <w:tc>
          <w:tcPr>
            <w:tcW w:w="675" w:type="dxa"/>
          </w:tcPr>
          <w:p w:rsidR="00565384" w:rsidRPr="00C13B03" w:rsidRDefault="00565384" w:rsidP="0050275E">
            <w:pPr>
              <w:jc w:val="both"/>
            </w:pPr>
            <w:r w:rsidRPr="00C13B03">
              <w:t>1.1</w:t>
            </w:r>
          </w:p>
        </w:tc>
        <w:tc>
          <w:tcPr>
            <w:tcW w:w="3261" w:type="dxa"/>
          </w:tcPr>
          <w:p w:rsidR="00565384" w:rsidRPr="007873CB" w:rsidRDefault="00565384" w:rsidP="0050275E">
            <w:pPr>
              <w:jc w:val="both"/>
            </w:pPr>
            <w:r w:rsidRPr="007873CB">
              <w:t>Замеры сопротивления изоляции работающего оборудования</w:t>
            </w:r>
          </w:p>
        </w:tc>
        <w:tc>
          <w:tcPr>
            <w:tcW w:w="2268" w:type="dxa"/>
          </w:tcPr>
          <w:p w:rsidR="00565384" w:rsidRPr="007873CB" w:rsidRDefault="00565384" w:rsidP="0050275E">
            <w:pPr>
              <w:jc w:val="both"/>
            </w:pPr>
            <w:r w:rsidRPr="007873CB">
              <w:t>МБОУ «СОШ с</w:t>
            </w:r>
            <w:proofErr w:type="gramStart"/>
            <w:r w:rsidRPr="007873CB">
              <w:t>.А</w:t>
            </w:r>
            <w:proofErr w:type="gramEnd"/>
            <w:r w:rsidRPr="007873CB">
              <w:t>мурзет»</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0702</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611</w:t>
            </w:r>
          </w:p>
        </w:tc>
        <w:tc>
          <w:tcPr>
            <w:tcW w:w="1417" w:type="dxa"/>
          </w:tcPr>
          <w:p w:rsidR="00565384" w:rsidRPr="007873CB" w:rsidRDefault="00565384" w:rsidP="0050275E">
            <w:pPr>
              <w:jc w:val="both"/>
            </w:pPr>
            <w:r>
              <w:t>8000</w:t>
            </w:r>
            <w:r w:rsidRPr="007873CB">
              <w:t>,00</w:t>
            </w:r>
          </w:p>
        </w:tc>
        <w:tc>
          <w:tcPr>
            <w:tcW w:w="1276" w:type="dxa"/>
          </w:tcPr>
          <w:p w:rsidR="00565384" w:rsidRPr="007873CB" w:rsidRDefault="00565384" w:rsidP="0050275E">
            <w:pPr>
              <w:jc w:val="both"/>
            </w:pPr>
            <w:r>
              <w:t>8000</w:t>
            </w:r>
            <w:r w:rsidRPr="007873CB">
              <w:t>,00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495"/>
        </w:trPr>
        <w:tc>
          <w:tcPr>
            <w:tcW w:w="675" w:type="dxa"/>
          </w:tcPr>
          <w:p w:rsidR="00565384" w:rsidRPr="00C13B03" w:rsidRDefault="00565384" w:rsidP="0050275E">
            <w:pPr>
              <w:jc w:val="both"/>
            </w:pPr>
            <w:r>
              <w:t>1.2</w:t>
            </w:r>
          </w:p>
        </w:tc>
        <w:tc>
          <w:tcPr>
            <w:tcW w:w="3261" w:type="dxa"/>
          </w:tcPr>
          <w:p w:rsidR="00565384" w:rsidRPr="007873CB" w:rsidRDefault="00565384" w:rsidP="0050275E">
            <w:pPr>
              <w:jc w:val="both"/>
            </w:pPr>
            <w:r w:rsidRPr="00A176F2">
              <w:t>Установка вентиляционной системы на пищеблок</w:t>
            </w:r>
          </w:p>
        </w:tc>
        <w:tc>
          <w:tcPr>
            <w:tcW w:w="2268" w:type="dxa"/>
          </w:tcPr>
          <w:p w:rsidR="00565384" w:rsidRPr="007873CB" w:rsidRDefault="00565384" w:rsidP="0050275E">
            <w:pPr>
              <w:jc w:val="both"/>
            </w:pPr>
            <w:r w:rsidRPr="007873CB">
              <w:t>МБОУ «СОШ с</w:t>
            </w:r>
            <w:proofErr w:type="gramStart"/>
            <w:r w:rsidRPr="007873CB">
              <w:t>.А</w:t>
            </w:r>
            <w:proofErr w:type="gramEnd"/>
            <w:r w:rsidRPr="007873CB">
              <w:t>мурзет»</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0702</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611</w:t>
            </w:r>
          </w:p>
        </w:tc>
        <w:tc>
          <w:tcPr>
            <w:tcW w:w="1417" w:type="dxa"/>
          </w:tcPr>
          <w:p w:rsidR="00565384" w:rsidRPr="007873CB" w:rsidRDefault="00565384" w:rsidP="0050275E">
            <w:pPr>
              <w:jc w:val="both"/>
            </w:pPr>
            <w:r>
              <w:t>92000</w:t>
            </w:r>
            <w:r w:rsidRPr="007873CB">
              <w:t>,00</w:t>
            </w:r>
          </w:p>
        </w:tc>
        <w:tc>
          <w:tcPr>
            <w:tcW w:w="1276" w:type="dxa"/>
          </w:tcPr>
          <w:p w:rsidR="00565384" w:rsidRPr="007873CB" w:rsidRDefault="00565384" w:rsidP="0050275E">
            <w:pPr>
              <w:jc w:val="both"/>
            </w:pPr>
            <w:r>
              <w:t>92000</w:t>
            </w:r>
            <w:r w:rsidRPr="007873CB">
              <w:t>,00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495"/>
        </w:trPr>
        <w:tc>
          <w:tcPr>
            <w:tcW w:w="675" w:type="dxa"/>
          </w:tcPr>
          <w:p w:rsidR="00565384" w:rsidRPr="007873CB" w:rsidRDefault="00565384" w:rsidP="0050275E">
            <w:pPr>
              <w:jc w:val="both"/>
            </w:pPr>
            <w:r>
              <w:t>1.3</w:t>
            </w:r>
          </w:p>
        </w:tc>
        <w:tc>
          <w:tcPr>
            <w:tcW w:w="3261" w:type="dxa"/>
          </w:tcPr>
          <w:p w:rsidR="00565384" w:rsidRPr="007873CB" w:rsidRDefault="00565384" w:rsidP="0050275E">
            <w:pPr>
              <w:jc w:val="both"/>
            </w:pPr>
            <w:r w:rsidRPr="007873CB">
              <w:t xml:space="preserve">Огнезащитная обработка деревянных конструкций </w:t>
            </w:r>
            <w:r w:rsidRPr="007873CB">
              <w:lastRenderedPageBreak/>
              <w:t>кровли</w:t>
            </w:r>
          </w:p>
        </w:tc>
        <w:tc>
          <w:tcPr>
            <w:tcW w:w="2268" w:type="dxa"/>
          </w:tcPr>
          <w:p w:rsidR="00565384" w:rsidRPr="007873CB" w:rsidRDefault="00565384" w:rsidP="0050275E">
            <w:pPr>
              <w:jc w:val="both"/>
            </w:pPr>
            <w:r w:rsidRPr="007873CB">
              <w:lastRenderedPageBreak/>
              <w:t xml:space="preserve">Дошкольные образовательные </w:t>
            </w:r>
            <w:r w:rsidRPr="007873CB">
              <w:lastRenderedPageBreak/>
              <w:t>учреждения</w:t>
            </w:r>
          </w:p>
        </w:tc>
        <w:tc>
          <w:tcPr>
            <w:tcW w:w="708" w:type="dxa"/>
          </w:tcPr>
          <w:p w:rsidR="00565384" w:rsidRPr="007873CB" w:rsidRDefault="00565384" w:rsidP="0050275E">
            <w:r w:rsidRPr="007873CB">
              <w:lastRenderedPageBreak/>
              <w:t>012</w:t>
            </w:r>
          </w:p>
        </w:tc>
        <w:tc>
          <w:tcPr>
            <w:tcW w:w="993" w:type="dxa"/>
          </w:tcPr>
          <w:p w:rsidR="00565384" w:rsidRPr="007873CB" w:rsidRDefault="00565384" w:rsidP="0050275E">
            <w:r w:rsidRPr="007873CB">
              <w:t>0701</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244</w:t>
            </w:r>
          </w:p>
        </w:tc>
        <w:tc>
          <w:tcPr>
            <w:tcW w:w="1417" w:type="dxa"/>
          </w:tcPr>
          <w:p w:rsidR="00565384" w:rsidRPr="007873CB" w:rsidRDefault="00565384" w:rsidP="0050275E">
            <w:pPr>
              <w:jc w:val="both"/>
            </w:pPr>
            <w:r>
              <w:t>36000,00</w:t>
            </w:r>
          </w:p>
        </w:tc>
        <w:tc>
          <w:tcPr>
            <w:tcW w:w="1276" w:type="dxa"/>
          </w:tcPr>
          <w:p w:rsidR="00565384" w:rsidRPr="007873CB" w:rsidRDefault="00565384" w:rsidP="0050275E">
            <w:pPr>
              <w:jc w:val="both"/>
            </w:pPr>
            <w:r>
              <w:t>36000,00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495"/>
        </w:trPr>
        <w:tc>
          <w:tcPr>
            <w:tcW w:w="675" w:type="dxa"/>
          </w:tcPr>
          <w:p w:rsidR="00565384" w:rsidRPr="007873CB" w:rsidRDefault="00565384" w:rsidP="0050275E">
            <w:pPr>
              <w:jc w:val="both"/>
            </w:pPr>
            <w:r>
              <w:lastRenderedPageBreak/>
              <w:t>1.4</w:t>
            </w:r>
          </w:p>
        </w:tc>
        <w:tc>
          <w:tcPr>
            <w:tcW w:w="3261" w:type="dxa"/>
          </w:tcPr>
          <w:p w:rsidR="00565384" w:rsidRPr="007873CB" w:rsidRDefault="00565384" w:rsidP="0050275E">
            <w:pPr>
              <w:jc w:val="both"/>
            </w:pPr>
            <w:r w:rsidRPr="007873CB">
              <w:t>Замеры сопротивления изоляции работающего оборудования</w:t>
            </w:r>
          </w:p>
        </w:tc>
        <w:tc>
          <w:tcPr>
            <w:tcW w:w="2268" w:type="dxa"/>
          </w:tcPr>
          <w:p w:rsidR="00565384" w:rsidRPr="007873CB" w:rsidRDefault="00565384" w:rsidP="0050275E">
            <w:pPr>
              <w:jc w:val="both"/>
            </w:pPr>
            <w:r w:rsidRPr="007873CB">
              <w:t>Дошкольные образовательные учреждения</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0701</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244</w:t>
            </w:r>
          </w:p>
        </w:tc>
        <w:tc>
          <w:tcPr>
            <w:tcW w:w="1417" w:type="dxa"/>
          </w:tcPr>
          <w:p w:rsidR="00565384" w:rsidRPr="007873CB" w:rsidRDefault="00565384" w:rsidP="0050275E">
            <w:pPr>
              <w:jc w:val="both"/>
            </w:pPr>
            <w:r>
              <w:t>36000</w:t>
            </w:r>
            <w:r w:rsidRPr="007873CB">
              <w:t>,00</w:t>
            </w:r>
          </w:p>
        </w:tc>
        <w:tc>
          <w:tcPr>
            <w:tcW w:w="1276" w:type="dxa"/>
          </w:tcPr>
          <w:p w:rsidR="00565384" w:rsidRPr="007873CB" w:rsidRDefault="00565384" w:rsidP="0050275E">
            <w:pPr>
              <w:jc w:val="both"/>
            </w:pPr>
            <w:r w:rsidRPr="007873CB">
              <w:t>3</w:t>
            </w:r>
            <w:r>
              <w:t>6000</w:t>
            </w:r>
            <w:r w:rsidRPr="007873CB">
              <w:t>,00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495"/>
        </w:trPr>
        <w:tc>
          <w:tcPr>
            <w:tcW w:w="675" w:type="dxa"/>
          </w:tcPr>
          <w:p w:rsidR="00565384" w:rsidRPr="007873CB" w:rsidRDefault="00565384" w:rsidP="0050275E">
            <w:pPr>
              <w:jc w:val="both"/>
            </w:pPr>
            <w:r>
              <w:t>1.5</w:t>
            </w:r>
          </w:p>
        </w:tc>
        <w:tc>
          <w:tcPr>
            <w:tcW w:w="3261" w:type="dxa"/>
          </w:tcPr>
          <w:p w:rsidR="00565384" w:rsidRPr="007873CB" w:rsidRDefault="00565384" w:rsidP="0050275E">
            <w:pPr>
              <w:jc w:val="both"/>
            </w:pPr>
            <w:r w:rsidRPr="007873CB">
              <w:t>Огнезащитная обработка деревянных конструкций кровли</w:t>
            </w:r>
          </w:p>
        </w:tc>
        <w:tc>
          <w:tcPr>
            <w:tcW w:w="2268" w:type="dxa"/>
          </w:tcPr>
          <w:p w:rsidR="00565384" w:rsidRPr="007873CB" w:rsidRDefault="00565384" w:rsidP="0050275E">
            <w:pPr>
              <w:jc w:val="both"/>
            </w:pPr>
            <w:r w:rsidRPr="007873CB">
              <w:t>Общеобразовательные учреждения</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0702</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244</w:t>
            </w:r>
          </w:p>
        </w:tc>
        <w:tc>
          <w:tcPr>
            <w:tcW w:w="1417" w:type="dxa"/>
          </w:tcPr>
          <w:p w:rsidR="00565384" w:rsidRPr="007873CB" w:rsidRDefault="00EF38EF" w:rsidP="0050275E">
            <w:pPr>
              <w:jc w:val="both"/>
            </w:pPr>
            <w:r>
              <w:rPr>
                <w:lang w:val="en-US"/>
              </w:rPr>
              <w:t>15</w:t>
            </w:r>
            <w:r w:rsidR="00565384">
              <w:t>000</w:t>
            </w:r>
            <w:r w:rsidR="00565384" w:rsidRPr="007873CB">
              <w:t>,00</w:t>
            </w:r>
          </w:p>
        </w:tc>
        <w:tc>
          <w:tcPr>
            <w:tcW w:w="1276" w:type="dxa"/>
          </w:tcPr>
          <w:p w:rsidR="00565384" w:rsidRPr="007873CB" w:rsidRDefault="00EF38EF" w:rsidP="0050275E">
            <w:pPr>
              <w:jc w:val="both"/>
            </w:pPr>
            <w:r>
              <w:rPr>
                <w:lang w:val="en-US"/>
              </w:rPr>
              <w:t>15</w:t>
            </w:r>
            <w:r w:rsidR="00565384">
              <w:t>000</w:t>
            </w:r>
            <w:r w:rsidR="00565384" w:rsidRPr="007873CB">
              <w:t>,00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495"/>
        </w:trPr>
        <w:tc>
          <w:tcPr>
            <w:tcW w:w="675" w:type="dxa"/>
          </w:tcPr>
          <w:p w:rsidR="00565384" w:rsidRPr="007873CB" w:rsidRDefault="00565384" w:rsidP="0050275E">
            <w:pPr>
              <w:jc w:val="both"/>
            </w:pPr>
            <w:r>
              <w:t>1.6</w:t>
            </w:r>
          </w:p>
        </w:tc>
        <w:tc>
          <w:tcPr>
            <w:tcW w:w="3261" w:type="dxa"/>
          </w:tcPr>
          <w:p w:rsidR="00565384" w:rsidRPr="007873CB" w:rsidRDefault="00565384" w:rsidP="0050275E">
            <w:pPr>
              <w:jc w:val="both"/>
            </w:pPr>
            <w:r w:rsidRPr="007873CB">
              <w:t>Замеры сопротивления изоляции работающего оборудования</w:t>
            </w:r>
          </w:p>
        </w:tc>
        <w:tc>
          <w:tcPr>
            <w:tcW w:w="2268" w:type="dxa"/>
          </w:tcPr>
          <w:p w:rsidR="00565384" w:rsidRPr="007873CB" w:rsidRDefault="00565384" w:rsidP="0050275E">
            <w:pPr>
              <w:jc w:val="both"/>
            </w:pPr>
            <w:r w:rsidRPr="007873CB">
              <w:t>Общеобразовательные учреждения</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0702</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244</w:t>
            </w:r>
          </w:p>
        </w:tc>
        <w:tc>
          <w:tcPr>
            <w:tcW w:w="1417" w:type="dxa"/>
          </w:tcPr>
          <w:p w:rsidR="00565384" w:rsidRPr="007873CB" w:rsidRDefault="00EF38EF" w:rsidP="0050275E">
            <w:pPr>
              <w:jc w:val="both"/>
            </w:pPr>
            <w:r>
              <w:rPr>
                <w:lang w:val="en-US"/>
              </w:rPr>
              <w:t>1968</w:t>
            </w:r>
            <w:r w:rsidR="00565384">
              <w:t>0</w:t>
            </w:r>
            <w:r w:rsidR="00565384" w:rsidRPr="007873CB">
              <w:t>,00</w:t>
            </w:r>
          </w:p>
        </w:tc>
        <w:tc>
          <w:tcPr>
            <w:tcW w:w="1276" w:type="dxa"/>
          </w:tcPr>
          <w:p w:rsidR="00565384" w:rsidRPr="007873CB" w:rsidRDefault="00EF38EF" w:rsidP="0050275E">
            <w:pPr>
              <w:jc w:val="both"/>
            </w:pPr>
            <w:r>
              <w:rPr>
                <w:lang w:val="en-US"/>
              </w:rPr>
              <w:t>1968</w:t>
            </w:r>
            <w:r w:rsidR="00565384">
              <w:t>0</w:t>
            </w:r>
            <w:r w:rsidR="00565384" w:rsidRPr="007873CB">
              <w:t>,00</w:t>
            </w:r>
          </w:p>
        </w:tc>
        <w:tc>
          <w:tcPr>
            <w:tcW w:w="709" w:type="dxa"/>
          </w:tcPr>
          <w:p w:rsidR="00565384" w:rsidRPr="007873CB" w:rsidRDefault="00565384" w:rsidP="0050275E">
            <w:pPr>
              <w:jc w:val="both"/>
            </w:pPr>
            <w:r>
              <w:t>0</w:t>
            </w:r>
          </w:p>
        </w:tc>
        <w:tc>
          <w:tcPr>
            <w:tcW w:w="756" w:type="dxa"/>
          </w:tcPr>
          <w:p w:rsidR="00565384" w:rsidRPr="007873CB" w:rsidRDefault="00565384" w:rsidP="0050275E">
            <w:pPr>
              <w:jc w:val="both"/>
            </w:pPr>
            <w:r>
              <w:t>0</w:t>
            </w:r>
          </w:p>
        </w:tc>
      </w:tr>
      <w:tr w:rsidR="00565384" w:rsidRPr="007873CB" w:rsidTr="0050275E">
        <w:trPr>
          <w:trHeight w:val="841"/>
        </w:trPr>
        <w:tc>
          <w:tcPr>
            <w:tcW w:w="675" w:type="dxa"/>
          </w:tcPr>
          <w:p w:rsidR="00565384" w:rsidRPr="007873CB" w:rsidRDefault="00565384" w:rsidP="0050275E">
            <w:pPr>
              <w:jc w:val="both"/>
            </w:pPr>
            <w:r w:rsidRPr="007873CB">
              <w:t>1.</w:t>
            </w:r>
            <w:r>
              <w:t>7</w:t>
            </w:r>
          </w:p>
        </w:tc>
        <w:tc>
          <w:tcPr>
            <w:tcW w:w="3261" w:type="dxa"/>
          </w:tcPr>
          <w:p w:rsidR="00565384" w:rsidRPr="0053031E" w:rsidRDefault="00565384" w:rsidP="0050275E">
            <w:pPr>
              <w:jc w:val="both"/>
            </w:pPr>
            <w:r w:rsidRPr="0053031E">
              <w:t xml:space="preserve">Приобретение бактерицидного оборудования для обеззараживания воздуха </w:t>
            </w:r>
          </w:p>
        </w:tc>
        <w:tc>
          <w:tcPr>
            <w:tcW w:w="2268" w:type="dxa"/>
          </w:tcPr>
          <w:p w:rsidR="00565384" w:rsidRPr="0053031E" w:rsidRDefault="00565384" w:rsidP="0050275E">
            <w:pPr>
              <w:jc w:val="both"/>
            </w:pPr>
            <w:r w:rsidRPr="0053031E">
              <w:t>Дошкольные образовательные учреждения</w:t>
            </w:r>
          </w:p>
        </w:tc>
        <w:tc>
          <w:tcPr>
            <w:tcW w:w="708" w:type="dxa"/>
          </w:tcPr>
          <w:p w:rsidR="00565384" w:rsidRPr="0053031E" w:rsidRDefault="00565384" w:rsidP="0050275E">
            <w:r w:rsidRPr="0053031E">
              <w:t>012</w:t>
            </w:r>
          </w:p>
        </w:tc>
        <w:tc>
          <w:tcPr>
            <w:tcW w:w="993" w:type="dxa"/>
          </w:tcPr>
          <w:p w:rsidR="00565384" w:rsidRPr="0053031E" w:rsidRDefault="00565384" w:rsidP="0050275E">
            <w:r w:rsidRPr="0053031E">
              <w:t>0701</w:t>
            </w:r>
          </w:p>
        </w:tc>
        <w:tc>
          <w:tcPr>
            <w:tcW w:w="1417" w:type="dxa"/>
          </w:tcPr>
          <w:p w:rsidR="00565384" w:rsidRPr="0053031E" w:rsidRDefault="00565384" w:rsidP="0050275E">
            <w:r w:rsidRPr="0053031E">
              <w:t>1200100590</w:t>
            </w:r>
          </w:p>
        </w:tc>
        <w:tc>
          <w:tcPr>
            <w:tcW w:w="851" w:type="dxa"/>
          </w:tcPr>
          <w:p w:rsidR="00565384" w:rsidRPr="0053031E" w:rsidRDefault="00565384" w:rsidP="0050275E">
            <w:r w:rsidRPr="0053031E">
              <w:t>244</w:t>
            </w:r>
          </w:p>
        </w:tc>
        <w:tc>
          <w:tcPr>
            <w:tcW w:w="1417" w:type="dxa"/>
          </w:tcPr>
          <w:p w:rsidR="00565384" w:rsidRPr="0053031E" w:rsidRDefault="00565384" w:rsidP="0050275E">
            <w:pPr>
              <w:jc w:val="both"/>
            </w:pPr>
            <w:r w:rsidRPr="0053031E">
              <w:t>90000,00</w:t>
            </w:r>
          </w:p>
        </w:tc>
        <w:tc>
          <w:tcPr>
            <w:tcW w:w="1276" w:type="dxa"/>
          </w:tcPr>
          <w:p w:rsidR="00565384" w:rsidRPr="0053031E" w:rsidRDefault="00565384" w:rsidP="0050275E">
            <w:pPr>
              <w:jc w:val="both"/>
            </w:pPr>
            <w:r w:rsidRPr="0053031E">
              <w:t>90000,00</w:t>
            </w:r>
          </w:p>
        </w:tc>
        <w:tc>
          <w:tcPr>
            <w:tcW w:w="709" w:type="dxa"/>
          </w:tcPr>
          <w:p w:rsidR="00565384" w:rsidRPr="0053031E" w:rsidRDefault="00565384" w:rsidP="0050275E">
            <w:pPr>
              <w:jc w:val="both"/>
            </w:pPr>
            <w:r w:rsidRPr="0053031E">
              <w:t>0</w:t>
            </w:r>
          </w:p>
        </w:tc>
        <w:tc>
          <w:tcPr>
            <w:tcW w:w="756" w:type="dxa"/>
          </w:tcPr>
          <w:p w:rsidR="00565384" w:rsidRPr="007873CB" w:rsidRDefault="00565384" w:rsidP="0050275E">
            <w:pPr>
              <w:jc w:val="both"/>
            </w:pPr>
            <w:r w:rsidRPr="007873CB">
              <w:t>0</w:t>
            </w:r>
          </w:p>
        </w:tc>
      </w:tr>
      <w:tr w:rsidR="00565384" w:rsidRPr="007873CB" w:rsidTr="0050275E">
        <w:trPr>
          <w:trHeight w:val="841"/>
        </w:trPr>
        <w:tc>
          <w:tcPr>
            <w:tcW w:w="675" w:type="dxa"/>
          </w:tcPr>
          <w:p w:rsidR="00565384" w:rsidRPr="007873CB" w:rsidRDefault="00565384" w:rsidP="0050275E">
            <w:pPr>
              <w:jc w:val="both"/>
            </w:pPr>
            <w:r>
              <w:t>1.8</w:t>
            </w:r>
          </w:p>
        </w:tc>
        <w:tc>
          <w:tcPr>
            <w:tcW w:w="3261" w:type="dxa"/>
          </w:tcPr>
          <w:p w:rsidR="00565384" w:rsidRPr="0053031E" w:rsidRDefault="00565384" w:rsidP="0050275E">
            <w:pPr>
              <w:jc w:val="both"/>
            </w:pPr>
            <w:r w:rsidRPr="0053031E">
              <w:t>Приобретение ламп дневного освещения</w:t>
            </w:r>
          </w:p>
        </w:tc>
        <w:tc>
          <w:tcPr>
            <w:tcW w:w="2268" w:type="dxa"/>
          </w:tcPr>
          <w:p w:rsidR="00565384" w:rsidRPr="0053031E" w:rsidRDefault="00565384" w:rsidP="0050275E">
            <w:pPr>
              <w:jc w:val="both"/>
            </w:pPr>
            <w:r w:rsidRPr="0053031E">
              <w:t>Дошкольные образовательные учреждения</w:t>
            </w:r>
          </w:p>
        </w:tc>
        <w:tc>
          <w:tcPr>
            <w:tcW w:w="708" w:type="dxa"/>
          </w:tcPr>
          <w:p w:rsidR="00565384" w:rsidRPr="0053031E" w:rsidRDefault="00565384" w:rsidP="0050275E">
            <w:r w:rsidRPr="0053031E">
              <w:t>012</w:t>
            </w:r>
          </w:p>
        </w:tc>
        <w:tc>
          <w:tcPr>
            <w:tcW w:w="993" w:type="dxa"/>
          </w:tcPr>
          <w:p w:rsidR="00565384" w:rsidRPr="0053031E" w:rsidRDefault="00565384" w:rsidP="0050275E">
            <w:r w:rsidRPr="0053031E">
              <w:t>0701</w:t>
            </w:r>
          </w:p>
        </w:tc>
        <w:tc>
          <w:tcPr>
            <w:tcW w:w="1417" w:type="dxa"/>
          </w:tcPr>
          <w:p w:rsidR="00565384" w:rsidRPr="0053031E" w:rsidRDefault="00565384" w:rsidP="0050275E">
            <w:r w:rsidRPr="0053031E">
              <w:t>1200100590</w:t>
            </w:r>
          </w:p>
        </w:tc>
        <w:tc>
          <w:tcPr>
            <w:tcW w:w="851" w:type="dxa"/>
          </w:tcPr>
          <w:p w:rsidR="00565384" w:rsidRPr="0053031E" w:rsidRDefault="00565384" w:rsidP="0050275E">
            <w:r w:rsidRPr="0053031E">
              <w:t>244</w:t>
            </w:r>
          </w:p>
        </w:tc>
        <w:tc>
          <w:tcPr>
            <w:tcW w:w="1417" w:type="dxa"/>
          </w:tcPr>
          <w:p w:rsidR="00565384" w:rsidRPr="0053031E" w:rsidRDefault="00E43DBF" w:rsidP="0050275E">
            <w:pPr>
              <w:jc w:val="both"/>
            </w:pPr>
            <w:r>
              <w:rPr>
                <w:lang w:val="en-US"/>
              </w:rPr>
              <w:t>10502</w:t>
            </w:r>
            <w:r w:rsidR="0053031E" w:rsidRPr="0053031E">
              <w:t>0</w:t>
            </w:r>
            <w:r w:rsidR="00565384" w:rsidRPr="0053031E">
              <w:t>,00</w:t>
            </w:r>
          </w:p>
        </w:tc>
        <w:tc>
          <w:tcPr>
            <w:tcW w:w="1276" w:type="dxa"/>
          </w:tcPr>
          <w:p w:rsidR="00565384" w:rsidRPr="0053031E" w:rsidRDefault="00E43DBF" w:rsidP="0050275E">
            <w:pPr>
              <w:jc w:val="both"/>
            </w:pPr>
            <w:r>
              <w:rPr>
                <w:lang w:val="en-US"/>
              </w:rPr>
              <w:t>105020</w:t>
            </w:r>
            <w:r w:rsidR="00565384" w:rsidRPr="0053031E">
              <w:t>,00</w:t>
            </w:r>
          </w:p>
        </w:tc>
        <w:tc>
          <w:tcPr>
            <w:tcW w:w="709" w:type="dxa"/>
          </w:tcPr>
          <w:p w:rsidR="00565384" w:rsidRPr="0053031E" w:rsidRDefault="00565384" w:rsidP="0050275E">
            <w:pPr>
              <w:jc w:val="both"/>
            </w:pPr>
            <w:r w:rsidRPr="0053031E">
              <w:t>0</w:t>
            </w:r>
          </w:p>
        </w:tc>
        <w:tc>
          <w:tcPr>
            <w:tcW w:w="756" w:type="dxa"/>
          </w:tcPr>
          <w:p w:rsidR="00565384" w:rsidRPr="007873CB" w:rsidRDefault="00565384" w:rsidP="0050275E">
            <w:pPr>
              <w:jc w:val="both"/>
            </w:pPr>
            <w:r w:rsidRPr="007873CB">
              <w:t>0</w:t>
            </w:r>
          </w:p>
        </w:tc>
      </w:tr>
      <w:tr w:rsidR="00565384" w:rsidRPr="007873CB" w:rsidTr="0050275E">
        <w:trPr>
          <w:trHeight w:val="1132"/>
        </w:trPr>
        <w:tc>
          <w:tcPr>
            <w:tcW w:w="675" w:type="dxa"/>
          </w:tcPr>
          <w:p w:rsidR="00565384" w:rsidRPr="007873CB" w:rsidRDefault="00565384" w:rsidP="0050275E">
            <w:pPr>
              <w:jc w:val="both"/>
            </w:pPr>
            <w:r w:rsidRPr="007873CB">
              <w:t>1.</w:t>
            </w:r>
            <w:r>
              <w:t>9</w:t>
            </w:r>
          </w:p>
        </w:tc>
        <w:tc>
          <w:tcPr>
            <w:tcW w:w="3261" w:type="dxa"/>
          </w:tcPr>
          <w:p w:rsidR="00565384" w:rsidRPr="007873CB" w:rsidRDefault="00565384" w:rsidP="0050275E">
            <w:pPr>
              <w:jc w:val="both"/>
            </w:pPr>
            <w:r w:rsidRPr="00115590">
              <w:t>Приобретение и установка замков на пластиковые окна</w:t>
            </w:r>
          </w:p>
        </w:tc>
        <w:tc>
          <w:tcPr>
            <w:tcW w:w="2268" w:type="dxa"/>
          </w:tcPr>
          <w:p w:rsidR="00565384" w:rsidRDefault="00565384" w:rsidP="0050275E">
            <w:pPr>
              <w:jc w:val="both"/>
            </w:pPr>
            <w:r w:rsidRPr="007873CB">
              <w:t>МКОУ «ООШ с</w:t>
            </w:r>
            <w:proofErr w:type="gramStart"/>
            <w:r w:rsidRPr="007873CB">
              <w:t>.П</w:t>
            </w:r>
            <w:proofErr w:type="gramEnd"/>
            <w:r w:rsidRPr="007873CB">
              <w:t>олевое»</w:t>
            </w:r>
            <w:r>
              <w:t xml:space="preserve">, </w:t>
            </w:r>
          </w:p>
          <w:p w:rsidR="00565384" w:rsidRPr="007873CB" w:rsidRDefault="00565384" w:rsidP="0050275E">
            <w:pPr>
              <w:jc w:val="both"/>
            </w:pPr>
            <w:r>
              <w:t>МКОУ «СОШ с</w:t>
            </w:r>
            <w:proofErr w:type="gramStart"/>
            <w:r>
              <w:t>.Е</w:t>
            </w:r>
            <w:proofErr w:type="gramEnd"/>
            <w:r>
              <w:t>катерино-Никольское», МКОУ «ООШ с.Благословенное имени Героя Советского Союза Г.Д. Лопатина»</w:t>
            </w:r>
          </w:p>
        </w:tc>
        <w:tc>
          <w:tcPr>
            <w:tcW w:w="708" w:type="dxa"/>
          </w:tcPr>
          <w:p w:rsidR="00565384" w:rsidRPr="007873CB" w:rsidRDefault="00565384" w:rsidP="0050275E">
            <w:r w:rsidRPr="007873CB">
              <w:t>012</w:t>
            </w:r>
          </w:p>
        </w:tc>
        <w:tc>
          <w:tcPr>
            <w:tcW w:w="993" w:type="dxa"/>
          </w:tcPr>
          <w:p w:rsidR="00565384" w:rsidRPr="007873CB" w:rsidRDefault="00565384" w:rsidP="0050275E">
            <w:r w:rsidRPr="007873CB">
              <w:t>0702</w:t>
            </w:r>
          </w:p>
        </w:tc>
        <w:tc>
          <w:tcPr>
            <w:tcW w:w="1417" w:type="dxa"/>
          </w:tcPr>
          <w:p w:rsidR="00565384" w:rsidRPr="007873CB" w:rsidRDefault="00565384" w:rsidP="0050275E">
            <w:r w:rsidRPr="007873CB">
              <w:t>1200100590</w:t>
            </w:r>
          </w:p>
        </w:tc>
        <w:tc>
          <w:tcPr>
            <w:tcW w:w="851" w:type="dxa"/>
          </w:tcPr>
          <w:p w:rsidR="00565384" w:rsidRPr="007873CB" w:rsidRDefault="00565384" w:rsidP="0050275E">
            <w:r w:rsidRPr="007873CB">
              <w:t>244</w:t>
            </w:r>
          </w:p>
        </w:tc>
        <w:tc>
          <w:tcPr>
            <w:tcW w:w="1417" w:type="dxa"/>
          </w:tcPr>
          <w:p w:rsidR="00565384" w:rsidRPr="007873CB" w:rsidRDefault="00565384" w:rsidP="0050275E">
            <w:pPr>
              <w:jc w:val="both"/>
            </w:pPr>
            <w:r>
              <w:t>160000,00</w:t>
            </w:r>
          </w:p>
        </w:tc>
        <w:tc>
          <w:tcPr>
            <w:tcW w:w="1276" w:type="dxa"/>
          </w:tcPr>
          <w:p w:rsidR="00565384" w:rsidRPr="007873CB" w:rsidRDefault="00565384" w:rsidP="0050275E">
            <w:pPr>
              <w:jc w:val="both"/>
            </w:pPr>
            <w:r>
              <w:t>160000,00</w:t>
            </w:r>
          </w:p>
        </w:tc>
        <w:tc>
          <w:tcPr>
            <w:tcW w:w="709" w:type="dxa"/>
          </w:tcPr>
          <w:p w:rsidR="00565384" w:rsidRPr="007873CB" w:rsidRDefault="00565384" w:rsidP="0050275E">
            <w:pPr>
              <w:jc w:val="both"/>
            </w:pPr>
            <w:r w:rsidRPr="007873CB">
              <w:t>0</w:t>
            </w:r>
          </w:p>
        </w:tc>
        <w:tc>
          <w:tcPr>
            <w:tcW w:w="756" w:type="dxa"/>
          </w:tcPr>
          <w:p w:rsidR="00565384" w:rsidRPr="007873CB" w:rsidRDefault="00565384" w:rsidP="0050275E">
            <w:pPr>
              <w:jc w:val="both"/>
            </w:pPr>
            <w:r w:rsidRPr="007873CB">
              <w:t>0</w:t>
            </w:r>
          </w:p>
        </w:tc>
      </w:tr>
      <w:tr w:rsidR="00C550B3" w:rsidRPr="007873CB" w:rsidTr="0050275E">
        <w:trPr>
          <w:trHeight w:val="1132"/>
        </w:trPr>
        <w:tc>
          <w:tcPr>
            <w:tcW w:w="675" w:type="dxa"/>
          </w:tcPr>
          <w:p w:rsidR="00C550B3" w:rsidRPr="007873CB" w:rsidRDefault="00C550B3" w:rsidP="0050275E">
            <w:pPr>
              <w:jc w:val="both"/>
            </w:pPr>
            <w:r>
              <w:t>1.10</w:t>
            </w:r>
          </w:p>
        </w:tc>
        <w:tc>
          <w:tcPr>
            <w:tcW w:w="3261" w:type="dxa"/>
          </w:tcPr>
          <w:p w:rsidR="00C550B3" w:rsidRPr="00115590" w:rsidRDefault="00C550B3" w:rsidP="0050275E">
            <w:pPr>
              <w:jc w:val="both"/>
            </w:pPr>
            <w:r w:rsidRPr="00C550B3">
              <w:t>Установка вентиляционной системы на пищеблок</w:t>
            </w:r>
          </w:p>
        </w:tc>
        <w:tc>
          <w:tcPr>
            <w:tcW w:w="2268" w:type="dxa"/>
          </w:tcPr>
          <w:p w:rsidR="00C550B3" w:rsidRPr="007873CB" w:rsidRDefault="00C550B3" w:rsidP="0050275E">
            <w:pPr>
              <w:jc w:val="both"/>
            </w:pPr>
            <w:r>
              <w:t>МКОУ «ООШ с</w:t>
            </w:r>
            <w:proofErr w:type="gramStart"/>
            <w:r>
              <w:t>.П</w:t>
            </w:r>
            <w:proofErr w:type="gramEnd"/>
            <w:r>
              <w:t>олевое»</w:t>
            </w:r>
          </w:p>
        </w:tc>
        <w:tc>
          <w:tcPr>
            <w:tcW w:w="708" w:type="dxa"/>
          </w:tcPr>
          <w:p w:rsidR="00C550B3" w:rsidRPr="007873CB" w:rsidRDefault="00C550B3" w:rsidP="0050275E">
            <w:r>
              <w:t>012</w:t>
            </w:r>
          </w:p>
        </w:tc>
        <w:tc>
          <w:tcPr>
            <w:tcW w:w="993" w:type="dxa"/>
          </w:tcPr>
          <w:p w:rsidR="00C550B3" w:rsidRPr="007873CB" w:rsidRDefault="00C550B3" w:rsidP="0050275E">
            <w:r>
              <w:t>0702</w:t>
            </w:r>
          </w:p>
        </w:tc>
        <w:tc>
          <w:tcPr>
            <w:tcW w:w="1417" w:type="dxa"/>
          </w:tcPr>
          <w:p w:rsidR="00C550B3" w:rsidRPr="007873CB" w:rsidRDefault="00C550B3" w:rsidP="0050275E">
            <w:r w:rsidRPr="007873CB">
              <w:t>1200100590</w:t>
            </w:r>
          </w:p>
        </w:tc>
        <w:tc>
          <w:tcPr>
            <w:tcW w:w="851" w:type="dxa"/>
          </w:tcPr>
          <w:p w:rsidR="00C550B3" w:rsidRPr="007873CB" w:rsidRDefault="00C550B3" w:rsidP="0050275E">
            <w:r w:rsidRPr="007873CB">
              <w:t>244</w:t>
            </w:r>
          </w:p>
        </w:tc>
        <w:tc>
          <w:tcPr>
            <w:tcW w:w="1417" w:type="dxa"/>
          </w:tcPr>
          <w:p w:rsidR="00C550B3" w:rsidRDefault="00C550B3" w:rsidP="0050275E">
            <w:pPr>
              <w:jc w:val="both"/>
            </w:pPr>
            <w:r>
              <w:t>30000,00</w:t>
            </w:r>
          </w:p>
        </w:tc>
        <w:tc>
          <w:tcPr>
            <w:tcW w:w="1276" w:type="dxa"/>
          </w:tcPr>
          <w:p w:rsidR="00C550B3" w:rsidRDefault="00C550B3" w:rsidP="0050275E">
            <w:pPr>
              <w:jc w:val="both"/>
            </w:pPr>
            <w:r>
              <w:t>30000,00</w:t>
            </w:r>
          </w:p>
        </w:tc>
        <w:tc>
          <w:tcPr>
            <w:tcW w:w="709" w:type="dxa"/>
          </w:tcPr>
          <w:p w:rsidR="00C550B3" w:rsidRPr="007873CB" w:rsidRDefault="00C550B3" w:rsidP="0050275E">
            <w:pPr>
              <w:jc w:val="both"/>
            </w:pPr>
            <w:r>
              <w:t>0</w:t>
            </w:r>
          </w:p>
        </w:tc>
        <w:tc>
          <w:tcPr>
            <w:tcW w:w="756" w:type="dxa"/>
          </w:tcPr>
          <w:p w:rsidR="00C550B3" w:rsidRPr="007873CB" w:rsidRDefault="00C550B3" w:rsidP="0050275E">
            <w:pPr>
              <w:jc w:val="both"/>
            </w:pPr>
            <w:r>
              <w:t>0</w:t>
            </w:r>
          </w:p>
        </w:tc>
      </w:tr>
      <w:tr w:rsidR="001764A9" w:rsidRPr="007873CB" w:rsidTr="0050275E">
        <w:trPr>
          <w:trHeight w:val="1132"/>
        </w:trPr>
        <w:tc>
          <w:tcPr>
            <w:tcW w:w="675" w:type="dxa"/>
          </w:tcPr>
          <w:p w:rsidR="001764A9" w:rsidRDefault="001764A9" w:rsidP="0050275E">
            <w:pPr>
              <w:jc w:val="both"/>
            </w:pPr>
            <w:r>
              <w:lastRenderedPageBreak/>
              <w:t>1.11</w:t>
            </w:r>
          </w:p>
        </w:tc>
        <w:tc>
          <w:tcPr>
            <w:tcW w:w="3261" w:type="dxa"/>
          </w:tcPr>
          <w:p w:rsidR="001764A9" w:rsidRPr="00C550B3" w:rsidRDefault="001764A9" w:rsidP="0050275E">
            <w:pPr>
              <w:jc w:val="both"/>
            </w:pPr>
            <w:r>
              <w:t>Приобретение огнетушителей</w:t>
            </w:r>
          </w:p>
        </w:tc>
        <w:tc>
          <w:tcPr>
            <w:tcW w:w="2268" w:type="dxa"/>
          </w:tcPr>
          <w:p w:rsidR="001764A9" w:rsidRDefault="001764A9" w:rsidP="0050275E">
            <w:pPr>
              <w:jc w:val="both"/>
            </w:pPr>
            <w:r>
              <w:t>МКДОУ «Детский сад с</w:t>
            </w:r>
            <w:proofErr w:type="gramStart"/>
            <w:r>
              <w:t>.Б</w:t>
            </w:r>
            <w:proofErr w:type="gramEnd"/>
            <w:r>
              <w:t>лагословенное»</w:t>
            </w:r>
          </w:p>
        </w:tc>
        <w:tc>
          <w:tcPr>
            <w:tcW w:w="708" w:type="dxa"/>
          </w:tcPr>
          <w:p w:rsidR="001764A9" w:rsidRPr="007873CB" w:rsidRDefault="001764A9" w:rsidP="003C029F">
            <w:r w:rsidRPr="007873CB">
              <w:t>012</w:t>
            </w:r>
          </w:p>
        </w:tc>
        <w:tc>
          <w:tcPr>
            <w:tcW w:w="993" w:type="dxa"/>
          </w:tcPr>
          <w:p w:rsidR="001764A9" w:rsidRPr="007873CB" w:rsidRDefault="001764A9" w:rsidP="003C029F">
            <w:r w:rsidRPr="007873CB">
              <w:t>0701</w:t>
            </w:r>
          </w:p>
        </w:tc>
        <w:tc>
          <w:tcPr>
            <w:tcW w:w="1417" w:type="dxa"/>
          </w:tcPr>
          <w:p w:rsidR="001764A9" w:rsidRPr="007873CB" w:rsidRDefault="001764A9" w:rsidP="003C029F">
            <w:r w:rsidRPr="007873CB">
              <w:t>1200100590</w:t>
            </w:r>
          </w:p>
        </w:tc>
        <w:tc>
          <w:tcPr>
            <w:tcW w:w="851" w:type="dxa"/>
          </w:tcPr>
          <w:p w:rsidR="001764A9" w:rsidRPr="007873CB" w:rsidRDefault="001764A9" w:rsidP="003C029F">
            <w:r w:rsidRPr="007873CB">
              <w:t>244</w:t>
            </w:r>
          </w:p>
        </w:tc>
        <w:tc>
          <w:tcPr>
            <w:tcW w:w="1417" w:type="dxa"/>
          </w:tcPr>
          <w:p w:rsidR="001764A9" w:rsidRDefault="001764A9" w:rsidP="0050275E">
            <w:pPr>
              <w:jc w:val="both"/>
            </w:pPr>
            <w:r>
              <w:t>2980,00</w:t>
            </w:r>
          </w:p>
        </w:tc>
        <w:tc>
          <w:tcPr>
            <w:tcW w:w="1276" w:type="dxa"/>
          </w:tcPr>
          <w:p w:rsidR="001764A9" w:rsidRDefault="001764A9" w:rsidP="0050275E">
            <w:pPr>
              <w:jc w:val="both"/>
            </w:pPr>
            <w:r>
              <w:t>2980,00</w:t>
            </w:r>
          </w:p>
        </w:tc>
        <w:tc>
          <w:tcPr>
            <w:tcW w:w="709" w:type="dxa"/>
          </w:tcPr>
          <w:p w:rsidR="001764A9" w:rsidRDefault="001764A9" w:rsidP="0050275E">
            <w:pPr>
              <w:jc w:val="both"/>
            </w:pPr>
            <w:r>
              <w:t>0</w:t>
            </w:r>
          </w:p>
        </w:tc>
        <w:tc>
          <w:tcPr>
            <w:tcW w:w="756" w:type="dxa"/>
          </w:tcPr>
          <w:p w:rsidR="001764A9" w:rsidRDefault="001764A9" w:rsidP="0050275E">
            <w:pPr>
              <w:jc w:val="both"/>
            </w:pPr>
            <w:r>
              <w:t>0</w:t>
            </w:r>
          </w:p>
        </w:tc>
      </w:tr>
      <w:tr w:rsidR="001764A9" w:rsidRPr="007873CB" w:rsidTr="0050275E">
        <w:trPr>
          <w:trHeight w:val="1132"/>
        </w:trPr>
        <w:tc>
          <w:tcPr>
            <w:tcW w:w="675" w:type="dxa"/>
          </w:tcPr>
          <w:p w:rsidR="001764A9" w:rsidRDefault="001764A9" w:rsidP="0050275E">
            <w:pPr>
              <w:jc w:val="both"/>
            </w:pPr>
            <w:r>
              <w:t>1.12</w:t>
            </w:r>
          </w:p>
        </w:tc>
        <w:tc>
          <w:tcPr>
            <w:tcW w:w="3261" w:type="dxa"/>
          </w:tcPr>
          <w:p w:rsidR="001764A9" w:rsidRPr="00C550B3" w:rsidRDefault="001764A9" w:rsidP="0050275E">
            <w:pPr>
              <w:jc w:val="both"/>
            </w:pPr>
            <w:r>
              <w:t>Приобретение огнетушителей</w:t>
            </w:r>
          </w:p>
        </w:tc>
        <w:tc>
          <w:tcPr>
            <w:tcW w:w="2268" w:type="dxa"/>
          </w:tcPr>
          <w:p w:rsidR="001764A9" w:rsidRDefault="001764A9" w:rsidP="0050275E">
            <w:pPr>
              <w:jc w:val="both"/>
            </w:pPr>
            <w:r w:rsidRPr="001764A9">
              <w:t>МКОУ «ООШ с</w:t>
            </w:r>
            <w:proofErr w:type="gramStart"/>
            <w:r w:rsidRPr="001764A9">
              <w:t>.Б</w:t>
            </w:r>
            <w:proofErr w:type="gramEnd"/>
            <w:r w:rsidRPr="001764A9">
              <w:t>лагословенное имени Героя Советского Союза Г.Д. Лопатина»</w:t>
            </w:r>
          </w:p>
        </w:tc>
        <w:tc>
          <w:tcPr>
            <w:tcW w:w="708" w:type="dxa"/>
          </w:tcPr>
          <w:p w:rsidR="001764A9" w:rsidRPr="007873CB" w:rsidRDefault="001764A9" w:rsidP="003C029F">
            <w:r w:rsidRPr="007873CB">
              <w:t>012</w:t>
            </w:r>
          </w:p>
        </w:tc>
        <w:tc>
          <w:tcPr>
            <w:tcW w:w="993" w:type="dxa"/>
          </w:tcPr>
          <w:p w:rsidR="001764A9" w:rsidRPr="007873CB" w:rsidRDefault="001764A9" w:rsidP="003C029F">
            <w:r w:rsidRPr="007873CB">
              <w:t>0702</w:t>
            </w:r>
          </w:p>
        </w:tc>
        <w:tc>
          <w:tcPr>
            <w:tcW w:w="1417" w:type="dxa"/>
          </w:tcPr>
          <w:p w:rsidR="001764A9" w:rsidRPr="007873CB" w:rsidRDefault="001764A9" w:rsidP="003C029F">
            <w:r w:rsidRPr="007873CB">
              <w:t>1200100590</w:t>
            </w:r>
          </w:p>
        </w:tc>
        <w:tc>
          <w:tcPr>
            <w:tcW w:w="851" w:type="dxa"/>
          </w:tcPr>
          <w:p w:rsidR="001764A9" w:rsidRPr="007873CB" w:rsidRDefault="001764A9" w:rsidP="003C029F">
            <w:r w:rsidRPr="007873CB">
              <w:t>244</w:t>
            </w:r>
          </w:p>
        </w:tc>
        <w:tc>
          <w:tcPr>
            <w:tcW w:w="1417" w:type="dxa"/>
          </w:tcPr>
          <w:p w:rsidR="001764A9" w:rsidRDefault="001764A9" w:rsidP="0050275E">
            <w:pPr>
              <w:jc w:val="both"/>
            </w:pPr>
            <w:r>
              <w:t>5320,00</w:t>
            </w:r>
          </w:p>
        </w:tc>
        <w:tc>
          <w:tcPr>
            <w:tcW w:w="1276" w:type="dxa"/>
          </w:tcPr>
          <w:p w:rsidR="001764A9" w:rsidRDefault="001764A9" w:rsidP="0050275E">
            <w:pPr>
              <w:jc w:val="both"/>
            </w:pPr>
            <w:r>
              <w:t>5320,00</w:t>
            </w:r>
          </w:p>
        </w:tc>
        <w:tc>
          <w:tcPr>
            <w:tcW w:w="709" w:type="dxa"/>
          </w:tcPr>
          <w:p w:rsidR="001764A9" w:rsidRDefault="001764A9" w:rsidP="0050275E">
            <w:pPr>
              <w:jc w:val="both"/>
            </w:pPr>
            <w:r>
              <w:t>0</w:t>
            </w:r>
          </w:p>
        </w:tc>
        <w:tc>
          <w:tcPr>
            <w:tcW w:w="756" w:type="dxa"/>
          </w:tcPr>
          <w:p w:rsidR="001764A9" w:rsidRDefault="001764A9" w:rsidP="0050275E">
            <w:pPr>
              <w:jc w:val="both"/>
            </w:pPr>
            <w:r>
              <w:t>0</w:t>
            </w:r>
          </w:p>
        </w:tc>
      </w:tr>
    </w:tbl>
    <w:p w:rsidR="00565384" w:rsidRDefault="00565384" w:rsidP="00565384"/>
    <w:p w:rsidR="00565384" w:rsidRDefault="00565384"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Default="00626D30" w:rsidP="00565384"/>
    <w:p w:rsidR="00626D30" w:rsidRPr="007873CB" w:rsidRDefault="00626D30" w:rsidP="00565384"/>
    <w:p w:rsidR="00565384" w:rsidRPr="00677D5E" w:rsidRDefault="00565384" w:rsidP="00565384">
      <w:pPr>
        <w:jc w:val="right"/>
        <w:rPr>
          <w:color w:val="000000"/>
        </w:rPr>
      </w:pPr>
      <w:r w:rsidRPr="00677D5E">
        <w:rPr>
          <w:color w:val="000000"/>
        </w:rPr>
        <w:lastRenderedPageBreak/>
        <w:t>Таблица 4</w:t>
      </w:r>
    </w:p>
    <w:p w:rsidR="00565384" w:rsidRPr="00677D5E" w:rsidRDefault="00565384" w:rsidP="00565384">
      <w:pPr>
        <w:ind w:firstLine="720"/>
        <w:jc w:val="center"/>
        <w:rPr>
          <w:color w:val="000000"/>
        </w:rPr>
      </w:pPr>
      <w:r w:rsidRPr="00677D5E">
        <w:rPr>
          <w:color w:val="000000"/>
        </w:rPr>
        <w:t>Информация</w:t>
      </w:r>
    </w:p>
    <w:p w:rsidR="00565384" w:rsidRPr="00677D5E" w:rsidRDefault="00565384" w:rsidP="00565384">
      <w:pPr>
        <w:ind w:firstLine="720"/>
        <w:jc w:val="center"/>
        <w:rPr>
          <w:color w:val="000000"/>
        </w:rPr>
      </w:pPr>
      <w:r w:rsidRPr="00677D5E">
        <w:rPr>
          <w:color w:val="000000"/>
        </w:rPr>
        <w:t xml:space="preserve">о ресурсном обеспечении муниципальной программы </w:t>
      </w:r>
    </w:p>
    <w:p w:rsidR="00565384" w:rsidRDefault="00565384" w:rsidP="00565384">
      <w:pPr>
        <w:widowControl w:val="0"/>
        <w:autoSpaceDE w:val="0"/>
        <w:autoSpaceDN w:val="0"/>
        <w:adjustRightInd w:val="0"/>
        <w:jc w:val="center"/>
        <w:rPr>
          <w:color w:val="000000"/>
        </w:rPr>
      </w:pPr>
      <w:r w:rsidRPr="00677D5E">
        <w:t>«Комплексная безопасность образовательных учреждений на территории О</w:t>
      </w:r>
      <w:r w:rsidRPr="00677D5E">
        <w:t>к</w:t>
      </w:r>
      <w:r w:rsidRPr="00677D5E">
        <w:t xml:space="preserve">тябрьского муниципального района» </w:t>
      </w:r>
      <w:r w:rsidRPr="00677D5E">
        <w:rPr>
          <w:color w:val="000000"/>
        </w:rPr>
        <w:t xml:space="preserve">за счет средств местного бюджета и прогнозная оценка </w:t>
      </w:r>
      <w:proofErr w:type="gramStart"/>
      <w:r w:rsidRPr="00677D5E">
        <w:rPr>
          <w:color w:val="000000"/>
        </w:rPr>
        <w:t>о</w:t>
      </w:r>
      <w:proofErr w:type="gramEnd"/>
      <w:r w:rsidRPr="00677D5E">
        <w:rPr>
          <w:color w:val="000000"/>
        </w:rPr>
        <w:t xml:space="preserve"> привлекаемых на реализацию ее целей средств федерального бюджета, о</w:t>
      </w:r>
      <w:r w:rsidRPr="00677D5E">
        <w:rPr>
          <w:color w:val="000000"/>
        </w:rPr>
        <w:t>б</w:t>
      </w:r>
      <w:r w:rsidRPr="00677D5E">
        <w:rPr>
          <w:color w:val="000000"/>
        </w:rPr>
        <w:t>ластного бюджета, внебюджетных источников</w:t>
      </w:r>
      <w:r>
        <w:rPr>
          <w:color w:val="000000"/>
        </w:rPr>
        <w:t xml:space="preserve"> </w:t>
      </w:r>
    </w:p>
    <w:p w:rsidR="00565384" w:rsidRPr="00677D5E" w:rsidRDefault="00565384" w:rsidP="00565384">
      <w:pPr>
        <w:widowControl w:val="0"/>
        <w:autoSpaceDE w:val="0"/>
        <w:autoSpaceDN w:val="0"/>
        <w:adjustRightInd w:val="0"/>
        <w:jc w:val="center"/>
      </w:pPr>
      <w:r w:rsidRPr="007B1886">
        <w:t>«Комплексная безопасность образовательных учреждений на территории О</w:t>
      </w:r>
      <w:r w:rsidRPr="007B1886">
        <w:t>к</w:t>
      </w:r>
      <w:r w:rsidRPr="007B1886">
        <w:t>тябрьского муниципального района»</w:t>
      </w: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7242"/>
        <w:gridCol w:w="2410"/>
        <w:gridCol w:w="1418"/>
        <w:gridCol w:w="1275"/>
        <w:gridCol w:w="709"/>
        <w:gridCol w:w="820"/>
      </w:tblGrid>
      <w:tr w:rsidR="00565384" w:rsidRPr="003A1B3E" w:rsidTr="0050275E">
        <w:trPr>
          <w:trHeight w:val="375"/>
        </w:trPr>
        <w:tc>
          <w:tcPr>
            <w:tcW w:w="804" w:type="dxa"/>
            <w:vMerge w:val="restart"/>
          </w:tcPr>
          <w:p w:rsidR="00565384" w:rsidRPr="003A1B3E" w:rsidRDefault="00565384" w:rsidP="0050275E">
            <w:pPr>
              <w:jc w:val="both"/>
              <w:rPr>
                <w:color w:val="000000"/>
              </w:rPr>
            </w:pPr>
            <w:r w:rsidRPr="003A1B3E">
              <w:rPr>
                <w:color w:val="000000"/>
              </w:rPr>
              <w:t xml:space="preserve">№ </w:t>
            </w:r>
            <w:proofErr w:type="spellStart"/>
            <w:r w:rsidRPr="003A1B3E">
              <w:rPr>
                <w:color w:val="000000"/>
              </w:rPr>
              <w:t>пп</w:t>
            </w:r>
            <w:proofErr w:type="spellEnd"/>
          </w:p>
        </w:tc>
        <w:tc>
          <w:tcPr>
            <w:tcW w:w="7242" w:type="dxa"/>
            <w:vMerge w:val="restart"/>
          </w:tcPr>
          <w:p w:rsidR="00565384" w:rsidRPr="003A1B3E" w:rsidRDefault="00565384" w:rsidP="0050275E">
            <w:pPr>
              <w:jc w:val="both"/>
              <w:rPr>
                <w:color w:val="000000"/>
              </w:rPr>
            </w:pPr>
            <w:r w:rsidRPr="003A1B3E">
              <w:rPr>
                <w:color w:val="000000"/>
              </w:rPr>
              <w:t>Наименование программы, о</w:t>
            </w:r>
            <w:r w:rsidRPr="003A1B3E">
              <w:rPr>
                <w:color w:val="000000"/>
              </w:rPr>
              <w:t>т</w:t>
            </w:r>
            <w:r w:rsidRPr="003A1B3E">
              <w:rPr>
                <w:color w:val="000000"/>
              </w:rPr>
              <w:t>дельного мероприятия</w:t>
            </w:r>
          </w:p>
        </w:tc>
        <w:tc>
          <w:tcPr>
            <w:tcW w:w="2410" w:type="dxa"/>
            <w:vMerge w:val="restart"/>
          </w:tcPr>
          <w:p w:rsidR="00565384" w:rsidRPr="003A1B3E" w:rsidRDefault="00565384" w:rsidP="0050275E">
            <w:pPr>
              <w:jc w:val="both"/>
              <w:rPr>
                <w:color w:val="000000"/>
              </w:rPr>
            </w:pPr>
            <w:r w:rsidRPr="003A1B3E">
              <w:rPr>
                <w:color w:val="000000"/>
              </w:rPr>
              <w:t>Источники ресурсного обеспечения</w:t>
            </w:r>
          </w:p>
        </w:tc>
        <w:tc>
          <w:tcPr>
            <w:tcW w:w="4222" w:type="dxa"/>
            <w:gridSpan w:val="4"/>
          </w:tcPr>
          <w:p w:rsidR="00565384" w:rsidRPr="003A1B3E" w:rsidRDefault="00565384" w:rsidP="0050275E">
            <w:pPr>
              <w:jc w:val="both"/>
              <w:rPr>
                <w:color w:val="000000"/>
              </w:rPr>
            </w:pPr>
            <w:r>
              <w:rPr>
                <w:color w:val="000000"/>
              </w:rPr>
              <w:t>Оценка расходов</w:t>
            </w:r>
            <w:r w:rsidRPr="003A1B3E">
              <w:rPr>
                <w:color w:val="000000"/>
              </w:rPr>
              <w:t>,</w:t>
            </w:r>
            <w:r>
              <w:rPr>
                <w:color w:val="000000"/>
              </w:rPr>
              <w:t xml:space="preserve"> руб. </w:t>
            </w:r>
            <w:r w:rsidRPr="003A1B3E">
              <w:rPr>
                <w:color w:val="000000"/>
              </w:rPr>
              <w:t>годы</w:t>
            </w:r>
          </w:p>
        </w:tc>
      </w:tr>
      <w:tr w:rsidR="00565384" w:rsidRPr="003A1B3E" w:rsidTr="0050275E">
        <w:trPr>
          <w:trHeight w:val="450"/>
        </w:trPr>
        <w:tc>
          <w:tcPr>
            <w:tcW w:w="804" w:type="dxa"/>
            <w:vMerge/>
          </w:tcPr>
          <w:p w:rsidR="00565384" w:rsidRPr="003A1B3E" w:rsidRDefault="00565384" w:rsidP="0050275E">
            <w:pPr>
              <w:jc w:val="both"/>
              <w:rPr>
                <w:color w:val="000000"/>
              </w:rPr>
            </w:pPr>
          </w:p>
        </w:tc>
        <w:tc>
          <w:tcPr>
            <w:tcW w:w="7242" w:type="dxa"/>
            <w:vMerge/>
          </w:tcPr>
          <w:p w:rsidR="00565384" w:rsidRPr="003A1B3E" w:rsidRDefault="00565384" w:rsidP="0050275E">
            <w:pPr>
              <w:jc w:val="both"/>
              <w:rPr>
                <w:color w:val="000000"/>
              </w:rPr>
            </w:pPr>
          </w:p>
        </w:tc>
        <w:tc>
          <w:tcPr>
            <w:tcW w:w="2410" w:type="dxa"/>
            <w:vMerge/>
          </w:tcPr>
          <w:p w:rsidR="00565384" w:rsidRPr="003A1B3E" w:rsidRDefault="00565384" w:rsidP="0050275E">
            <w:pPr>
              <w:jc w:val="both"/>
              <w:rPr>
                <w:color w:val="000000"/>
              </w:rPr>
            </w:pPr>
          </w:p>
        </w:tc>
        <w:tc>
          <w:tcPr>
            <w:tcW w:w="1418" w:type="dxa"/>
          </w:tcPr>
          <w:p w:rsidR="00565384" w:rsidRPr="003A1B3E" w:rsidRDefault="00565384" w:rsidP="0050275E">
            <w:pPr>
              <w:jc w:val="both"/>
              <w:rPr>
                <w:color w:val="000000"/>
              </w:rPr>
            </w:pPr>
            <w:r w:rsidRPr="003A1B3E">
              <w:rPr>
                <w:color w:val="000000"/>
              </w:rPr>
              <w:t>всего</w:t>
            </w:r>
          </w:p>
        </w:tc>
        <w:tc>
          <w:tcPr>
            <w:tcW w:w="1275" w:type="dxa"/>
          </w:tcPr>
          <w:p w:rsidR="00565384" w:rsidRPr="003A1B3E" w:rsidRDefault="00565384" w:rsidP="0050275E">
            <w:pPr>
              <w:jc w:val="both"/>
              <w:rPr>
                <w:color w:val="000000"/>
              </w:rPr>
            </w:pPr>
            <w:r>
              <w:rPr>
                <w:color w:val="000000"/>
              </w:rPr>
              <w:t>2024</w:t>
            </w:r>
          </w:p>
        </w:tc>
        <w:tc>
          <w:tcPr>
            <w:tcW w:w="709" w:type="dxa"/>
          </w:tcPr>
          <w:p w:rsidR="00565384" w:rsidRPr="003A1B3E" w:rsidRDefault="00565384" w:rsidP="0050275E">
            <w:pPr>
              <w:jc w:val="both"/>
              <w:rPr>
                <w:color w:val="000000"/>
              </w:rPr>
            </w:pPr>
            <w:r>
              <w:rPr>
                <w:color w:val="000000"/>
              </w:rPr>
              <w:t>2025</w:t>
            </w:r>
          </w:p>
        </w:tc>
        <w:tc>
          <w:tcPr>
            <w:tcW w:w="820" w:type="dxa"/>
          </w:tcPr>
          <w:p w:rsidR="00565384" w:rsidRPr="003A1B3E" w:rsidRDefault="00565384" w:rsidP="0050275E">
            <w:pPr>
              <w:jc w:val="both"/>
              <w:rPr>
                <w:color w:val="000000"/>
              </w:rPr>
            </w:pPr>
            <w:r>
              <w:rPr>
                <w:color w:val="000000"/>
              </w:rPr>
              <w:t>2026</w:t>
            </w:r>
          </w:p>
          <w:p w:rsidR="00565384" w:rsidRPr="003A1B3E" w:rsidRDefault="00565384" w:rsidP="0050275E">
            <w:pPr>
              <w:jc w:val="both"/>
              <w:rPr>
                <w:color w:val="000000"/>
              </w:rPr>
            </w:pPr>
          </w:p>
        </w:tc>
      </w:tr>
      <w:tr w:rsidR="00565384" w:rsidRPr="003A1B3E" w:rsidTr="0050275E">
        <w:tc>
          <w:tcPr>
            <w:tcW w:w="804" w:type="dxa"/>
          </w:tcPr>
          <w:p w:rsidR="00565384" w:rsidRPr="003A1B3E" w:rsidRDefault="00565384" w:rsidP="0050275E">
            <w:pPr>
              <w:jc w:val="both"/>
              <w:rPr>
                <w:color w:val="000000"/>
              </w:rPr>
            </w:pPr>
            <w:r w:rsidRPr="003A1B3E">
              <w:rPr>
                <w:color w:val="000000"/>
              </w:rPr>
              <w:t>1</w:t>
            </w:r>
          </w:p>
        </w:tc>
        <w:tc>
          <w:tcPr>
            <w:tcW w:w="7242" w:type="dxa"/>
          </w:tcPr>
          <w:p w:rsidR="00565384" w:rsidRPr="003A1B3E" w:rsidRDefault="00565384" w:rsidP="0050275E">
            <w:pPr>
              <w:jc w:val="both"/>
              <w:rPr>
                <w:color w:val="000000"/>
              </w:rPr>
            </w:pPr>
            <w:r w:rsidRPr="003A1B3E">
              <w:rPr>
                <w:color w:val="000000"/>
              </w:rPr>
              <w:t>2</w:t>
            </w:r>
          </w:p>
        </w:tc>
        <w:tc>
          <w:tcPr>
            <w:tcW w:w="2410" w:type="dxa"/>
          </w:tcPr>
          <w:p w:rsidR="00565384" w:rsidRPr="003A1B3E" w:rsidRDefault="00565384" w:rsidP="0050275E">
            <w:pPr>
              <w:jc w:val="both"/>
              <w:rPr>
                <w:color w:val="000000"/>
              </w:rPr>
            </w:pPr>
            <w:r w:rsidRPr="003A1B3E">
              <w:rPr>
                <w:color w:val="000000"/>
              </w:rPr>
              <w:t>3</w:t>
            </w:r>
          </w:p>
        </w:tc>
        <w:tc>
          <w:tcPr>
            <w:tcW w:w="1418" w:type="dxa"/>
          </w:tcPr>
          <w:p w:rsidR="00565384" w:rsidRPr="003A1B3E" w:rsidRDefault="00565384" w:rsidP="0050275E">
            <w:pPr>
              <w:jc w:val="both"/>
              <w:rPr>
                <w:color w:val="000000"/>
              </w:rPr>
            </w:pPr>
            <w:r>
              <w:rPr>
                <w:color w:val="000000"/>
              </w:rPr>
              <w:t>4</w:t>
            </w:r>
          </w:p>
        </w:tc>
        <w:tc>
          <w:tcPr>
            <w:tcW w:w="1275" w:type="dxa"/>
          </w:tcPr>
          <w:p w:rsidR="00565384" w:rsidRPr="003A1B3E" w:rsidRDefault="00565384" w:rsidP="0050275E">
            <w:pPr>
              <w:jc w:val="both"/>
              <w:rPr>
                <w:color w:val="000000"/>
              </w:rPr>
            </w:pPr>
            <w:r>
              <w:rPr>
                <w:color w:val="000000"/>
              </w:rPr>
              <w:t>5</w:t>
            </w:r>
          </w:p>
        </w:tc>
        <w:tc>
          <w:tcPr>
            <w:tcW w:w="709" w:type="dxa"/>
          </w:tcPr>
          <w:p w:rsidR="00565384" w:rsidRPr="003A1B3E" w:rsidRDefault="00565384" w:rsidP="0050275E">
            <w:pPr>
              <w:jc w:val="both"/>
              <w:rPr>
                <w:color w:val="000000"/>
              </w:rPr>
            </w:pPr>
            <w:r>
              <w:rPr>
                <w:color w:val="000000"/>
              </w:rPr>
              <w:t>6</w:t>
            </w:r>
          </w:p>
        </w:tc>
        <w:tc>
          <w:tcPr>
            <w:tcW w:w="820" w:type="dxa"/>
          </w:tcPr>
          <w:p w:rsidR="00565384" w:rsidRPr="003A1B3E" w:rsidRDefault="00565384" w:rsidP="0050275E">
            <w:pPr>
              <w:jc w:val="both"/>
              <w:rPr>
                <w:color w:val="000000"/>
              </w:rPr>
            </w:pPr>
            <w:r>
              <w:rPr>
                <w:color w:val="000000"/>
              </w:rPr>
              <w:t>7</w:t>
            </w:r>
          </w:p>
        </w:tc>
      </w:tr>
      <w:tr w:rsidR="00565384" w:rsidRPr="003A1B3E" w:rsidTr="0050275E">
        <w:tc>
          <w:tcPr>
            <w:tcW w:w="10456" w:type="dxa"/>
            <w:gridSpan w:val="3"/>
          </w:tcPr>
          <w:p w:rsidR="00565384" w:rsidRPr="003B7341" w:rsidRDefault="00565384" w:rsidP="0050275E">
            <w:pPr>
              <w:jc w:val="both"/>
            </w:pPr>
            <w:r w:rsidRPr="003B7341">
              <w:t>Комплексная безопасность образовательных учреждений на терр</w:t>
            </w:r>
            <w:r w:rsidRPr="003B7341">
              <w:t>и</w:t>
            </w:r>
            <w:r w:rsidRPr="003B7341">
              <w:t>тории Октябрьского муниципального района</w:t>
            </w:r>
          </w:p>
        </w:tc>
        <w:tc>
          <w:tcPr>
            <w:tcW w:w="1418" w:type="dxa"/>
          </w:tcPr>
          <w:p w:rsidR="00565384" w:rsidRPr="003B7341" w:rsidRDefault="00565384" w:rsidP="0050275E">
            <w:pPr>
              <w:jc w:val="both"/>
            </w:pPr>
            <w:r w:rsidRPr="003B7341">
              <w:t>600</w:t>
            </w:r>
            <w:r>
              <w:t>000,00</w:t>
            </w:r>
          </w:p>
        </w:tc>
        <w:tc>
          <w:tcPr>
            <w:tcW w:w="1275" w:type="dxa"/>
          </w:tcPr>
          <w:p w:rsidR="00565384" w:rsidRPr="003B7341" w:rsidRDefault="00565384" w:rsidP="0050275E">
            <w:pPr>
              <w:jc w:val="both"/>
            </w:pPr>
            <w:r w:rsidRPr="003B7341">
              <w:t>600</w:t>
            </w:r>
            <w:r>
              <w:t>000,00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Pr="00B42650" w:rsidRDefault="00565384" w:rsidP="0050275E">
            <w:pPr>
              <w:jc w:val="both"/>
            </w:pPr>
            <w:r w:rsidRPr="00B42650">
              <w:t>1.1.</w:t>
            </w:r>
          </w:p>
        </w:tc>
        <w:tc>
          <w:tcPr>
            <w:tcW w:w="7242" w:type="dxa"/>
          </w:tcPr>
          <w:p w:rsidR="00565384" w:rsidRPr="003B7341" w:rsidRDefault="00565384" w:rsidP="0050275E">
            <w:pPr>
              <w:jc w:val="both"/>
            </w:pPr>
            <w:r w:rsidRPr="003B7341">
              <w:t>Огнезащитная обработка деревянных конструкций кровли</w:t>
            </w:r>
          </w:p>
        </w:tc>
        <w:tc>
          <w:tcPr>
            <w:tcW w:w="2410" w:type="dxa"/>
          </w:tcPr>
          <w:p w:rsidR="00565384" w:rsidRPr="003B7341" w:rsidRDefault="00565384" w:rsidP="0050275E">
            <w:pPr>
              <w:jc w:val="both"/>
            </w:pPr>
            <w:r w:rsidRPr="003B7341">
              <w:t>ВСЕГО</w:t>
            </w:r>
          </w:p>
        </w:tc>
        <w:tc>
          <w:tcPr>
            <w:tcW w:w="1418" w:type="dxa"/>
          </w:tcPr>
          <w:p w:rsidR="00565384" w:rsidRPr="003B7341" w:rsidRDefault="00F730A0" w:rsidP="0050275E">
            <w:pPr>
              <w:jc w:val="both"/>
            </w:pPr>
            <w:r>
              <w:t>5</w:t>
            </w:r>
            <w:r>
              <w:rPr>
                <w:lang w:val="en-US"/>
              </w:rPr>
              <w:t>1</w:t>
            </w:r>
            <w:r w:rsidR="00565384">
              <w:t>000,00</w:t>
            </w:r>
          </w:p>
        </w:tc>
        <w:tc>
          <w:tcPr>
            <w:tcW w:w="1275" w:type="dxa"/>
          </w:tcPr>
          <w:p w:rsidR="00565384" w:rsidRPr="003B7341" w:rsidRDefault="00F730A0" w:rsidP="0050275E">
            <w:pPr>
              <w:jc w:val="both"/>
            </w:pPr>
            <w:r>
              <w:t>5</w:t>
            </w:r>
            <w:r>
              <w:rPr>
                <w:lang w:val="en-US"/>
              </w:rPr>
              <w:t>1</w:t>
            </w:r>
            <w:r w:rsidR="00565384">
              <w:t>000,00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Pr="00B42650" w:rsidRDefault="00565384" w:rsidP="0050275E">
            <w:pPr>
              <w:jc w:val="both"/>
            </w:pPr>
          </w:p>
        </w:tc>
        <w:tc>
          <w:tcPr>
            <w:tcW w:w="7242" w:type="dxa"/>
          </w:tcPr>
          <w:p w:rsidR="00565384" w:rsidRPr="003B7341" w:rsidRDefault="00565384" w:rsidP="0050275E">
            <w:pPr>
              <w:jc w:val="both"/>
            </w:pPr>
          </w:p>
        </w:tc>
        <w:tc>
          <w:tcPr>
            <w:tcW w:w="2410" w:type="dxa"/>
          </w:tcPr>
          <w:p w:rsidR="00565384" w:rsidRPr="003B7341" w:rsidRDefault="00565384" w:rsidP="0050275E">
            <w:pPr>
              <w:jc w:val="both"/>
            </w:pPr>
            <w:r w:rsidRPr="003B7341">
              <w:t>Местный бюджет</w:t>
            </w:r>
          </w:p>
        </w:tc>
        <w:tc>
          <w:tcPr>
            <w:tcW w:w="1418" w:type="dxa"/>
          </w:tcPr>
          <w:p w:rsidR="00565384" w:rsidRPr="003B7341" w:rsidRDefault="00F730A0" w:rsidP="0050275E">
            <w:pPr>
              <w:jc w:val="both"/>
            </w:pPr>
            <w:r>
              <w:t>5</w:t>
            </w:r>
            <w:r>
              <w:rPr>
                <w:lang w:val="en-US"/>
              </w:rPr>
              <w:t>1</w:t>
            </w:r>
            <w:r w:rsidR="00565384">
              <w:t>000,00</w:t>
            </w:r>
          </w:p>
        </w:tc>
        <w:tc>
          <w:tcPr>
            <w:tcW w:w="1275" w:type="dxa"/>
          </w:tcPr>
          <w:p w:rsidR="00565384" w:rsidRPr="003B7341" w:rsidRDefault="00F730A0" w:rsidP="0050275E">
            <w:pPr>
              <w:jc w:val="both"/>
            </w:pPr>
            <w:r>
              <w:t>5</w:t>
            </w:r>
            <w:r>
              <w:rPr>
                <w:lang w:val="en-US"/>
              </w:rPr>
              <w:t>1</w:t>
            </w:r>
            <w:r w:rsidR="00565384">
              <w:t>000,00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Pr="003A1B3E" w:rsidRDefault="00565384" w:rsidP="0050275E">
            <w:pPr>
              <w:jc w:val="both"/>
              <w:rPr>
                <w:color w:val="000000"/>
              </w:rPr>
            </w:pPr>
            <w:r>
              <w:rPr>
                <w:color w:val="000000"/>
              </w:rPr>
              <w:t>1.2.</w:t>
            </w:r>
          </w:p>
        </w:tc>
        <w:tc>
          <w:tcPr>
            <w:tcW w:w="7242" w:type="dxa"/>
          </w:tcPr>
          <w:p w:rsidR="00565384" w:rsidRPr="003B7341" w:rsidRDefault="00565384" w:rsidP="0050275E">
            <w:pPr>
              <w:jc w:val="both"/>
            </w:pPr>
            <w:r w:rsidRPr="003B7341">
              <w:t>Замеры сопротивления изоляции работающего оборудования</w:t>
            </w:r>
          </w:p>
        </w:tc>
        <w:tc>
          <w:tcPr>
            <w:tcW w:w="2410" w:type="dxa"/>
          </w:tcPr>
          <w:p w:rsidR="00565384" w:rsidRPr="003B7341" w:rsidRDefault="00565384" w:rsidP="0050275E">
            <w:pPr>
              <w:jc w:val="both"/>
            </w:pPr>
            <w:r w:rsidRPr="003B7341">
              <w:t>ВСЕГО</w:t>
            </w:r>
          </w:p>
        </w:tc>
        <w:tc>
          <w:tcPr>
            <w:tcW w:w="1418" w:type="dxa"/>
          </w:tcPr>
          <w:p w:rsidR="00565384" w:rsidRPr="003B7341" w:rsidRDefault="00F730A0" w:rsidP="0050275E">
            <w:pPr>
              <w:jc w:val="both"/>
            </w:pPr>
            <w:r>
              <w:t>6</w:t>
            </w:r>
            <w:r>
              <w:rPr>
                <w:lang w:val="en-US"/>
              </w:rPr>
              <w:t>368</w:t>
            </w:r>
            <w:r w:rsidR="00565384">
              <w:t>0,00</w:t>
            </w:r>
          </w:p>
        </w:tc>
        <w:tc>
          <w:tcPr>
            <w:tcW w:w="1275" w:type="dxa"/>
          </w:tcPr>
          <w:p w:rsidR="00565384" w:rsidRPr="003B7341" w:rsidRDefault="00F730A0" w:rsidP="0050275E">
            <w:pPr>
              <w:jc w:val="both"/>
            </w:pPr>
            <w:r>
              <w:t>6</w:t>
            </w:r>
            <w:r>
              <w:rPr>
                <w:lang w:val="en-US"/>
              </w:rPr>
              <w:t>368</w:t>
            </w:r>
            <w:r w:rsidR="00565384">
              <w:t>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Default="00565384" w:rsidP="0050275E">
            <w:pPr>
              <w:jc w:val="both"/>
              <w:rPr>
                <w:color w:val="000000"/>
              </w:rPr>
            </w:pPr>
          </w:p>
        </w:tc>
        <w:tc>
          <w:tcPr>
            <w:tcW w:w="7242" w:type="dxa"/>
          </w:tcPr>
          <w:p w:rsidR="00565384" w:rsidRPr="003B7341" w:rsidRDefault="00565384" w:rsidP="0050275E">
            <w:pPr>
              <w:jc w:val="both"/>
            </w:pPr>
          </w:p>
        </w:tc>
        <w:tc>
          <w:tcPr>
            <w:tcW w:w="2410" w:type="dxa"/>
          </w:tcPr>
          <w:p w:rsidR="00565384" w:rsidRPr="003B7341" w:rsidRDefault="00565384" w:rsidP="0050275E">
            <w:pPr>
              <w:jc w:val="both"/>
            </w:pPr>
            <w:r w:rsidRPr="003B7341">
              <w:t>Местный бюджет</w:t>
            </w:r>
          </w:p>
        </w:tc>
        <w:tc>
          <w:tcPr>
            <w:tcW w:w="1418" w:type="dxa"/>
          </w:tcPr>
          <w:p w:rsidR="00565384" w:rsidRPr="003B7341" w:rsidRDefault="00F730A0" w:rsidP="0050275E">
            <w:pPr>
              <w:jc w:val="both"/>
            </w:pPr>
            <w:r>
              <w:t>6</w:t>
            </w:r>
            <w:r>
              <w:rPr>
                <w:lang w:val="en-US"/>
              </w:rPr>
              <w:t>368</w:t>
            </w:r>
            <w:r w:rsidR="00565384">
              <w:t>0,00</w:t>
            </w:r>
          </w:p>
        </w:tc>
        <w:tc>
          <w:tcPr>
            <w:tcW w:w="1275" w:type="dxa"/>
          </w:tcPr>
          <w:p w:rsidR="00565384" w:rsidRPr="003B7341" w:rsidRDefault="00F730A0" w:rsidP="0050275E">
            <w:pPr>
              <w:jc w:val="both"/>
            </w:pPr>
            <w:r>
              <w:t>6</w:t>
            </w:r>
            <w:r>
              <w:rPr>
                <w:lang w:val="en-US"/>
              </w:rPr>
              <w:t>368</w:t>
            </w:r>
            <w:r w:rsidR="00565384">
              <w:t>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Pr="003A1B3E" w:rsidRDefault="00565384" w:rsidP="0050275E">
            <w:pPr>
              <w:jc w:val="both"/>
              <w:rPr>
                <w:color w:val="000000"/>
              </w:rPr>
            </w:pPr>
            <w:r>
              <w:rPr>
                <w:color w:val="000000"/>
              </w:rPr>
              <w:t>1.3.</w:t>
            </w:r>
          </w:p>
        </w:tc>
        <w:tc>
          <w:tcPr>
            <w:tcW w:w="7242" w:type="dxa"/>
          </w:tcPr>
          <w:p w:rsidR="00565384" w:rsidRPr="003B7341" w:rsidRDefault="00565384" w:rsidP="0050275E">
            <w:pPr>
              <w:jc w:val="both"/>
            </w:pPr>
            <w:r w:rsidRPr="00850971">
              <w:t>Установка вентиляционной системы на пищеблок</w:t>
            </w:r>
          </w:p>
        </w:tc>
        <w:tc>
          <w:tcPr>
            <w:tcW w:w="2410" w:type="dxa"/>
          </w:tcPr>
          <w:p w:rsidR="00565384" w:rsidRPr="003B7341" w:rsidRDefault="00565384" w:rsidP="0050275E">
            <w:pPr>
              <w:jc w:val="both"/>
            </w:pPr>
            <w:r w:rsidRPr="003B7341">
              <w:t>ВСЕГО</w:t>
            </w:r>
          </w:p>
        </w:tc>
        <w:tc>
          <w:tcPr>
            <w:tcW w:w="1418" w:type="dxa"/>
          </w:tcPr>
          <w:p w:rsidR="00565384" w:rsidRPr="003B7341" w:rsidRDefault="00565384" w:rsidP="0050275E">
            <w:pPr>
              <w:jc w:val="both"/>
            </w:pPr>
            <w:r>
              <w:t>92000,00</w:t>
            </w:r>
          </w:p>
        </w:tc>
        <w:tc>
          <w:tcPr>
            <w:tcW w:w="1275" w:type="dxa"/>
          </w:tcPr>
          <w:p w:rsidR="00565384" w:rsidRPr="003B7341" w:rsidRDefault="00565384" w:rsidP="0050275E">
            <w:pPr>
              <w:jc w:val="both"/>
            </w:pPr>
            <w:r>
              <w:t>92000,00</w:t>
            </w:r>
          </w:p>
        </w:tc>
        <w:tc>
          <w:tcPr>
            <w:tcW w:w="709" w:type="dxa"/>
          </w:tcPr>
          <w:p w:rsidR="00565384" w:rsidRPr="003B7341" w:rsidRDefault="00565384" w:rsidP="0050275E">
            <w:pPr>
              <w:jc w:val="both"/>
            </w:pPr>
            <w:r w:rsidRPr="003B7341">
              <w:t>0</w:t>
            </w:r>
          </w:p>
        </w:tc>
        <w:tc>
          <w:tcPr>
            <w:tcW w:w="820" w:type="dxa"/>
          </w:tcPr>
          <w:p w:rsidR="00565384" w:rsidRPr="003B7341" w:rsidRDefault="00565384" w:rsidP="0050275E">
            <w:pPr>
              <w:jc w:val="both"/>
            </w:pPr>
            <w:r w:rsidRPr="003B7341">
              <w:t>0</w:t>
            </w:r>
          </w:p>
        </w:tc>
      </w:tr>
      <w:tr w:rsidR="00565384" w:rsidRPr="003A1B3E" w:rsidTr="0050275E">
        <w:tc>
          <w:tcPr>
            <w:tcW w:w="804" w:type="dxa"/>
          </w:tcPr>
          <w:p w:rsidR="00565384" w:rsidRPr="00AE6677" w:rsidRDefault="00565384" w:rsidP="0050275E">
            <w:pPr>
              <w:jc w:val="both"/>
              <w:rPr>
                <w:color w:val="000000"/>
              </w:rPr>
            </w:pPr>
          </w:p>
        </w:tc>
        <w:tc>
          <w:tcPr>
            <w:tcW w:w="7242" w:type="dxa"/>
          </w:tcPr>
          <w:p w:rsidR="00565384" w:rsidRPr="00AE6677" w:rsidRDefault="00565384" w:rsidP="0050275E">
            <w:pPr>
              <w:jc w:val="both"/>
              <w:rPr>
                <w:color w:val="000000"/>
              </w:rPr>
            </w:pPr>
          </w:p>
        </w:tc>
        <w:tc>
          <w:tcPr>
            <w:tcW w:w="2410" w:type="dxa"/>
          </w:tcPr>
          <w:p w:rsidR="00565384" w:rsidRPr="003A1B3E" w:rsidRDefault="00565384" w:rsidP="0050275E">
            <w:pPr>
              <w:jc w:val="both"/>
              <w:rPr>
                <w:color w:val="000000"/>
              </w:rPr>
            </w:pPr>
            <w:r w:rsidRPr="003A1B3E">
              <w:rPr>
                <w:color w:val="000000"/>
              </w:rPr>
              <w:t>Местный бюджет</w:t>
            </w:r>
          </w:p>
        </w:tc>
        <w:tc>
          <w:tcPr>
            <w:tcW w:w="1418" w:type="dxa"/>
          </w:tcPr>
          <w:p w:rsidR="00565384" w:rsidRPr="003A1B3E" w:rsidRDefault="00565384" w:rsidP="0050275E">
            <w:pPr>
              <w:jc w:val="both"/>
              <w:rPr>
                <w:color w:val="000000"/>
              </w:rPr>
            </w:pPr>
            <w:r>
              <w:rPr>
                <w:color w:val="000000"/>
              </w:rPr>
              <w:t>92000,00</w:t>
            </w:r>
          </w:p>
        </w:tc>
        <w:tc>
          <w:tcPr>
            <w:tcW w:w="1275" w:type="dxa"/>
          </w:tcPr>
          <w:p w:rsidR="00565384" w:rsidRPr="003A1B3E" w:rsidRDefault="00565384" w:rsidP="0050275E">
            <w:pPr>
              <w:jc w:val="both"/>
              <w:rPr>
                <w:color w:val="000000"/>
              </w:rPr>
            </w:pPr>
            <w:r>
              <w:rPr>
                <w:color w:val="000000"/>
              </w:rPr>
              <w:t>92000,00</w:t>
            </w:r>
          </w:p>
        </w:tc>
        <w:tc>
          <w:tcPr>
            <w:tcW w:w="709" w:type="dxa"/>
          </w:tcPr>
          <w:p w:rsidR="00565384" w:rsidRPr="003A1B3E" w:rsidRDefault="00565384" w:rsidP="0050275E">
            <w:pPr>
              <w:jc w:val="both"/>
              <w:rPr>
                <w:color w:val="000000"/>
              </w:rPr>
            </w:pPr>
            <w:r>
              <w:rPr>
                <w:color w:val="000000"/>
              </w:rPr>
              <w:t>0</w:t>
            </w:r>
          </w:p>
        </w:tc>
        <w:tc>
          <w:tcPr>
            <w:tcW w:w="820" w:type="dxa"/>
          </w:tcPr>
          <w:p w:rsidR="00565384" w:rsidRPr="003A1B3E" w:rsidRDefault="00565384" w:rsidP="0050275E">
            <w:pPr>
              <w:jc w:val="both"/>
              <w:rPr>
                <w:color w:val="000000"/>
              </w:rPr>
            </w:pPr>
            <w:r>
              <w:rPr>
                <w:color w:val="000000"/>
              </w:rPr>
              <w:t>0</w:t>
            </w:r>
          </w:p>
        </w:tc>
      </w:tr>
      <w:tr w:rsidR="00565384" w:rsidRPr="003A1B3E" w:rsidTr="0050275E">
        <w:tc>
          <w:tcPr>
            <w:tcW w:w="804" w:type="dxa"/>
          </w:tcPr>
          <w:p w:rsidR="00565384" w:rsidRPr="003A1B3E" w:rsidRDefault="00565384" w:rsidP="0050275E">
            <w:pPr>
              <w:jc w:val="both"/>
              <w:rPr>
                <w:color w:val="000000"/>
              </w:rPr>
            </w:pPr>
          </w:p>
        </w:tc>
        <w:tc>
          <w:tcPr>
            <w:tcW w:w="7242" w:type="dxa"/>
          </w:tcPr>
          <w:p w:rsidR="00565384" w:rsidRPr="003A1B3E" w:rsidRDefault="00565384" w:rsidP="0050275E">
            <w:pPr>
              <w:jc w:val="both"/>
              <w:rPr>
                <w:color w:val="000000"/>
              </w:rPr>
            </w:pPr>
            <w:r w:rsidRPr="00E84B47">
              <w:rPr>
                <w:color w:val="000000"/>
              </w:rPr>
              <w:t>М</w:t>
            </w:r>
            <w:r>
              <w:rPr>
                <w:color w:val="000000"/>
              </w:rPr>
              <w:t>БОУ «СОШ с</w:t>
            </w:r>
            <w:proofErr w:type="gramStart"/>
            <w:r>
              <w:rPr>
                <w:color w:val="000000"/>
              </w:rPr>
              <w:t>.А</w:t>
            </w:r>
            <w:proofErr w:type="gramEnd"/>
            <w:r>
              <w:rPr>
                <w:color w:val="000000"/>
              </w:rPr>
              <w:t>мурзет»</w:t>
            </w:r>
          </w:p>
        </w:tc>
        <w:tc>
          <w:tcPr>
            <w:tcW w:w="2410" w:type="dxa"/>
          </w:tcPr>
          <w:p w:rsidR="00565384" w:rsidRPr="003A1B3E" w:rsidRDefault="00565384" w:rsidP="0050275E">
            <w:pPr>
              <w:jc w:val="both"/>
              <w:rPr>
                <w:color w:val="000000"/>
              </w:rPr>
            </w:pPr>
            <w:r w:rsidRPr="003A1B3E">
              <w:rPr>
                <w:color w:val="000000"/>
              </w:rPr>
              <w:t>ВСЕГО</w:t>
            </w:r>
          </w:p>
        </w:tc>
        <w:tc>
          <w:tcPr>
            <w:tcW w:w="1418" w:type="dxa"/>
          </w:tcPr>
          <w:p w:rsidR="00565384" w:rsidRPr="003A1B3E" w:rsidRDefault="00565384" w:rsidP="0050275E">
            <w:pPr>
              <w:jc w:val="both"/>
              <w:rPr>
                <w:color w:val="000000"/>
              </w:rPr>
            </w:pPr>
            <w:r>
              <w:rPr>
                <w:color w:val="000000"/>
              </w:rPr>
              <w:t>92000,00</w:t>
            </w:r>
          </w:p>
        </w:tc>
        <w:tc>
          <w:tcPr>
            <w:tcW w:w="1275" w:type="dxa"/>
          </w:tcPr>
          <w:p w:rsidR="00565384" w:rsidRPr="003A1B3E" w:rsidRDefault="00565384" w:rsidP="0050275E">
            <w:pPr>
              <w:jc w:val="both"/>
              <w:rPr>
                <w:color w:val="000000"/>
              </w:rPr>
            </w:pPr>
            <w:r>
              <w:rPr>
                <w:color w:val="000000"/>
              </w:rPr>
              <w:t>92000,00</w:t>
            </w:r>
          </w:p>
        </w:tc>
        <w:tc>
          <w:tcPr>
            <w:tcW w:w="709" w:type="dxa"/>
          </w:tcPr>
          <w:p w:rsidR="00565384" w:rsidRPr="003A1B3E" w:rsidRDefault="00565384" w:rsidP="0050275E">
            <w:pPr>
              <w:jc w:val="both"/>
              <w:rPr>
                <w:color w:val="000000"/>
              </w:rPr>
            </w:pPr>
            <w:r>
              <w:rPr>
                <w:color w:val="000000"/>
              </w:rPr>
              <w:t>0</w:t>
            </w:r>
          </w:p>
        </w:tc>
        <w:tc>
          <w:tcPr>
            <w:tcW w:w="820" w:type="dxa"/>
          </w:tcPr>
          <w:p w:rsidR="00565384" w:rsidRPr="003A1B3E" w:rsidRDefault="00565384" w:rsidP="0050275E">
            <w:pPr>
              <w:jc w:val="both"/>
              <w:rPr>
                <w:color w:val="000000"/>
              </w:rPr>
            </w:pPr>
            <w:r>
              <w:rPr>
                <w:color w:val="000000"/>
              </w:rPr>
              <w:t>0</w:t>
            </w:r>
          </w:p>
        </w:tc>
      </w:tr>
      <w:tr w:rsidR="00565384" w:rsidRPr="003A1B3E" w:rsidTr="0050275E">
        <w:tc>
          <w:tcPr>
            <w:tcW w:w="804" w:type="dxa"/>
          </w:tcPr>
          <w:p w:rsidR="00565384" w:rsidRPr="003A1B3E" w:rsidRDefault="00565384" w:rsidP="0050275E">
            <w:pPr>
              <w:jc w:val="both"/>
              <w:rPr>
                <w:color w:val="000000"/>
              </w:rPr>
            </w:pPr>
          </w:p>
        </w:tc>
        <w:tc>
          <w:tcPr>
            <w:tcW w:w="7242" w:type="dxa"/>
          </w:tcPr>
          <w:p w:rsidR="00565384" w:rsidRPr="003A1B3E" w:rsidRDefault="00565384" w:rsidP="0050275E">
            <w:pPr>
              <w:jc w:val="both"/>
              <w:rPr>
                <w:color w:val="000000"/>
              </w:rPr>
            </w:pPr>
          </w:p>
        </w:tc>
        <w:tc>
          <w:tcPr>
            <w:tcW w:w="2410" w:type="dxa"/>
          </w:tcPr>
          <w:p w:rsidR="00565384" w:rsidRPr="003A1B3E" w:rsidRDefault="00565384" w:rsidP="0050275E">
            <w:pPr>
              <w:jc w:val="both"/>
              <w:rPr>
                <w:color w:val="000000"/>
              </w:rPr>
            </w:pPr>
            <w:r w:rsidRPr="003A1B3E">
              <w:rPr>
                <w:color w:val="000000"/>
              </w:rPr>
              <w:t>Местный бюджет</w:t>
            </w:r>
          </w:p>
        </w:tc>
        <w:tc>
          <w:tcPr>
            <w:tcW w:w="1418" w:type="dxa"/>
          </w:tcPr>
          <w:p w:rsidR="00565384" w:rsidRPr="003A1B3E" w:rsidRDefault="00565384" w:rsidP="0050275E">
            <w:pPr>
              <w:jc w:val="both"/>
              <w:rPr>
                <w:color w:val="000000"/>
              </w:rPr>
            </w:pPr>
            <w:r>
              <w:rPr>
                <w:color w:val="000000"/>
              </w:rPr>
              <w:t>92000,00</w:t>
            </w:r>
          </w:p>
        </w:tc>
        <w:tc>
          <w:tcPr>
            <w:tcW w:w="1275" w:type="dxa"/>
          </w:tcPr>
          <w:p w:rsidR="00565384" w:rsidRPr="003A1B3E" w:rsidRDefault="00565384" w:rsidP="0050275E">
            <w:pPr>
              <w:jc w:val="both"/>
              <w:rPr>
                <w:color w:val="000000"/>
              </w:rPr>
            </w:pPr>
            <w:r>
              <w:rPr>
                <w:color w:val="000000"/>
              </w:rPr>
              <w:t>92000,00</w:t>
            </w:r>
          </w:p>
        </w:tc>
        <w:tc>
          <w:tcPr>
            <w:tcW w:w="709" w:type="dxa"/>
          </w:tcPr>
          <w:p w:rsidR="00565384" w:rsidRPr="003A1B3E" w:rsidRDefault="00565384" w:rsidP="0050275E">
            <w:pPr>
              <w:jc w:val="both"/>
              <w:rPr>
                <w:color w:val="000000"/>
              </w:rPr>
            </w:pPr>
            <w:r>
              <w:rPr>
                <w:color w:val="000000"/>
              </w:rPr>
              <w:t>0</w:t>
            </w:r>
          </w:p>
        </w:tc>
        <w:tc>
          <w:tcPr>
            <w:tcW w:w="820" w:type="dxa"/>
          </w:tcPr>
          <w:p w:rsidR="00565384" w:rsidRPr="003A1B3E" w:rsidRDefault="00565384" w:rsidP="0050275E">
            <w:pPr>
              <w:jc w:val="both"/>
              <w:rPr>
                <w:color w:val="000000"/>
              </w:rPr>
            </w:pPr>
            <w:r>
              <w:rPr>
                <w:color w:val="000000"/>
              </w:rPr>
              <w:t>0</w:t>
            </w:r>
          </w:p>
        </w:tc>
      </w:tr>
      <w:tr w:rsidR="00565384" w:rsidRPr="003A1B3E" w:rsidTr="0050275E">
        <w:tc>
          <w:tcPr>
            <w:tcW w:w="804" w:type="dxa"/>
          </w:tcPr>
          <w:p w:rsidR="00565384" w:rsidRPr="003A1B3E" w:rsidRDefault="00565384" w:rsidP="0050275E">
            <w:pPr>
              <w:jc w:val="both"/>
              <w:rPr>
                <w:color w:val="000000"/>
              </w:rPr>
            </w:pPr>
            <w:r>
              <w:rPr>
                <w:color w:val="000000"/>
              </w:rPr>
              <w:t>1.4.</w:t>
            </w:r>
          </w:p>
        </w:tc>
        <w:tc>
          <w:tcPr>
            <w:tcW w:w="7242" w:type="dxa"/>
          </w:tcPr>
          <w:p w:rsidR="00565384" w:rsidRPr="003A1B3E" w:rsidRDefault="00565384" w:rsidP="0050275E">
            <w:pPr>
              <w:jc w:val="both"/>
              <w:rPr>
                <w:color w:val="000000"/>
              </w:rPr>
            </w:pPr>
            <w:r w:rsidRPr="00791B7D">
              <w:t>Приобретение бактерицидного оборудования для обеззараживания воздуха</w:t>
            </w:r>
          </w:p>
        </w:tc>
        <w:tc>
          <w:tcPr>
            <w:tcW w:w="2410" w:type="dxa"/>
          </w:tcPr>
          <w:p w:rsidR="00565384" w:rsidRPr="003A1B3E" w:rsidRDefault="00565384" w:rsidP="0050275E">
            <w:pPr>
              <w:jc w:val="both"/>
              <w:rPr>
                <w:color w:val="000000"/>
              </w:rPr>
            </w:pPr>
            <w:r>
              <w:rPr>
                <w:color w:val="000000"/>
              </w:rPr>
              <w:t>ВСЕГО</w:t>
            </w:r>
          </w:p>
        </w:tc>
        <w:tc>
          <w:tcPr>
            <w:tcW w:w="1418" w:type="dxa"/>
          </w:tcPr>
          <w:p w:rsidR="00565384" w:rsidRDefault="00565384" w:rsidP="0050275E">
            <w:pPr>
              <w:jc w:val="both"/>
              <w:rPr>
                <w:color w:val="000000"/>
              </w:rPr>
            </w:pPr>
            <w:r>
              <w:rPr>
                <w:color w:val="000000"/>
              </w:rPr>
              <w:t>90000,00</w:t>
            </w:r>
          </w:p>
        </w:tc>
        <w:tc>
          <w:tcPr>
            <w:tcW w:w="1275" w:type="dxa"/>
          </w:tcPr>
          <w:p w:rsidR="00565384" w:rsidRDefault="00565384" w:rsidP="0050275E">
            <w:pPr>
              <w:jc w:val="both"/>
              <w:rPr>
                <w:color w:val="000000"/>
              </w:rPr>
            </w:pPr>
            <w:r>
              <w:rPr>
                <w:color w:val="000000"/>
              </w:rPr>
              <w:t>90000,00</w:t>
            </w:r>
          </w:p>
        </w:tc>
        <w:tc>
          <w:tcPr>
            <w:tcW w:w="709" w:type="dxa"/>
          </w:tcPr>
          <w:p w:rsidR="00565384" w:rsidRDefault="00565384" w:rsidP="0050275E">
            <w:pPr>
              <w:jc w:val="both"/>
              <w:rPr>
                <w:color w:val="000000"/>
              </w:rPr>
            </w:pPr>
          </w:p>
        </w:tc>
        <w:tc>
          <w:tcPr>
            <w:tcW w:w="820" w:type="dxa"/>
          </w:tcPr>
          <w:p w:rsidR="00565384" w:rsidRDefault="00565384" w:rsidP="0050275E">
            <w:pPr>
              <w:jc w:val="both"/>
              <w:rPr>
                <w:color w:val="000000"/>
              </w:rPr>
            </w:pPr>
          </w:p>
        </w:tc>
      </w:tr>
      <w:tr w:rsidR="00565384" w:rsidRPr="003A1B3E" w:rsidTr="0050275E">
        <w:tc>
          <w:tcPr>
            <w:tcW w:w="804" w:type="dxa"/>
          </w:tcPr>
          <w:p w:rsidR="00565384" w:rsidRPr="003A1B3E" w:rsidRDefault="00565384" w:rsidP="0050275E">
            <w:pPr>
              <w:jc w:val="both"/>
              <w:rPr>
                <w:color w:val="000000"/>
              </w:rPr>
            </w:pPr>
          </w:p>
        </w:tc>
        <w:tc>
          <w:tcPr>
            <w:tcW w:w="7242" w:type="dxa"/>
          </w:tcPr>
          <w:p w:rsidR="00565384" w:rsidRPr="00C405DC" w:rsidRDefault="00565384" w:rsidP="0050275E">
            <w:pPr>
              <w:jc w:val="both"/>
            </w:pPr>
          </w:p>
        </w:tc>
        <w:tc>
          <w:tcPr>
            <w:tcW w:w="2410" w:type="dxa"/>
          </w:tcPr>
          <w:p w:rsidR="00565384" w:rsidRPr="003A1B3E" w:rsidRDefault="00565384" w:rsidP="0050275E">
            <w:pPr>
              <w:jc w:val="both"/>
              <w:rPr>
                <w:color w:val="000000"/>
              </w:rPr>
            </w:pPr>
            <w:r>
              <w:rPr>
                <w:color w:val="000000"/>
              </w:rPr>
              <w:t>Местный бюджет</w:t>
            </w:r>
          </w:p>
        </w:tc>
        <w:tc>
          <w:tcPr>
            <w:tcW w:w="1418" w:type="dxa"/>
          </w:tcPr>
          <w:p w:rsidR="00565384" w:rsidRDefault="00565384" w:rsidP="0050275E">
            <w:pPr>
              <w:jc w:val="both"/>
              <w:rPr>
                <w:color w:val="000000"/>
              </w:rPr>
            </w:pPr>
            <w:r>
              <w:rPr>
                <w:color w:val="000000"/>
              </w:rPr>
              <w:t>90000,00</w:t>
            </w:r>
          </w:p>
        </w:tc>
        <w:tc>
          <w:tcPr>
            <w:tcW w:w="1275" w:type="dxa"/>
          </w:tcPr>
          <w:p w:rsidR="00565384" w:rsidRDefault="00565384" w:rsidP="0050275E">
            <w:pPr>
              <w:jc w:val="both"/>
              <w:rPr>
                <w:color w:val="000000"/>
              </w:rPr>
            </w:pPr>
            <w:r>
              <w:rPr>
                <w:color w:val="000000"/>
              </w:rPr>
              <w:t>90000,00</w:t>
            </w:r>
          </w:p>
        </w:tc>
        <w:tc>
          <w:tcPr>
            <w:tcW w:w="709" w:type="dxa"/>
          </w:tcPr>
          <w:p w:rsidR="00565384" w:rsidRDefault="00565384" w:rsidP="0050275E">
            <w:pPr>
              <w:jc w:val="both"/>
              <w:rPr>
                <w:color w:val="000000"/>
              </w:rPr>
            </w:pPr>
            <w:r>
              <w:rPr>
                <w:color w:val="000000"/>
              </w:rPr>
              <w:t>0</w:t>
            </w:r>
          </w:p>
        </w:tc>
        <w:tc>
          <w:tcPr>
            <w:tcW w:w="820" w:type="dxa"/>
          </w:tcPr>
          <w:p w:rsidR="00565384" w:rsidRDefault="00565384" w:rsidP="0050275E">
            <w:pPr>
              <w:jc w:val="both"/>
              <w:rPr>
                <w:color w:val="000000"/>
              </w:rPr>
            </w:pPr>
            <w:r>
              <w:rPr>
                <w:color w:val="000000"/>
              </w:rPr>
              <w:t>0</w:t>
            </w:r>
          </w:p>
        </w:tc>
      </w:tr>
      <w:tr w:rsidR="0053031E" w:rsidRPr="0053031E" w:rsidTr="0050275E">
        <w:tc>
          <w:tcPr>
            <w:tcW w:w="804" w:type="dxa"/>
          </w:tcPr>
          <w:p w:rsidR="00565384" w:rsidRPr="003A1B3E" w:rsidRDefault="00565384" w:rsidP="0050275E">
            <w:pPr>
              <w:jc w:val="both"/>
              <w:rPr>
                <w:color w:val="000000"/>
              </w:rPr>
            </w:pPr>
            <w:r>
              <w:rPr>
                <w:color w:val="000000"/>
              </w:rPr>
              <w:t xml:space="preserve">1.5. </w:t>
            </w:r>
          </w:p>
        </w:tc>
        <w:tc>
          <w:tcPr>
            <w:tcW w:w="7242" w:type="dxa"/>
          </w:tcPr>
          <w:p w:rsidR="00565384" w:rsidRPr="0053031E" w:rsidRDefault="00565384" w:rsidP="0050275E">
            <w:pPr>
              <w:jc w:val="both"/>
            </w:pPr>
            <w:r w:rsidRPr="0053031E">
              <w:t>Приобретение ламп дневного освещения</w:t>
            </w:r>
          </w:p>
        </w:tc>
        <w:tc>
          <w:tcPr>
            <w:tcW w:w="2410" w:type="dxa"/>
          </w:tcPr>
          <w:p w:rsidR="00565384" w:rsidRPr="0053031E" w:rsidRDefault="00565384" w:rsidP="0050275E">
            <w:pPr>
              <w:jc w:val="both"/>
            </w:pPr>
            <w:r w:rsidRPr="0053031E">
              <w:t>ВСЕГО</w:t>
            </w:r>
          </w:p>
        </w:tc>
        <w:tc>
          <w:tcPr>
            <w:tcW w:w="1418" w:type="dxa"/>
          </w:tcPr>
          <w:p w:rsidR="00565384" w:rsidRPr="0053031E" w:rsidRDefault="00F730A0" w:rsidP="0050275E">
            <w:pPr>
              <w:jc w:val="both"/>
            </w:pPr>
            <w:r>
              <w:rPr>
                <w:lang w:val="en-US"/>
              </w:rPr>
              <w:t>10502</w:t>
            </w:r>
            <w:r w:rsidR="00814B84" w:rsidRPr="0053031E">
              <w:t>0</w:t>
            </w:r>
            <w:r w:rsidR="00565384" w:rsidRPr="0053031E">
              <w:t>,00</w:t>
            </w:r>
          </w:p>
        </w:tc>
        <w:tc>
          <w:tcPr>
            <w:tcW w:w="1275" w:type="dxa"/>
          </w:tcPr>
          <w:p w:rsidR="00565384" w:rsidRPr="0053031E" w:rsidRDefault="00F730A0" w:rsidP="0050275E">
            <w:pPr>
              <w:jc w:val="both"/>
            </w:pPr>
            <w:r>
              <w:rPr>
                <w:lang w:val="en-US"/>
              </w:rPr>
              <w:t>105020</w:t>
            </w:r>
            <w:r w:rsidR="00565384" w:rsidRPr="0053031E">
              <w:t>,00</w:t>
            </w:r>
          </w:p>
        </w:tc>
        <w:tc>
          <w:tcPr>
            <w:tcW w:w="709" w:type="dxa"/>
          </w:tcPr>
          <w:p w:rsidR="00565384" w:rsidRPr="0053031E" w:rsidRDefault="00565384" w:rsidP="0050275E">
            <w:pPr>
              <w:jc w:val="both"/>
            </w:pPr>
            <w:r w:rsidRPr="0053031E">
              <w:t>0</w:t>
            </w:r>
          </w:p>
        </w:tc>
        <w:tc>
          <w:tcPr>
            <w:tcW w:w="820" w:type="dxa"/>
          </w:tcPr>
          <w:p w:rsidR="00565384" w:rsidRPr="0053031E" w:rsidRDefault="00565384" w:rsidP="0050275E">
            <w:pPr>
              <w:jc w:val="both"/>
            </w:pPr>
            <w:r w:rsidRPr="0053031E">
              <w:t>0</w:t>
            </w:r>
          </w:p>
        </w:tc>
      </w:tr>
      <w:tr w:rsidR="0053031E" w:rsidRPr="0053031E" w:rsidTr="0050275E">
        <w:tc>
          <w:tcPr>
            <w:tcW w:w="804" w:type="dxa"/>
          </w:tcPr>
          <w:p w:rsidR="00565384" w:rsidRPr="003A1B3E" w:rsidRDefault="00565384" w:rsidP="0050275E">
            <w:pPr>
              <w:jc w:val="both"/>
              <w:rPr>
                <w:color w:val="000000"/>
              </w:rPr>
            </w:pPr>
          </w:p>
        </w:tc>
        <w:tc>
          <w:tcPr>
            <w:tcW w:w="7242" w:type="dxa"/>
          </w:tcPr>
          <w:p w:rsidR="00565384" w:rsidRPr="0053031E" w:rsidRDefault="00565384" w:rsidP="0050275E">
            <w:pPr>
              <w:jc w:val="both"/>
            </w:pPr>
          </w:p>
        </w:tc>
        <w:tc>
          <w:tcPr>
            <w:tcW w:w="2410" w:type="dxa"/>
          </w:tcPr>
          <w:p w:rsidR="00565384" w:rsidRPr="0053031E" w:rsidRDefault="00565384" w:rsidP="0050275E">
            <w:pPr>
              <w:jc w:val="both"/>
            </w:pPr>
            <w:r w:rsidRPr="0053031E">
              <w:t>Местный бюджет</w:t>
            </w:r>
          </w:p>
        </w:tc>
        <w:tc>
          <w:tcPr>
            <w:tcW w:w="1418" w:type="dxa"/>
          </w:tcPr>
          <w:p w:rsidR="00565384" w:rsidRPr="0053031E" w:rsidRDefault="00F730A0" w:rsidP="0050275E">
            <w:pPr>
              <w:jc w:val="both"/>
            </w:pPr>
            <w:r>
              <w:rPr>
                <w:lang w:val="en-US"/>
              </w:rPr>
              <w:t>105020</w:t>
            </w:r>
            <w:r w:rsidR="00565384" w:rsidRPr="0053031E">
              <w:t>,00</w:t>
            </w:r>
          </w:p>
        </w:tc>
        <w:tc>
          <w:tcPr>
            <w:tcW w:w="1275" w:type="dxa"/>
          </w:tcPr>
          <w:p w:rsidR="00565384" w:rsidRPr="0053031E" w:rsidRDefault="00F730A0" w:rsidP="0050275E">
            <w:pPr>
              <w:jc w:val="both"/>
            </w:pPr>
            <w:r>
              <w:rPr>
                <w:lang w:val="en-US"/>
              </w:rPr>
              <w:t>105020</w:t>
            </w:r>
            <w:r w:rsidR="00565384" w:rsidRPr="0053031E">
              <w:t>,00</w:t>
            </w:r>
          </w:p>
        </w:tc>
        <w:tc>
          <w:tcPr>
            <w:tcW w:w="709" w:type="dxa"/>
          </w:tcPr>
          <w:p w:rsidR="00565384" w:rsidRPr="0053031E" w:rsidRDefault="00565384" w:rsidP="0050275E">
            <w:pPr>
              <w:jc w:val="both"/>
            </w:pPr>
            <w:r w:rsidRPr="0053031E">
              <w:t>0</w:t>
            </w:r>
          </w:p>
        </w:tc>
        <w:tc>
          <w:tcPr>
            <w:tcW w:w="820" w:type="dxa"/>
          </w:tcPr>
          <w:p w:rsidR="00565384" w:rsidRPr="0053031E" w:rsidRDefault="00565384" w:rsidP="0050275E">
            <w:pPr>
              <w:jc w:val="both"/>
            </w:pPr>
            <w:r w:rsidRPr="0053031E">
              <w:t>0</w:t>
            </w:r>
          </w:p>
        </w:tc>
      </w:tr>
      <w:tr w:rsidR="00565384" w:rsidRPr="003A1B3E" w:rsidTr="0050275E">
        <w:tc>
          <w:tcPr>
            <w:tcW w:w="804" w:type="dxa"/>
          </w:tcPr>
          <w:p w:rsidR="00565384" w:rsidRPr="003A1B3E" w:rsidRDefault="00565384" w:rsidP="0050275E">
            <w:pPr>
              <w:jc w:val="both"/>
              <w:rPr>
                <w:color w:val="000000"/>
              </w:rPr>
            </w:pPr>
            <w:r>
              <w:rPr>
                <w:color w:val="000000"/>
              </w:rPr>
              <w:t>1.6.</w:t>
            </w:r>
          </w:p>
        </w:tc>
        <w:tc>
          <w:tcPr>
            <w:tcW w:w="7242" w:type="dxa"/>
          </w:tcPr>
          <w:p w:rsidR="00565384" w:rsidRPr="004A3F53" w:rsidRDefault="00565384" w:rsidP="0050275E">
            <w:pPr>
              <w:jc w:val="both"/>
              <w:rPr>
                <w:color w:val="000000"/>
              </w:rPr>
            </w:pPr>
            <w:r w:rsidRPr="00791B7D">
              <w:rPr>
                <w:color w:val="000000"/>
              </w:rPr>
              <w:t>Приобретение и установка замков на пластиковые окна</w:t>
            </w:r>
          </w:p>
        </w:tc>
        <w:tc>
          <w:tcPr>
            <w:tcW w:w="2410" w:type="dxa"/>
          </w:tcPr>
          <w:p w:rsidR="00565384" w:rsidRPr="00B42650" w:rsidRDefault="00565384" w:rsidP="0050275E">
            <w:pPr>
              <w:jc w:val="both"/>
            </w:pPr>
            <w:r w:rsidRPr="00B42650">
              <w:t>ВСЕГО</w:t>
            </w:r>
          </w:p>
        </w:tc>
        <w:tc>
          <w:tcPr>
            <w:tcW w:w="1418" w:type="dxa"/>
          </w:tcPr>
          <w:p w:rsidR="00565384" w:rsidRPr="00B42650" w:rsidRDefault="00565384" w:rsidP="0050275E">
            <w:pPr>
              <w:jc w:val="both"/>
            </w:pPr>
            <w:r>
              <w:t>160000,00</w:t>
            </w:r>
          </w:p>
        </w:tc>
        <w:tc>
          <w:tcPr>
            <w:tcW w:w="1275" w:type="dxa"/>
          </w:tcPr>
          <w:p w:rsidR="00565384" w:rsidRPr="00B42650" w:rsidRDefault="00565384" w:rsidP="0050275E">
            <w:pPr>
              <w:jc w:val="both"/>
            </w:pPr>
            <w:r>
              <w:t>160000,00</w:t>
            </w:r>
          </w:p>
        </w:tc>
        <w:tc>
          <w:tcPr>
            <w:tcW w:w="709" w:type="dxa"/>
          </w:tcPr>
          <w:p w:rsidR="00565384" w:rsidRPr="00B42650" w:rsidRDefault="00565384" w:rsidP="0050275E">
            <w:pPr>
              <w:jc w:val="both"/>
            </w:pPr>
            <w:r w:rsidRPr="00B42650">
              <w:t>0</w:t>
            </w:r>
          </w:p>
        </w:tc>
        <w:tc>
          <w:tcPr>
            <w:tcW w:w="820" w:type="dxa"/>
          </w:tcPr>
          <w:p w:rsidR="00565384" w:rsidRPr="00B42650" w:rsidRDefault="00565384" w:rsidP="0050275E">
            <w:pPr>
              <w:jc w:val="both"/>
            </w:pPr>
            <w:r w:rsidRPr="00B42650">
              <w:t>0</w:t>
            </w:r>
          </w:p>
        </w:tc>
      </w:tr>
      <w:tr w:rsidR="00565384" w:rsidRPr="003A1B3E" w:rsidTr="0050275E">
        <w:tc>
          <w:tcPr>
            <w:tcW w:w="804" w:type="dxa"/>
          </w:tcPr>
          <w:p w:rsidR="00565384" w:rsidRPr="003A1B3E" w:rsidRDefault="00565384" w:rsidP="0050275E">
            <w:pPr>
              <w:jc w:val="both"/>
              <w:rPr>
                <w:color w:val="000000"/>
              </w:rPr>
            </w:pPr>
          </w:p>
        </w:tc>
        <w:tc>
          <w:tcPr>
            <w:tcW w:w="7242" w:type="dxa"/>
          </w:tcPr>
          <w:p w:rsidR="00565384" w:rsidRPr="004A3F53" w:rsidRDefault="00565384" w:rsidP="0050275E">
            <w:pPr>
              <w:jc w:val="both"/>
              <w:rPr>
                <w:color w:val="000000"/>
              </w:rPr>
            </w:pPr>
          </w:p>
        </w:tc>
        <w:tc>
          <w:tcPr>
            <w:tcW w:w="2410" w:type="dxa"/>
          </w:tcPr>
          <w:p w:rsidR="00565384" w:rsidRPr="00B42650" w:rsidRDefault="00565384" w:rsidP="0050275E">
            <w:pPr>
              <w:jc w:val="both"/>
            </w:pPr>
            <w:r w:rsidRPr="00B42650">
              <w:t>Местный бюджет</w:t>
            </w:r>
          </w:p>
        </w:tc>
        <w:tc>
          <w:tcPr>
            <w:tcW w:w="1418" w:type="dxa"/>
          </w:tcPr>
          <w:p w:rsidR="00565384" w:rsidRPr="00B42650" w:rsidRDefault="00565384" w:rsidP="0050275E">
            <w:pPr>
              <w:jc w:val="both"/>
            </w:pPr>
            <w:r>
              <w:t>160000,00</w:t>
            </w:r>
          </w:p>
        </w:tc>
        <w:tc>
          <w:tcPr>
            <w:tcW w:w="1275" w:type="dxa"/>
          </w:tcPr>
          <w:p w:rsidR="00565384" w:rsidRPr="00B42650" w:rsidRDefault="00565384" w:rsidP="0050275E">
            <w:pPr>
              <w:jc w:val="both"/>
            </w:pPr>
            <w:r>
              <w:t>160000,00</w:t>
            </w:r>
          </w:p>
        </w:tc>
        <w:tc>
          <w:tcPr>
            <w:tcW w:w="709" w:type="dxa"/>
          </w:tcPr>
          <w:p w:rsidR="00565384" w:rsidRPr="00B42650" w:rsidRDefault="00565384" w:rsidP="0050275E">
            <w:pPr>
              <w:jc w:val="both"/>
            </w:pPr>
            <w:r w:rsidRPr="00B42650">
              <w:t>0</w:t>
            </w:r>
          </w:p>
        </w:tc>
        <w:tc>
          <w:tcPr>
            <w:tcW w:w="820" w:type="dxa"/>
          </w:tcPr>
          <w:p w:rsidR="00565384" w:rsidRPr="00B42650" w:rsidRDefault="00565384" w:rsidP="0050275E">
            <w:pPr>
              <w:jc w:val="both"/>
            </w:pPr>
            <w:r w:rsidRPr="00B42650">
              <w:t>0</w:t>
            </w:r>
          </w:p>
        </w:tc>
      </w:tr>
      <w:tr w:rsidR="00565384" w:rsidRPr="003A1B3E" w:rsidTr="0050275E">
        <w:tc>
          <w:tcPr>
            <w:tcW w:w="804" w:type="dxa"/>
          </w:tcPr>
          <w:p w:rsidR="00565384" w:rsidRPr="003A1B3E" w:rsidRDefault="00565384" w:rsidP="0050275E">
            <w:pPr>
              <w:jc w:val="both"/>
              <w:rPr>
                <w:color w:val="000000"/>
              </w:rPr>
            </w:pPr>
            <w:r>
              <w:rPr>
                <w:color w:val="000000"/>
              </w:rPr>
              <w:t>1.7.</w:t>
            </w:r>
          </w:p>
        </w:tc>
        <w:tc>
          <w:tcPr>
            <w:tcW w:w="7242" w:type="dxa"/>
          </w:tcPr>
          <w:p w:rsidR="00565384" w:rsidRPr="004A3F53" w:rsidRDefault="00565384" w:rsidP="0050275E">
            <w:pPr>
              <w:jc w:val="both"/>
              <w:rPr>
                <w:color w:val="000000"/>
              </w:rPr>
            </w:pPr>
            <w:r w:rsidRPr="0066361D">
              <w:rPr>
                <w:color w:val="000000"/>
              </w:rPr>
              <w:t>МКОУ «ООШ с</w:t>
            </w:r>
            <w:proofErr w:type="gramStart"/>
            <w:r w:rsidRPr="0066361D">
              <w:rPr>
                <w:color w:val="000000"/>
              </w:rPr>
              <w:t>.П</w:t>
            </w:r>
            <w:proofErr w:type="gramEnd"/>
            <w:r w:rsidRPr="0066361D">
              <w:rPr>
                <w:color w:val="000000"/>
              </w:rPr>
              <w:t>олевое», МКОУ «СОШ с.Екатерино-Никольское», МКОУ «ООШ с.Благословенное имени Героя Советского Союза Г.Д. Лопатина»</w:t>
            </w:r>
          </w:p>
        </w:tc>
        <w:tc>
          <w:tcPr>
            <w:tcW w:w="2410" w:type="dxa"/>
          </w:tcPr>
          <w:p w:rsidR="00565384" w:rsidRPr="00B42650" w:rsidRDefault="00565384" w:rsidP="0050275E">
            <w:pPr>
              <w:jc w:val="both"/>
            </w:pPr>
            <w:r w:rsidRPr="00B42650">
              <w:t>ВСЕГО</w:t>
            </w:r>
          </w:p>
        </w:tc>
        <w:tc>
          <w:tcPr>
            <w:tcW w:w="1418" w:type="dxa"/>
          </w:tcPr>
          <w:p w:rsidR="00565384" w:rsidRPr="00B42650" w:rsidRDefault="00565384" w:rsidP="0050275E">
            <w:pPr>
              <w:jc w:val="both"/>
            </w:pPr>
            <w:r w:rsidRPr="00C908CB">
              <w:t>160</w:t>
            </w:r>
            <w:r>
              <w:t>000</w:t>
            </w:r>
            <w:r w:rsidRPr="00C908CB">
              <w:t>,00</w:t>
            </w:r>
          </w:p>
        </w:tc>
        <w:tc>
          <w:tcPr>
            <w:tcW w:w="1275" w:type="dxa"/>
          </w:tcPr>
          <w:p w:rsidR="00565384" w:rsidRPr="00B42650" w:rsidRDefault="00565384" w:rsidP="0050275E">
            <w:pPr>
              <w:jc w:val="both"/>
            </w:pPr>
            <w:r w:rsidRPr="00C908CB">
              <w:t>160</w:t>
            </w:r>
            <w:r>
              <w:t>000</w:t>
            </w:r>
            <w:r w:rsidRPr="00C908CB">
              <w:t>,00</w:t>
            </w:r>
          </w:p>
        </w:tc>
        <w:tc>
          <w:tcPr>
            <w:tcW w:w="709" w:type="dxa"/>
          </w:tcPr>
          <w:p w:rsidR="00565384" w:rsidRPr="00B42650" w:rsidRDefault="00565384" w:rsidP="0050275E">
            <w:pPr>
              <w:jc w:val="both"/>
            </w:pPr>
            <w:r w:rsidRPr="00B42650">
              <w:t>0</w:t>
            </w:r>
          </w:p>
        </w:tc>
        <w:tc>
          <w:tcPr>
            <w:tcW w:w="820" w:type="dxa"/>
          </w:tcPr>
          <w:p w:rsidR="00565384" w:rsidRPr="00B42650" w:rsidRDefault="00565384" w:rsidP="0050275E">
            <w:pPr>
              <w:jc w:val="both"/>
            </w:pPr>
            <w:r w:rsidRPr="00B42650">
              <w:t>0</w:t>
            </w:r>
          </w:p>
        </w:tc>
      </w:tr>
      <w:tr w:rsidR="00565384" w:rsidRPr="003A1B3E" w:rsidTr="0050275E">
        <w:tc>
          <w:tcPr>
            <w:tcW w:w="804" w:type="dxa"/>
          </w:tcPr>
          <w:p w:rsidR="00565384" w:rsidRPr="003A1B3E" w:rsidRDefault="00565384" w:rsidP="0050275E">
            <w:pPr>
              <w:jc w:val="both"/>
              <w:rPr>
                <w:color w:val="000000"/>
              </w:rPr>
            </w:pPr>
          </w:p>
        </w:tc>
        <w:tc>
          <w:tcPr>
            <w:tcW w:w="7242" w:type="dxa"/>
          </w:tcPr>
          <w:p w:rsidR="00565384" w:rsidRPr="004A3F53" w:rsidRDefault="00565384" w:rsidP="0050275E">
            <w:pPr>
              <w:jc w:val="both"/>
              <w:rPr>
                <w:color w:val="000000"/>
              </w:rPr>
            </w:pPr>
          </w:p>
        </w:tc>
        <w:tc>
          <w:tcPr>
            <w:tcW w:w="2410" w:type="dxa"/>
          </w:tcPr>
          <w:p w:rsidR="00565384" w:rsidRPr="003A1B3E" w:rsidRDefault="00565384" w:rsidP="0050275E">
            <w:pPr>
              <w:jc w:val="both"/>
              <w:rPr>
                <w:color w:val="000000"/>
              </w:rPr>
            </w:pPr>
            <w:r w:rsidRPr="003A1B3E">
              <w:rPr>
                <w:color w:val="000000"/>
              </w:rPr>
              <w:t>Местный бюджет</w:t>
            </w:r>
          </w:p>
        </w:tc>
        <w:tc>
          <w:tcPr>
            <w:tcW w:w="1418" w:type="dxa"/>
          </w:tcPr>
          <w:p w:rsidR="00565384" w:rsidRPr="003A1B3E" w:rsidRDefault="00565384" w:rsidP="0050275E">
            <w:pPr>
              <w:jc w:val="both"/>
              <w:rPr>
                <w:color w:val="000000"/>
              </w:rPr>
            </w:pPr>
            <w:r w:rsidRPr="00C908CB">
              <w:rPr>
                <w:color w:val="000000"/>
              </w:rPr>
              <w:t>160</w:t>
            </w:r>
            <w:r>
              <w:rPr>
                <w:color w:val="000000"/>
              </w:rPr>
              <w:t>000</w:t>
            </w:r>
            <w:r w:rsidRPr="00C908CB">
              <w:rPr>
                <w:color w:val="000000"/>
              </w:rPr>
              <w:t>,00</w:t>
            </w:r>
          </w:p>
        </w:tc>
        <w:tc>
          <w:tcPr>
            <w:tcW w:w="1275" w:type="dxa"/>
          </w:tcPr>
          <w:p w:rsidR="00565384" w:rsidRPr="003A1B3E" w:rsidRDefault="00565384" w:rsidP="0050275E">
            <w:pPr>
              <w:jc w:val="both"/>
              <w:rPr>
                <w:color w:val="000000"/>
              </w:rPr>
            </w:pPr>
            <w:r w:rsidRPr="00C908CB">
              <w:rPr>
                <w:color w:val="000000"/>
              </w:rPr>
              <w:t>160</w:t>
            </w:r>
            <w:r>
              <w:rPr>
                <w:color w:val="000000"/>
              </w:rPr>
              <w:t>000</w:t>
            </w:r>
            <w:r w:rsidRPr="00C908CB">
              <w:rPr>
                <w:color w:val="000000"/>
              </w:rPr>
              <w:t>,00</w:t>
            </w:r>
          </w:p>
        </w:tc>
        <w:tc>
          <w:tcPr>
            <w:tcW w:w="709" w:type="dxa"/>
          </w:tcPr>
          <w:p w:rsidR="00565384" w:rsidRPr="003A1B3E" w:rsidRDefault="00565384" w:rsidP="0050275E">
            <w:pPr>
              <w:jc w:val="both"/>
              <w:rPr>
                <w:color w:val="000000"/>
              </w:rPr>
            </w:pPr>
            <w:r>
              <w:rPr>
                <w:color w:val="000000"/>
              </w:rPr>
              <w:t>0</w:t>
            </w:r>
          </w:p>
        </w:tc>
        <w:tc>
          <w:tcPr>
            <w:tcW w:w="820" w:type="dxa"/>
          </w:tcPr>
          <w:p w:rsidR="00565384" w:rsidRPr="003A1B3E" w:rsidRDefault="00565384" w:rsidP="0050275E">
            <w:pPr>
              <w:jc w:val="both"/>
              <w:rPr>
                <w:color w:val="000000"/>
              </w:rPr>
            </w:pPr>
            <w:r>
              <w:rPr>
                <w:color w:val="000000"/>
              </w:rPr>
              <w:t>0</w:t>
            </w:r>
          </w:p>
        </w:tc>
      </w:tr>
      <w:tr w:rsidR="00B81D29" w:rsidRPr="003A1B3E" w:rsidTr="0050275E">
        <w:tc>
          <w:tcPr>
            <w:tcW w:w="804" w:type="dxa"/>
          </w:tcPr>
          <w:p w:rsidR="00B81D29" w:rsidRPr="003A1B3E" w:rsidRDefault="00B81D29" w:rsidP="0050275E">
            <w:pPr>
              <w:jc w:val="both"/>
              <w:rPr>
                <w:color w:val="000000"/>
              </w:rPr>
            </w:pPr>
            <w:r>
              <w:rPr>
                <w:color w:val="000000"/>
              </w:rPr>
              <w:t>1.8.</w:t>
            </w:r>
          </w:p>
        </w:tc>
        <w:tc>
          <w:tcPr>
            <w:tcW w:w="7242" w:type="dxa"/>
          </w:tcPr>
          <w:p w:rsidR="00B81D29" w:rsidRPr="003B7341" w:rsidRDefault="00B81D29" w:rsidP="0050275E">
            <w:pPr>
              <w:jc w:val="both"/>
            </w:pPr>
            <w:r w:rsidRPr="00850971">
              <w:t>Установка вентиляционной системы на пищеблок</w:t>
            </w:r>
          </w:p>
        </w:tc>
        <w:tc>
          <w:tcPr>
            <w:tcW w:w="2410" w:type="dxa"/>
          </w:tcPr>
          <w:p w:rsidR="00B81D29" w:rsidRPr="003B7341" w:rsidRDefault="00B81D29" w:rsidP="0050275E">
            <w:pPr>
              <w:jc w:val="both"/>
            </w:pPr>
            <w:r w:rsidRPr="003B7341">
              <w:t>ВСЕГО</w:t>
            </w:r>
          </w:p>
        </w:tc>
        <w:tc>
          <w:tcPr>
            <w:tcW w:w="1418" w:type="dxa"/>
          </w:tcPr>
          <w:p w:rsidR="00B81D29" w:rsidRPr="00C908CB" w:rsidRDefault="00B81D29" w:rsidP="0050275E">
            <w:pPr>
              <w:jc w:val="both"/>
              <w:rPr>
                <w:color w:val="000000"/>
              </w:rPr>
            </w:pPr>
            <w:r>
              <w:rPr>
                <w:color w:val="000000"/>
              </w:rPr>
              <w:t>30000,00</w:t>
            </w:r>
          </w:p>
        </w:tc>
        <w:tc>
          <w:tcPr>
            <w:tcW w:w="1275" w:type="dxa"/>
          </w:tcPr>
          <w:p w:rsidR="00B81D29" w:rsidRPr="00C908CB" w:rsidRDefault="00B81D29" w:rsidP="0050275E">
            <w:pPr>
              <w:jc w:val="both"/>
              <w:rPr>
                <w:color w:val="000000"/>
              </w:rPr>
            </w:pPr>
            <w:r>
              <w:rPr>
                <w:color w:val="000000"/>
              </w:rPr>
              <w:t>30000,00</w:t>
            </w:r>
          </w:p>
        </w:tc>
        <w:tc>
          <w:tcPr>
            <w:tcW w:w="709" w:type="dxa"/>
          </w:tcPr>
          <w:p w:rsidR="00B81D29" w:rsidRDefault="00B81D29" w:rsidP="0050275E">
            <w:pPr>
              <w:jc w:val="both"/>
              <w:rPr>
                <w:color w:val="000000"/>
              </w:rPr>
            </w:pPr>
            <w:r>
              <w:rPr>
                <w:color w:val="000000"/>
              </w:rPr>
              <w:t>0</w:t>
            </w:r>
          </w:p>
        </w:tc>
        <w:tc>
          <w:tcPr>
            <w:tcW w:w="820" w:type="dxa"/>
          </w:tcPr>
          <w:p w:rsidR="00B81D29" w:rsidRDefault="00B81D29" w:rsidP="0050275E">
            <w:pPr>
              <w:jc w:val="both"/>
              <w:rPr>
                <w:color w:val="000000"/>
              </w:rPr>
            </w:pPr>
            <w:r>
              <w:rPr>
                <w:color w:val="000000"/>
              </w:rPr>
              <w:t>0</w:t>
            </w:r>
          </w:p>
        </w:tc>
      </w:tr>
      <w:tr w:rsidR="00B81D29" w:rsidRPr="003A1B3E" w:rsidTr="0050275E">
        <w:tc>
          <w:tcPr>
            <w:tcW w:w="804" w:type="dxa"/>
          </w:tcPr>
          <w:p w:rsidR="00B81D29" w:rsidRPr="003A1B3E" w:rsidRDefault="00B81D29" w:rsidP="0050275E">
            <w:pPr>
              <w:jc w:val="both"/>
              <w:rPr>
                <w:color w:val="000000"/>
              </w:rPr>
            </w:pPr>
          </w:p>
        </w:tc>
        <w:tc>
          <w:tcPr>
            <w:tcW w:w="7242" w:type="dxa"/>
          </w:tcPr>
          <w:p w:rsidR="00B81D29" w:rsidRPr="00AE6677" w:rsidRDefault="00B81D29" w:rsidP="0050275E">
            <w:pPr>
              <w:jc w:val="both"/>
              <w:rPr>
                <w:color w:val="000000"/>
              </w:rPr>
            </w:pPr>
          </w:p>
        </w:tc>
        <w:tc>
          <w:tcPr>
            <w:tcW w:w="2410" w:type="dxa"/>
          </w:tcPr>
          <w:p w:rsidR="00B81D29" w:rsidRPr="003A1B3E" w:rsidRDefault="00B81D29" w:rsidP="0050275E">
            <w:pPr>
              <w:jc w:val="both"/>
              <w:rPr>
                <w:color w:val="000000"/>
              </w:rPr>
            </w:pPr>
            <w:r w:rsidRPr="003A1B3E">
              <w:rPr>
                <w:color w:val="000000"/>
              </w:rPr>
              <w:t>Местный бюджет</w:t>
            </w:r>
          </w:p>
        </w:tc>
        <w:tc>
          <w:tcPr>
            <w:tcW w:w="1418" w:type="dxa"/>
          </w:tcPr>
          <w:p w:rsidR="00B81D29" w:rsidRPr="00C908CB" w:rsidRDefault="00B81D29" w:rsidP="0050275E">
            <w:pPr>
              <w:jc w:val="both"/>
              <w:rPr>
                <w:color w:val="000000"/>
              </w:rPr>
            </w:pPr>
            <w:r>
              <w:rPr>
                <w:color w:val="000000"/>
              </w:rPr>
              <w:t>30000,00</w:t>
            </w:r>
          </w:p>
        </w:tc>
        <w:tc>
          <w:tcPr>
            <w:tcW w:w="1275" w:type="dxa"/>
          </w:tcPr>
          <w:p w:rsidR="00B81D29" w:rsidRPr="00C908CB" w:rsidRDefault="00B81D29" w:rsidP="0050275E">
            <w:pPr>
              <w:jc w:val="both"/>
              <w:rPr>
                <w:color w:val="000000"/>
              </w:rPr>
            </w:pPr>
            <w:r>
              <w:rPr>
                <w:color w:val="000000"/>
              </w:rPr>
              <w:t>30000,00</w:t>
            </w:r>
          </w:p>
        </w:tc>
        <w:tc>
          <w:tcPr>
            <w:tcW w:w="709" w:type="dxa"/>
          </w:tcPr>
          <w:p w:rsidR="00B81D29" w:rsidRDefault="00B81D29" w:rsidP="0050275E">
            <w:pPr>
              <w:jc w:val="both"/>
              <w:rPr>
                <w:color w:val="000000"/>
              </w:rPr>
            </w:pPr>
            <w:r>
              <w:rPr>
                <w:color w:val="000000"/>
              </w:rPr>
              <w:t>0</w:t>
            </w:r>
          </w:p>
        </w:tc>
        <w:tc>
          <w:tcPr>
            <w:tcW w:w="820" w:type="dxa"/>
          </w:tcPr>
          <w:p w:rsidR="00B81D29" w:rsidRDefault="00B81D29" w:rsidP="0050275E">
            <w:pPr>
              <w:jc w:val="both"/>
              <w:rPr>
                <w:color w:val="000000"/>
              </w:rPr>
            </w:pPr>
            <w:r>
              <w:rPr>
                <w:color w:val="000000"/>
              </w:rPr>
              <w:t>0</w:t>
            </w:r>
          </w:p>
        </w:tc>
      </w:tr>
      <w:tr w:rsidR="00B81D29" w:rsidRPr="003A1B3E" w:rsidTr="0050275E">
        <w:tc>
          <w:tcPr>
            <w:tcW w:w="804" w:type="dxa"/>
          </w:tcPr>
          <w:p w:rsidR="00B81D29" w:rsidRPr="003A1B3E" w:rsidRDefault="00B81D29" w:rsidP="0050275E">
            <w:pPr>
              <w:jc w:val="both"/>
              <w:rPr>
                <w:color w:val="000000"/>
              </w:rPr>
            </w:pPr>
          </w:p>
        </w:tc>
        <w:tc>
          <w:tcPr>
            <w:tcW w:w="7242" w:type="dxa"/>
          </w:tcPr>
          <w:p w:rsidR="00B81D29" w:rsidRPr="003A1B3E" w:rsidRDefault="00B81D29" w:rsidP="0050275E">
            <w:pPr>
              <w:jc w:val="both"/>
              <w:rPr>
                <w:color w:val="000000"/>
              </w:rPr>
            </w:pPr>
            <w:r w:rsidRPr="00E84B47">
              <w:rPr>
                <w:color w:val="000000"/>
              </w:rPr>
              <w:t>М</w:t>
            </w:r>
            <w:r>
              <w:rPr>
                <w:color w:val="000000"/>
              </w:rPr>
              <w:t>КОУ «ООШ с</w:t>
            </w:r>
            <w:proofErr w:type="gramStart"/>
            <w:r>
              <w:rPr>
                <w:color w:val="000000"/>
              </w:rPr>
              <w:t>.П</w:t>
            </w:r>
            <w:proofErr w:type="gramEnd"/>
            <w:r>
              <w:rPr>
                <w:color w:val="000000"/>
              </w:rPr>
              <w:t>олевое»</w:t>
            </w:r>
          </w:p>
        </w:tc>
        <w:tc>
          <w:tcPr>
            <w:tcW w:w="2410" w:type="dxa"/>
          </w:tcPr>
          <w:p w:rsidR="00B81D29" w:rsidRPr="003A1B3E" w:rsidRDefault="00B81D29" w:rsidP="0050275E">
            <w:pPr>
              <w:jc w:val="both"/>
              <w:rPr>
                <w:color w:val="000000"/>
              </w:rPr>
            </w:pPr>
            <w:r w:rsidRPr="003A1B3E">
              <w:rPr>
                <w:color w:val="000000"/>
              </w:rPr>
              <w:t>ВСЕГО</w:t>
            </w:r>
          </w:p>
        </w:tc>
        <w:tc>
          <w:tcPr>
            <w:tcW w:w="1418" w:type="dxa"/>
          </w:tcPr>
          <w:p w:rsidR="00B81D29" w:rsidRPr="00C908CB" w:rsidRDefault="00B81D29" w:rsidP="0050275E">
            <w:pPr>
              <w:jc w:val="both"/>
              <w:rPr>
                <w:color w:val="000000"/>
              </w:rPr>
            </w:pPr>
            <w:r>
              <w:rPr>
                <w:color w:val="000000"/>
              </w:rPr>
              <w:t>30000,00</w:t>
            </w:r>
          </w:p>
        </w:tc>
        <w:tc>
          <w:tcPr>
            <w:tcW w:w="1275" w:type="dxa"/>
          </w:tcPr>
          <w:p w:rsidR="00B81D29" w:rsidRPr="00C908CB" w:rsidRDefault="00B81D29" w:rsidP="0050275E">
            <w:pPr>
              <w:jc w:val="both"/>
              <w:rPr>
                <w:color w:val="000000"/>
              </w:rPr>
            </w:pPr>
            <w:r>
              <w:rPr>
                <w:color w:val="000000"/>
              </w:rPr>
              <w:t>30000,00</w:t>
            </w:r>
          </w:p>
        </w:tc>
        <w:tc>
          <w:tcPr>
            <w:tcW w:w="709" w:type="dxa"/>
          </w:tcPr>
          <w:p w:rsidR="00B81D29" w:rsidRDefault="00B81D29" w:rsidP="0050275E">
            <w:pPr>
              <w:jc w:val="both"/>
              <w:rPr>
                <w:color w:val="000000"/>
              </w:rPr>
            </w:pPr>
            <w:r>
              <w:rPr>
                <w:color w:val="000000"/>
              </w:rPr>
              <w:t>0</w:t>
            </w:r>
          </w:p>
        </w:tc>
        <w:tc>
          <w:tcPr>
            <w:tcW w:w="820" w:type="dxa"/>
          </w:tcPr>
          <w:p w:rsidR="00B81D29" w:rsidRDefault="00B81D29" w:rsidP="0050275E">
            <w:pPr>
              <w:jc w:val="both"/>
              <w:rPr>
                <w:color w:val="000000"/>
              </w:rPr>
            </w:pPr>
            <w:r>
              <w:rPr>
                <w:color w:val="000000"/>
              </w:rPr>
              <w:t>0</w:t>
            </w:r>
          </w:p>
        </w:tc>
      </w:tr>
      <w:tr w:rsidR="001764A9" w:rsidRPr="003A1B3E" w:rsidTr="0050275E">
        <w:tc>
          <w:tcPr>
            <w:tcW w:w="804" w:type="dxa"/>
          </w:tcPr>
          <w:p w:rsidR="001764A9" w:rsidRPr="003A1B3E" w:rsidRDefault="001764A9" w:rsidP="0050275E">
            <w:pPr>
              <w:jc w:val="both"/>
              <w:rPr>
                <w:color w:val="000000"/>
              </w:rPr>
            </w:pPr>
          </w:p>
        </w:tc>
        <w:tc>
          <w:tcPr>
            <w:tcW w:w="7242" w:type="dxa"/>
          </w:tcPr>
          <w:p w:rsidR="001764A9" w:rsidRPr="00E84B47" w:rsidRDefault="001764A9" w:rsidP="0050275E">
            <w:pPr>
              <w:jc w:val="both"/>
              <w:rPr>
                <w:color w:val="000000"/>
              </w:rPr>
            </w:pPr>
          </w:p>
        </w:tc>
        <w:tc>
          <w:tcPr>
            <w:tcW w:w="2410" w:type="dxa"/>
          </w:tcPr>
          <w:p w:rsidR="001764A9" w:rsidRPr="003A1B3E" w:rsidRDefault="001764A9" w:rsidP="0050275E">
            <w:pPr>
              <w:jc w:val="both"/>
              <w:rPr>
                <w:color w:val="000000"/>
              </w:rPr>
            </w:pPr>
            <w:r>
              <w:rPr>
                <w:color w:val="000000"/>
              </w:rPr>
              <w:t>Местный бюджет</w:t>
            </w:r>
          </w:p>
        </w:tc>
        <w:tc>
          <w:tcPr>
            <w:tcW w:w="1418" w:type="dxa"/>
          </w:tcPr>
          <w:p w:rsidR="001764A9" w:rsidRPr="00C908CB" w:rsidRDefault="001764A9" w:rsidP="003C029F">
            <w:pPr>
              <w:jc w:val="both"/>
              <w:rPr>
                <w:color w:val="000000"/>
              </w:rPr>
            </w:pPr>
            <w:r>
              <w:rPr>
                <w:color w:val="000000"/>
              </w:rPr>
              <w:t>30000,00</w:t>
            </w:r>
          </w:p>
        </w:tc>
        <w:tc>
          <w:tcPr>
            <w:tcW w:w="1275" w:type="dxa"/>
          </w:tcPr>
          <w:p w:rsidR="001764A9" w:rsidRPr="00C908CB" w:rsidRDefault="001764A9" w:rsidP="003C029F">
            <w:pPr>
              <w:jc w:val="both"/>
              <w:rPr>
                <w:color w:val="000000"/>
              </w:rPr>
            </w:pPr>
            <w:r>
              <w:rPr>
                <w:color w:val="000000"/>
              </w:rPr>
              <w:t>30000,00</w:t>
            </w:r>
          </w:p>
        </w:tc>
        <w:tc>
          <w:tcPr>
            <w:tcW w:w="709" w:type="dxa"/>
          </w:tcPr>
          <w:p w:rsidR="001764A9" w:rsidRDefault="001764A9" w:rsidP="003C029F">
            <w:pPr>
              <w:jc w:val="both"/>
              <w:rPr>
                <w:color w:val="000000"/>
              </w:rPr>
            </w:pPr>
            <w:r>
              <w:rPr>
                <w:color w:val="000000"/>
              </w:rPr>
              <w:t>0</w:t>
            </w:r>
          </w:p>
        </w:tc>
        <w:tc>
          <w:tcPr>
            <w:tcW w:w="820" w:type="dxa"/>
          </w:tcPr>
          <w:p w:rsidR="001764A9" w:rsidRDefault="001764A9" w:rsidP="003C029F">
            <w:pPr>
              <w:jc w:val="both"/>
              <w:rPr>
                <w:color w:val="000000"/>
              </w:rPr>
            </w:pPr>
            <w:r>
              <w:rPr>
                <w:color w:val="000000"/>
              </w:rPr>
              <w:t>0</w:t>
            </w:r>
          </w:p>
        </w:tc>
      </w:tr>
      <w:tr w:rsidR="001764A9" w:rsidRPr="003A1B3E" w:rsidTr="0050275E">
        <w:tc>
          <w:tcPr>
            <w:tcW w:w="804" w:type="dxa"/>
          </w:tcPr>
          <w:p w:rsidR="001764A9" w:rsidRPr="003A1B3E" w:rsidRDefault="001764A9" w:rsidP="0050275E">
            <w:pPr>
              <w:jc w:val="both"/>
              <w:rPr>
                <w:color w:val="000000"/>
              </w:rPr>
            </w:pPr>
            <w:r>
              <w:rPr>
                <w:color w:val="000000"/>
              </w:rPr>
              <w:t>1.9.</w:t>
            </w:r>
          </w:p>
        </w:tc>
        <w:tc>
          <w:tcPr>
            <w:tcW w:w="7242" w:type="dxa"/>
          </w:tcPr>
          <w:p w:rsidR="001764A9" w:rsidRPr="00E84B47" w:rsidRDefault="001764A9" w:rsidP="0050275E">
            <w:pPr>
              <w:jc w:val="both"/>
              <w:rPr>
                <w:color w:val="000000"/>
              </w:rPr>
            </w:pPr>
            <w:r>
              <w:rPr>
                <w:color w:val="000000"/>
              </w:rPr>
              <w:t>Приобретение огнетушителей</w:t>
            </w:r>
          </w:p>
        </w:tc>
        <w:tc>
          <w:tcPr>
            <w:tcW w:w="2410" w:type="dxa"/>
          </w:tcPr>
          <w:p w:rsidR="001764A9" w:rsidRPr="003B7341" w:rsidRDefault="001764A9" w:rsidP="003C029F">
            <w:pPr>
              <w:jc w:val="both"/>
            </w:pPr>
            <w:r w:rsidRPr="003B7341">
              <w:t>ВСЕГО</w:t>
            </w:r>
          </w:p>
        </w:tc>
        <w:tc>
          <w:tcPr>
            <w:tcW w:w="1418" w:type="dxa"/>
          </w:tcPr>
          <w:p w:rsidR="001764A9" w:rsidRDefault="0053031E" w:rsidP="0050275E">
            <w:pPr>
              <w:jc w:val="both"/>
              <w:rPr>
                <w:color w:val="000000"/>
              </w:rPr>
            </w:pPr>
            <w:r>
              <w:rPr>
                <w:color w:val="000000"/>
              </w:rPr>
              <w:t>8300</w:t>
            </w:r>
            <w:r w:rsidR="00906767">
              <w:rPr>
                <w:color w:val="000000"/>
              </w:rPr>
              <w:t>,00</w:t>
            </w:r>
          </w:p>
        </w:tc>
        <w:tc>
          <w:tcPr>
            <w:tcW w:w="1275" w:type="dxa"/>
          </w:tcPr>
          <w:p w:rsidR="001764A9" w:rsidRDefault="0053031E" w:rsidP="0050275E">
            <w:pPr>
              <w:jc w:val="both"/>
              <w:rPr>
                <w:color w:val="000000"/>
              </w:rPr>
            </w:pPr>
            <w:r>
              <w:rPr>
                <w:color w:val="000000"/>
              </w:rPr>
              <w:t>8300</w:t>
            </w:r>
            <w:r w:rsidR="00906767">
              <w:rPr>
                <w:color w:val="000000"/>
              </w:rPr>
              <w:t>,00</w:t>
            </w:r>
          </w:p>
        </w:tc>
        <w:tc>
          <w:tcPr>
            <w:tcW w:w="709" w:type="dxa"/>
          </w:tcPr>
          <w:p w:rsidR="001764A9" w:rsidRDefault="00906767" w:rsidP="0050275E">
            <w:pPr>
              <w:jc w:val="both"/>
              <w:rPr>
                <w:color w:val="000000"/>
              </w:rPr>
            </w:pPr>
            <w:r>
              <w:rPr>
                <w:color w:val="000000"/>
              </w:rPr>
              <w:t>0</w:t>
            </w:r>
          </w:p>
        </w:tc>
        <w:tc>
          <w:tcPr>
            <w:tcW w:w="820" w:type="dxa"/>
          </w:tcPr>
          <w:p w:rsidR="001764A9" w:rsidRDefault="00906767" w:rsidP="0050275E">
            <w:pPr>
              <w:jc w:val="both"/>
              <w:rPr>
                <w:color w:val="000000"/>
              </w:rPr>
            </w:pPr>
            <w:r>
              <w:rPr>
                <w:color w:val="000000"/>
              </w:rPr>
              <w:t>0</w:t>
            </w:r>
          </w:p>
        </w:tc>
      </w:tr>
      <w:tr w:rsidR="00906767" w:rsidRPr="003A1B3E" w:rsidTr="0050275E">
        <w:tc>
          <w:tcPr>
            <w:tcW w:w="804" w:type="dxa"/>
          </w:tcPr>
          <w:p w:rsidR="00906767" w:rsidRPr="003A1B3E" w:rsidRDefault="00906767" w:rsidP="0050275E">
            <w:pPr>
              <w:jc w:val="both"/>
              <w:rPr>
                <w:color w:val="000000"/>
              </w:rPr>
            </w:pPr>
          </w:p>
        </w:tc>
        <w:tc>
          <w:tcPr>
            <w:tcW w:w="7242" w:type="dxa"/>
          </w:tcPr>
          <w:p w:rsidR="00906767" w:rsidRPr="00E84B47" w:rsidRDefault="00906767" w:rsidP="0050275E">
            <w:pPr>
              <w:jc w:val="both"/>
              <w:rPr>
                <w:color w:val="000000"/>
              </w:rPr>
            </w:pPr>
          </w:p>
        </w:tc>
        <w:tc>
          <w:tcPr>
            <w:tcW w:w="2410" w:type="dxa"/>
          </w:tcPr>
          <w:p w:rsidR="00906767" w:rsidRPr="003A1B3E" w:rsidRDefault="00906767" w:rsidP="003C029F">
            <w:pPr>
              <w:jc w:val="both"/>
              <w:rPr>
                <w:color w:val="000000"/>
              </w:rPr>
            </w:pPr>
            <w:r w:rsidRPr="003A1B3E">
              <w:rPr>
                <w:color w:val="000000"/>
              </w:rPr>
              <w:t>Местный бюджет</w:t>
            </w:r>
          </w:p>
        </w:tc>
        <w:tc>
          <w:tcPr>
            <w:tcW w:w="1418" w:type="dxa"/>
          </w:tcPr>
          <w:p w:rsidR="00906767" w:rsidRDefault="0053031E" w:rsidP="003C029F">
            <w:pPr>
              <w:jc w:val="both"/>
              <w:rPr>
                <w:color w:val="000000"/>
              </w:rPr>
            </w:pPr>
            <w:r>
              <w:rPr>
                <w:color w:val="000000"/>
              </w:rPr>
              <w:t>8300</w:t>
            </w:r>
            <w:r w:rsidR="00906767">
              <w:rPr>
                <w:color w:val="000000"/>
              </w:rPr>
              <w:t>,00</w:t>
            </w:r>
          </w:p>
        </w:tc>
        <w:tc>
          <w:tcPr>
            <w:tcW w:w="1275" w:type="dxa"/>
          </w:tcPr>
          <w:p w:rsidR="00906767" w:rsidRDefault="008860EA" w:rsidP="003C029F">
            <w:pPr>
              <w:jc w:val="both"/>
              <w:rPr>
                <w:color w:val="000000"/>
              </w:rPr>
            </w:pPr>
            <w:r>
              <w:rPr>
                <w:color w:val="000000"/>
              </w:rPr>
              <w:t>8300</w:t>
            </w:r>
            <w:r w:rsidR="00906767">
              <w:rPr>
                <w:color w:val="000000"/>
              </w:rPr>
              <w:t>,00</w:t>
            </w:r>
          </w:p>
        </w:tc>
        <w:tc>
          <w:tcPr>
            <w:tcW w:w="709" w:type="dxa"/>
          </w:tcPr>
          <w:p w:rsidR="00906767" w:rsidRDefault="00906767" w:rsidP="003C029F">
            <w:pPr>
              <w:jc w:val="both"/>
              <w:rPr>
                <w:color w:val="000000"/>
              </w:rPr>
            </w:pPr>
            <w:r>
              <w:rPr>
                <w:color w:val="000000"/>
              </w:rPr>
              <w:t>0</w:t>
            </w:r>
          </w:p>
        </w:tc>
        <w:tc>
          <w:tcPr>
            <w:tcW w:w="820" w:type="dxa"/>
          </w:tcPr>
          <w:p w:rsidR="00906767" w:rsidRDefault="00906767" w:rsidP="003C029F">
            <w:pPr>
              <w:jc w:val="both"/>
              <w:rPr>
                <w:color w:val="000000"/>
              </w:rPr>
            </w:pPr>
            <w:r>
              <w:rPr>
                <w:color w:val="000000"/>
              </w:rPr>
              <w:t>0</w:t>
            </w:r>
          </w:p>
        </w:tc>
      </w:tr>
      <w:tr w:rsidR="00906767" w:rsidRPr="003A1B3E" w:rsidTr="0050275E">
        <w:tc>
          <w:tcPr>
            <w:tcW w:w="804" w:type="dxa"/>
          </w:tcPr>
          <w:p w:rsidR="00906767" w:rsidRPr="003A1B3E" w:rsidRDefault="00906767" w:rsidP="0050275E">
            <w:pPr>
              <w:jc w:val="both"/>
              <w:rPr>
                <w:color w:val="000000"/>
              </w:rPr>
            </w:pPr>
          </w:p>
        </w:tc>
        <w:tc>
          <w:tcPr>
            <w:tcW w:w="7242" w:type="dxa"/>
          </w:tcPr>
          <w:p w:rsidR="00906767" w:rsidRPr="00E84B47" w:rsidRDefault="00906767" w:rsidP="0050275E">
            <w:pPr>
              <w:jc w:val="both"/>
              <w:rPr>
                <w:color w:val="000000"/>
              </w:rPr>
            </w:pPr>
            <w:r>
              <w:rPr>
                <w:color w:val="000000"/>
              </w:rPr>
              <w:t>МКДОУ «Детский сад с</w:t>
            </w:r>
            <w:proofErr w:type="gramStart"/>
            <w:r>
              <w:rPr>
                <w:color w:val="000000"/>
              </w:rPr>
              <w:t>.Б</w:t>
            </w:r>
            <w:proofErr w:type="gramEnd"/>
            <w:r>
              <w:rPr>
                <w:color w:val="000000"/>
              </w:rPr>
              <w:t>лагословенное»</w:t>
            </w:r>
            <w:r w:rsidR="0053031E">
              <w:rPr>
                <w:color w:val="000000"/>
              </w:rPr>
              <w:t xml:space="preserve">, </w:t>
            </w:r>
            <w:r w:rsidR="0053031E" w:rsidRPr="0053031E">
              <w:rPr>
                <w:color w:val="000000"/>
              </w:rPr>
              <w:t>МКОУ «ООШ с.Благословенное имени Героя Советского Союза Г.Д. Лопатина»</w:t>
            </w:r>
          </w:p>
        </w:tc>
        <w:tc>
          <w:tcPr>
            <w:tcW w:w="2410" w:type="dxa"/>
          </w:tcPr>
          <w:p w:rsidR="00906767" w:rsidRPr="003A1B3E" w:rsidRDefault="00906767" w:rsidP="003C029F">
            <w:pPr>
              <w:jc w:val="both"/>
              <w:rPr>
                <w:color w:val="000000"/>
              </w:rPr>
            </w:pPr>
            <w:r w:rsidRPr="003A1B3E">
              <w:rPr>
                <w:color w:val="000000"/>
              </w:rPr>
              <w:t>ВСЕГО</w:t>
            </w:r>
          </w:p>
        </w:tc>
        <w:tc>
          <w:tcPr>
            <w:tcW w:w="1418" w:type="dxa"/>
          </w:tcPr>
          <w:p w:rsidR="00906767" w:rsidRDefault="008860EA" w:rsidP="003C029F">
            <w:pPr>
              <w:jc w:val="both"/>
              <w:rPr>
                <w:color w:val="000000"/>
              </w:rPr>
            </w:pPr>
            <w:r>
              <w:rPr>
                <w:color w:val="000000"/>
              </w:rPr>
              <w:t>8300</w:t>
            </w:r>
            <w:r w:rsidR="00906767">
              <w:rPr>
                <w:color w:val="000000"/>
              </w:rPr>
              <w:t>,00</w:t>
            </w:r>
          </w:p>
        </w:tc>
        <w:tc>
          <w:tcPr>
            <w:tcW w:w="1275" w:type="dxa"/>
          </w:tcPr>
          <w:p w:rsidR="00906767" w:rsidRDefault="008860EA" w:rsidP="003C029F">
            <w:pPr>
              <w:jc w:val="both"/>
              <w:rPr>
                <w:color w:val="000000"/>
              </w:rPr>
            </w:pPr>
            <w:r>
              <w:rPr>
                <w:color w:val="000000"/>
              </w:rPr>
              <w:t>8300</w:t>
            </w:r>
            <w:r w:rsidR="00906767">
              <w:rPr>
                <w:color w:val="000000"/>
              </w:rPr>
              <w:t>,00</w:t>
            </w:r>
          </w:p>
        </w:tc>
        <w:tc>
          <w:tcPr>
            <w:tcW w:w="709" w:type="dxa"/>
          </w:tcPr>
          <w:p w:rsidR="00906767" w:rsidRDefault="00906767" w:rsidP="003C029F">
            <w:pPr>
              <w:jc w:val="both"/>
              <w:rPr>
                <w:color w:val="000000"/>
              </w:rPr>
            </w:pPr>
            <w:r>
              <w:rPr>
                <w:color w:val="000000"/>
              </w:rPr>
              <w:t>0</w:t>
            </w:r>
          </w:p>
        </w:tc>
        <w:tc>
          <w:tcPr>
            <w:tcW w:w="820" w:type="dxa"/>
          </w:tcPr>
          <w:p w:rsidR="00906767" w:rsidRDefault="00906767" w:rsidP="003C029F">
            <w:pPr>
              <w:jc w:val="both"/>
              <w:rPr>
                <w:color w:val="000000"/>
              </w:rPr>
            </w:pPr>
            <w:r>
              <w:rPr>
                <w:color w:val="000000"/>
              </w:rPr>
              <w:t>0</w:t>
            </w:r>
          </w:p>
        </w:tc>
      </w:tr>
      <w:tr w:rsidR="00906767" w:rsidRPr="003A1B3E" w:rsidTr="0050275E">
        <w:tc>
          <w:tcPr>
            <w:tcW w:w="804" w:type="dxa"/>
          </w:tcPr>
          <w:p w:rsidR="00906767" w:rsidRPr="003A1B3E" w:rsidRDefault="00906767" w:rsidP="0050275E">
            <w:pPr>
              <w:jc w:val="both"/>
              <w:rPr>
                <w:color w:val="000000"/>
              </w:rPr>
            </w:pPr>
          </w:p>
        </w:tc>
        <w:tc>
          <w:tcPr>
            <w:tcW w:w="7242" w:type="dxa"/>
          </w:tcPr>
          <w:p w:rsidR="00906767" w:rsidRPr="00E84B47" w:rsidRDefault="00906767" w:rsidP="0050275E">
            <w:pPr>
              <w:jc w:val="both"/>
              <w:rPr>
                <w:color w:val="000000"/>
              </w:rPr>
            </w:pPr>
          </w:p>
        </w:tc>
        <w:tc>
          <w:tcPr>
            <w:tcW w:w="2410" w:type="dxa"/>
          </w:tcPr>
          <w:p w:rsidR="00906767" w:rsidRPr="003A1B3E" w:rsidRDefault="00906767" w:rsidP="003C029F">
            <w:pPr>
              <w:jc w:val="both"/>
              <w:rPr>
                <w:color w:val="000000"/>
              </w:rPr>
            </w:pPr>
            <w:r>
              <w:rPr>
                <w:color w:val="000000"/>
              </w:rPr>
              <w:t>Местный бюджет</w:t>
            </w:r>
          </w:p>
        </w:tc>
        <w:tc>
          <w:tcPr>
            <w:tcW w:w="1418" w:type="dxa"/>
          </w:tcPr>
          <w:p w:rsidR="00906767" w:rsidRDefault="008860EA" w:rsidP="003C029F">
            <w:pPr>
              <w:jc w:val="both"/>
              <w:rPr>
                <w:color w:val="000000"/>
              </w:rPr>
            </w:pPr>
            <w:r>
              <w:rPr>
                <w:color w:val="000000"/>
              </w:rPr>
              <w:t>8300</w:t>
            </w:r>
            <w:r w:rsidR="00906767">
              <w:rPr>
                <w:color w:val="000000"/>
              </w:rPr>
              <w:t>,00</w:t>
            </w:r>
          </w:p>
        </w:tc>
        <w:tc>
          <w:tcPr>
            <w:tcW w:w="1275" w:type="dxa"/>
          </w:tcPr>
          <w:p w:rsidR="00906767" w:rsidRDefault="008860EA" w:rsidP="003C029F">
            <w:pPr>
              <w:jc w:val="both"/>
              <w:rPr>
                <w:color w:val="000000"/>
              </w:rPr>
            </w:pPr>
            <w:r>
              <w:rPr>
                <w:color w:val="000000"/>
              </w:rPr>
              <w:t>8300</w:t>
            </w:r>
            <w:r w:rsidR="00906767">
              <w:rPr>
                <w:color w:val="000000"/>
              </w:rPr>
              <w:t>,00</w:t>
            </w:r>
          </w:p>
        </w:tc>
        <w:tc>
          <w:tcPr>
            <w:tcW w:w="709" w:type="dxa"/>
          </w:tcPr>
          <w:p w:rsidR="00906767" w:rsidRDefault="00906767" w:rsidP="003C029F">
            <w:pPr>
              <w:jc w:val="both"/>
              <w:rPr>
                <w:color w:val="000000"/>
              </w:rPr>
            </w:pPr>
            <w:r>
              <w:rPr>
                <w:color w:val="000000"/>
              </w:rPr>
              <w:t>0</w:t>
            </w:r>
          </w:p>
        </w:tc>
        <w:tc>
          <w:tcPr>
            <w:tcW w:w="820" w:type="dxa"/>
          </w:tcPr>
          <w:p w:rsidR="00906767" w:rsidRDefault="00906767" w:rsidP="003C029F">
            <w:pPr>
              <w:jc w:val="both"/>
              <w:rPr>
                <w:color w:val="000000"/>
              </w:rPr>
            </w:pPr>
            <w:r>
              <w:rPr>
                <w:color w:val="000000"/>
              </w:rPr>
              <w:t>0</w:t>
            </w:r>
          </w:p>
        </w:tc>
      </w:tr>
    </w:tbl>
    <w:p w:rsidR="00D5789A" w:rsidRDefault="00D5789A" w:rsidP="00565384">
      <w:pPr>
        <w:jc w:val="right"/>
        <w:rPr>
          <w:color w:val="000000"/>
        </w:rPr>
      </w:pPr>
    </w:p>
    <w:p w:rsidR="00D5789A" w:rsidRDefault="00D5789A" w:rsidP="00565384">
      <w:pPr>
        <w:jc w:val="right"/>
        <w:rPr>
          <w:color w:val="000000"/>
        </w:rPr>
      </w:pPr>
    </w:p>
    <w:p w:rsidR="00D5789A" w:rsidRDefault="00D5789A" w:rsidP="00565384">
      <w:pPr>
        <w:jc w:val="right"/>
        <w:rPr>
          <w:color w:val="000000"/>
        </w:rPr>
      </w:pPr>
    </w:p>
    <w:p w:rsidR="00D5789A" w:rsidRDefault="00D5789A" w:rsidP="00565384">
      <w:pPr>
        <w:jc w:val="right"/>
        <w:rPr>
          <w:color w:val="000000"/>
        </w:rPr>
      </w:pPr>
    </w:p>
    <w:p w:rsidR="00D5789A" w:rsidRDefault="00D5789A" w:rsidP="00814B84">
      <w:pPr>
        <w:rPr>
          <w:color w:val="000000"/>
        </w:rPr>
      </w:pPr>
    </w:p>
    <w:p w:rsidR="00814B84" w:rsidRDefault="00814B84" w:rsidP="00814B84">
      <w:pPr>
        <w:rPr>
          <w:color w:val="000000"/>
        </w:rPr>
      </w:pPr>
    </w:p>
    <w:p w:rsidR="00D5789A" w:rsidRDefault="00D5789A" w:rsidP="00565384">
      <w:pPr>
        <w:jc w:val="right"/>
        <w:rPr>
          <w:color w:val="000000"/>
        </w:rPr>
      </w:pPr>
    </w:p>
    <w:p w:rsidR="00D5789A" w:rsidRDefault="00D5789A" w:rsidP="00565384">
      <w:pPr>
        <w:jc w:val="right"/>
        <w:rPr>
          <w:color w:val="000000"/>
        </w:rPr>
      </w:pPr>
    </w:p>
    <w:p w:rsidR="0053031E" w:rsidRDefault="0053031E" w:rsidP="00565384">
      <w:pPr>
        <w:jc w:val="right"/>
        <w:rPr>
          <w:color w:val="000000"/>
        </w:rPr>
      </w:pPr>
    </w:p>
    <w:p w:rsidR="0053031E" w:rsidRDefault="0053031E"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626D30" w:rsidRDefault="00626D30" w:rsidP="00565384">
      <w:pPr>
        <w:jc w:val="right"/>
        <w:rPr>
          <w:color w:val="000000"/>
        </w:rPr>
      </w:pPr>
    </w:p>
    <w:p w:rsidR="0053031E" w:rsidRDefault="0053031E" w:rsidP="00565384">
      <w:pPr>
        <w:jc w:val="right"/>
        <w:rPr>
          <w:color w:val="000000"/>
        </w:rPr>
      </w:pPr>
    </w:p>
    <w:p w:rsidR="0053031E" w:rsidRDefault="0053031E" w:rsidP="00565384">
      <w:pPr>
        <w:jc w:val="right"/>
        <w:rPr>
          <w:color w:val="000000"/>
        </w:rPr>
      </w:pPr>
    </w:p>
    <w:p w:rsidR="0053031E" w:rsidRDefault="0053031E" w:rsidP="00565384">
      <w:pPr>
        <w:jc w:val="right"/>
        <w:rPr>
          <w:color w:val="000000"/>
        </w:rPr>
      </w:pPr>
    </w:p>
    <w:p w:rsidR="0053031E" w:rsidRDefault="0053031E" w:rsidP="00565384">
      <w:pPr>
        <w:jc w:val="right"/>
        <w:rPr>
          <w:color w:val="000000"/>
        </w:rPr>
      </w:pPr>
    </w:p>
    <w:p w:rsidR="00D5789A" w:rsidRDefault="00D5789A" w:rsidP="00565384">
      <w:pPr>
        <w:jc w:val="right"/>
        <w:rPr>
          <w:color w:val="000000"/>
        </w:rPr>
      </w:pPr>
    </w:p>
    <w:p w:rsidR="00D5789A" w:rsidRDefault="00D5789A" w:rsidP="00565384">
      <w:pPr>
        <w:jc w:val="right"/>
        <w:rPr>
          <w:color w:val="000000"/>
        </w:rPr>
      </w:pPr>
    </w:p>
    <w:p w:rsidR="00565384" w:rsidRPr="00183BDE" w:rsidRDefault="00565384" w:rsidP="00565384">
      <w:pPr>
        <w:jc w:val="right"/>
        <w:rPr>
          <w:color w:val="000000"/>
        </w:rPr>
      </w:pPr>
      <w:r w:rsidRPr="00183BDE">
        <w:rPr>
          <w:color w:val="000000"/>
        </w:rPr>
        <w:lastRenderedPageBreak/>
        <w:t>Таблица 5</w:t>
      </w:r>
    </w:p>
    <w:p w:rsidR="00565384" w:rsidRPr="00183BDE" w:rsidRDefault="00565384" w:rsidP="00565384">
      <w:pPr>
        <w:ind w:firstLine="720"/>
        <w:jc w:val="center"/>
        <w:rPr>
          <w:color w:val="000000"/>
        </w:rPr>
      </w:pPr>
      <w:r w:rsidRPr="00183BDE">
        <w:rPr>
          <w:color w:val="000000"/>
        </w:rPr>
        <w:t xml:space="preserve">Структура финансирования  муниципальной программы </w:t>
      </w:r>
      <w:r>
        <w:rPr>
          <w:color w:val="000000"/>
        </w:rPr>
        <w:t>муниципального образования «Октябрьский муниципальный район» Еврейской автономной области</w:t>
      </w:r>
      <w:r w:rsidRPr="00183BDE">
        <w:rPr>
          <w:color w:val="000000"/>
        </w:rPr>
        <w:t xml:space="preserve"> по напра</w:t>
      </w:r>
      <w:r w:rsidRPr="00183BDE">
        <w:rPr>
          <w:color w:val="000000"/>
        </w:rPr>
        <w:t>в</w:t>
      </w:r>
      <w:r w:rsidRPr="00183BDE">
        <w:rPr>
          <w:color w:val="000000"/>
        </w:rPr>
        <w:t>лениям расходов</w:t>
      </w:r>
    </w:p>
    <w:p w:rsidR="00565384" w:rsidRPr="00183BDE" w:rsidRDefault="00565384" w:rsidP="00565384">
      <w:pPr>
        <w:widowControl w:val="0"/>
        <w:autoSpaceDE w:val="0"/>
        <w:autoSpaceDN w:val="0"/>
        <w:adjustRightInd w:val="0"/>
        <w:jc w:val="center"/>
      </w:pPr>
      <w:r w:rsidRPr="00183BDE">
        <w:t>«Комплексная безопасность образовательных учреждений на территории О</w:t>
      </w:r>
      <w:r w:rsidRPr="00183BDE">
        <w:t>к</w:t>
      </w:r>
      <w:r w:rsidRPr="00183BDE">
        <w:t>тябрьского муниципального района»</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1981"/>
        <w:gridCol w:w="3012"/>
        <w:gridCol w:w="52"/>
        <w:gridCol w:w="3492"/>
        <w:gridCol w:w="3545"/>
      </w:tblGrid>
      <w:tr w:rsidR="00565384" w:rsidRPr="00C76FA6" w:rsidTr="0050275E">
        <w:tc>
          <w:tcPr>
            <w:tcW w:w="2627" w:type="dxa"/>
          </w:tcPr>
          <w:p w:rsidR="00565384" w:rsidRPr="00C76FA6" w:rsidRDefault="00565384" w:rsidP="0050275E">
            <w:pPr>
              <w:jc w:val="both"/>
              <w:rPr>
                <w:color w:val="000000"/>
              </w:rPr>
            </w:pPr>
            <w:r w:rsidRPr="00C76FA6">
              <w:rPr>
                <w:color w:val="000000"/>
              </w:rPr>
              <w:t>Источники и напра</w:t>
            </w:r>
            <w:r w:rsidRPr="00C76FA6">
              <w:rPr>
                <w:color w:val="000000"/>
              </w:rPr>
              <w:t>в</w:t>
            </w:r>
            <w:r w:rsidRPr="00C76FA6">
              <w:rPr>
                <w:color w:val="000000"/>
              </w:rPr>
              <w:t>ления расходов</w:t>
            </w:r>
          </w:p>
        </w:tc>
        <w:tc>
          <w:tcPr>
            <w:tcW w:w="12082" w:type="dxa"/>
            <w:gridSpan w:val="5"/>
          </w:tcPr>
          <w:p w:rsidR="00565384" w:rsidRPr="00C76FA6" w:rsidRDefault="00565384" w:rsidP="0050275E">
            <w:pPr>
              <w:jc w:val="both"/>
              <w:rPr>
                <w:color w:val="000000"/>
              </w:rPr>
            </w:pPr>
            <w:r>
              <w:rPr>
                <w:color w:val="000000"/>
              </w:rPr>
              <w:t>Расходы</w:t>
            </w:r>
            <w:r w:rsidRPr="00C76FA6">
              <w:rPr>
                <w:color w:val="000000"/>
              </w:rPr>
              <w:t>,</w:t>
            </w:r>
            <w:r>
              <w:rPr>
                <w:color w:val="000000"/>
              </w:rPr>
              <w:t xml:space="preserve"> руб.</w:t>
            </w:r>
            <w:r w:rsidRPr="00C76FA6">
              <w:rPr>
                <w:color w:val="000000"/>
              </w:rPr>
              <w:t xml:space="preserve"> годы</w:t>
            </w:r>
          </w:p>
        </w:tc>
      </w:tr>
      <w:tr w:rsidR="00565384" w:rsidRPr="00C76FA6" w:rsidTr="0050275E">
        <w:trPr>
          <w:trHeight w:val="330"/>
        </w:trPr>
        <w:tc>
          <w:tcPr>
            <w:tcW w:w="2627" w:type="dxa"/>
            <w:vMerge w:val="restart"/>
          </w:tcPr>
          <w:p w:rsidR="00565384" w:rsidRPr="00C76FA6" w:rsidRDefault="00565384" w:rsidP="0050275E">
            <w:pPr>
              <w:jc w:val="both"/>
              <w:rPr>
                <w:color w:val="000000"/>
              </w:rPr>
            </w:pPr>
          </w:p>
        </w:tc>
        <w:tc>
          <w:tcPr>
            <w:tcW w:w="1981" w:type="dxa"/>
            <w:vMerge w:val="restart"/>
          </w:tcPr>
          <w:p w:rsidR="00565384" w:rsidRPr="00C76FA6" w:rsidRDefault="00565384" w:rsidP="0050275E">
            <w:pPr>
              <w:jc w:val="both"/>
              <w:rPr>
                <w:color w:val="000000"/>
              </w:rPr>
            </w:pPr>
            <w:r w:rsidRPr="00C76FA6">
              <w:rPr>
                <w:color w:val="000000"/>
              </w:rPr>
              <w:t>Всего</w:t>
            </w:r>
          </w:p>
        </w:tc>
        <w:tc>
          <w:tcPr>
            <w:tcW w:w="10101" w:type="dxa"/>
            <w:gridSpan w:val="4"/>
          </w:tcPr>
          <w:p w:rsidR="00565384" w:rsidRPr="00C76FA6" w:rsidRDefault="00565384" w:rsidP="0050275E">
            <w:pPr>
              <w:jc w:val="both"/>
              <w:rPr>
                <w:color w:val="000000"/>
              </w:rPr>
            </w:pPr>
            <w:r w:rsidRPr="00C76FA6">
              <w:rPr>
                <w:color w:val="000000"/>
              </w:rPr>
              <w:t>В том числе по годам</w:t>
            </w:r>
          </w:p>
        </w:tc>
      </w:tr>
      <w:tr w:rsidR="00565384" w:rsidRPr="00C76FA6" w:rsidTr="0050275E">
        <w:trPr>
          <w:trHeight w:val="315"/>
        </w:trPr>
        <w:tc>
          <w:tcPr>
            <w:tcW w:w="2627" w:type="dxa"/>
            <w:vMerge/>
          </w:tcPr>
          <w:p w:rsidR="00565384" w:rsidRPr="00C76FA6" w:rsidRDefault="00565384" w:rsidP="0050275E">
            <w:pPr>
              <w:jc w:val="both"/>
              <w:rPr>
                <w:color w:val="000000"/>
              </w:rPr>
            </w:pPr>
          </w:p>
        </w:tc>
        <w:tc>
          <w:tcPr>
            <w:tcW w:w="1981" w:type="dxa"/>
            <w:vMerge/>
          </w:tcPr>
          <w:p w:rsidR="00565384" w:rsidRPr="00C76FA6" w:rsidRDefault="00565384" w:rsidP="0050275E">
            <w:pPr>
              <w:jc w:val="both"/>
              <w:rPr>
                <w:color w:val="000000"/>
              </w:rPr>
            </w:pPr>
          </w:p>
        </w:tc>
        <w:tc>
          <w:tcPr>
            <w:tcW w:w="3064" w:type="dxa"/>
            <w:gridSpan w:val="2"/>
          </w:tcPr>
          <w:p w:rsidR="00565384" w:rsidRPr="00C76FA6" w:rsidRDefault="00565384" w:rsidP="0050275E">
            <w:pPr>
              <w:jc w:val="both"/>
              <w:rPr>
                <w:color w:val="000000"/>
              </w:rPr>
            </w:pPr>
            <w:r>
              <w:rPr>
                <w:color w:val="000000"/>
              </w:rPr>
              <w:t>2024</w:t>
            </w:r>
          </w:p>
        </w:tc>
        <w:tc>
          <w:tcPr>
            <w:tcW w:w="3492" w:type="dxa"/>
          </w:tcPr>
          <w:p w:rsidR="00565384" w:rsidRPr="00C76FA6" w:rsidRDefault="00565384" w:rsidP="0050275E">
            <w:pPr>
              <w:jc w:val="both"/>
              <w:rPr>
                <w:color w:val="000000"/>
              </w:rPr>
            </w:pPr>
            <w:r>
              <w:rPr>
                <w:color w:val="000000"/>
              </w:rPr>
              <w:t>2025</w:t>
            </w:r>
          </w:p>
        </w:tc>
        <w:tc>
          <w:tcPr>
            <w:tcW w:w="3545" w:type="dxa"/>
          </w:tcPr>
          <w:p w:rsidR="00565384" w:rsidRPr="00C76FA6" w:rsidRDefault="00565384" w:rsidP="0050275E">
            <w:pPr>
              <w:jc w:val="both"/>
              <w:rPr>
                <w:color w:val="000000"/>
              </w:rPr>
            </w:pPr>
            <w:r w:rsidRPr="00243EAE">
              <w:rPr>
                <w:color w:val="000000"/>
              </w:rPr>
              <w:t>202</w:t>
            </w:r>
            <w:r>
              <w:rPr>
                <w:color w:val="000000"/>
              </w:rPr>
              <w:t>6</w:t>
            </w:r>
          </w:p>
        </w:tc>
      </w:tr>
      <w:tr w:rsidR="00565384" w:rsidRPr="00C76FA6" w:rsidTr="0050275E">
        <w:trPr>
          <w:trHeight w:val="315"/>
        </w:trPr>
        <w:tc>
          <w:tcPr>
            <w:tcW w:w="2627" w:type="dxa"/>
          </w:tcPr>
          <w:p w:rsidR="00565384" w:rsidRPr="00C76FA6" w:rsidRDefault="00565384" w:rsidP="0050275E">
            <w:pPr>
              <w:jc w:val="center"/>
              <w:rPr>
                <w:color w:val="000000"/>
              </w:rPr>
            </w:pPr>
            <w:r>
              <w:rPr>
                <w:color w:val="000000"/>
              </w:rPr>
              <w:t>1</w:t>
            </w:r>
          </w:p>
        </w:tc>
        <w:tc>
          <w:tcPr>
            <w:tcW w:w="1981" w:type="dxa"/>
          </w:tcPr>
          <w:p w:rsidR="00565384" w:rsidRPr="00C76FA6" w:rsidRDefault="00565384" w:rsidP="0050275E">
            <w:pPr>
              <w:jc w:val="center"/>
              <w:rPr>
                <w:color w:val="000000"/>
              </w:rPr>
            </w:pPr>
            <w:r>
              <w:rPr>
                <w:color w:val="000000"/>
              </w:rPr>
              <w:t>2</w:t>
            </w:r>
          </w:p>
        </w:tc>
        <w:tc>
          <w:tcPr>
            <w:tcW w:w="3064" w:type="dxa"/>
            <w:gridSpan w:val="2"/>
          </w:tcPr>
          <w:p w:rsidR="00565384" w:rsidRDefault="00565384" w:rsidP="0050275E">
            <w:pPr>
              <w:jc w:val="center"/>
              <w:rPr>
                <w:color w:val="000000"/>
              </w:rPr>
            </w:pPr>
            <w:r>
              <w:rPr>
                <w:color w:val="000000"/>
              </w:rPr>
              <w:t>3</w:t>
            </w:r>
          </w:p>
        </w:tc>
        <w:tc>
          <w:tcPr>
            <w:tcW w:w="3492" w:type="dxa"/>
          </w:tcPr>
          <w:p w:rsidR="00565384" w:rsidRDefault="00565384" w:rsidP="0050275E">
            <w:pPr>
              <w:jc w:val="center"/>
              <w:rPr>
                <w:color w:val="000000"/>
              </w:rPr>
            </w:pPr>
            <w:r>
              <w:rPr>
                <w:color w:val="000000"/>
              </w:rPr>
              <w:t>4</w:t>
            </w:r>
          </w:p>
        </w:tc>
        <w:tc>
          <w:tcPr>
            <w:tcW w:w="3545" w:type="dxa"/>
          </w:tcPr>
          <w:p w:rsidR="00565384" w:rsidRPr="00243EAE" w:rsidRDefault="00565384" w:rsidP="0050275E">
            <w:pPr>
              <w:jc w:val="center"/>
              <w:rPr>
                <w:color w:val="000000"/>
              </w:rPr>
            </w:pPr>
            <w:r>
              <w:rPr>
                <w:color w:val="000000"/>
              </w:rPr>
              <w:t>5</w:t>
            </w:r>
          </w:p>
        </w:tc>
      </w:tr>
      <w:tr w:rsidR="00565384" w:rsidRPr="00C76FA6" w:rsidTr="0050275E">
        <w:trPr>
          <w:trHeight w:val="315"/>
        </w:trPr>
        <w:tc>
          <w:tcPr>
            <w:tcW w:w="14709" w:type="dxa"/>
            <w:gridSpan w:val="6"/>
          </w:tcPr>
          <w:p w:rsidR="00565384" w:rsidRPr="00C76FA6" w:rsidRDefault="00565384" w:rsidP="0050275E">
            <w:pPr>
              <w:jc w:val="both"/>
              <w:rPr>
                <w:color w:val="000000"/>
              </w:rPr>
            </w:pPr>
            <w:r>
              <w:rPr>
                <w:color w:val="000000"/>
              </w:rPr>
              <w:t>ВСЕГО</w:t>
            </w: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Местный бюджет</w:t>
            </w:r>
          </w:p>
        </w:tc>
        <w:tc>
          <w:tcPr>
            <w:tcW w:w="1981" w:type="dxa"/>
          </w:tcPr>
          <w:p w:rsidR="00565384" w:rsidRPr="00C76FA6" w:rsidRDefault="00565384" w:rsidP="0050275E">
            <w:pPr>
              <w:jc w:val="both"/>
              <w:rPr>
                <w:color w:val="000000"/>
              </w:rPr>
            </w:pPr>
            <w:r>
              <w:rPr>
                <w:color w:val="000000"/>
              </w:rPr>
              <w:t>600</w:t>
            </w:r>
            <w:r w:rsidR="004037DF">
              <w:rPr>
                <w:color w:val="000000"/>
              </w:rPr>
              <w:t>000</w:t>
            </w:r>
            <w:r>
              <w:rPr>
                <w:color w:val="000000"/>
              </w:rPr>
              <w:t>,00</w:t>
            </w:r>
          </w:p>
        </w:tc>
        <w:tc>
          <w:tcPr>
            <w:tcW w:w="3012" w:type="dxa"/>
          </w:tcPr>
          <w:p w:rsidR="00565384" w:rsidRPr="00C76FA6" w:rsidRDefault="00565384" w:rsidP="0050275E">
            <w:pPr>
              <w:jc w:val="both"/>
              <w:rPr>
                <w:color w:val="000000"/>
              </w:rPr>
            </w:pPr>
            <w:r>
              <w:rPr>
                <w:color w:val="000000"/>
              </w:rPr>
              <w:t>60</w:t>
            </w:r>
            <w:r w:rsidRPr="00243EAE">
              <w:rPr>
                <w:color w:val="000000"/>
              </w:rPr>
              <w:t>0</w:t>
            </w:r>
            <w:r>
              <w:rPr>
                <w:color w:val="000000"/>
              </w:rPr>
              <w:t>000,00</w:t>
            </w:r>
          </w:p>
        </w:tc>
        <w:tc>
          <w:tcPr>
            <w:tcW w:w="3544" w:type="dxa"/>
            <w:gridSpan w:val="2"/>
          </w:tcPr>
          <w:p w:rsidR="00565384" w:rsidRPr="00C76FA6" w:rsidRDefault="00565384" w:rsidP="0050275E">
            <w:pPr>
              <w:jc w:val="both"/>
              <w:rPr>
                <w:color w:val="000000"/>
              </w:rPr>
            </w:pPr>
            <w:r>
              <w:rPr>
                <w:color w:val="000000"/>
              </w:rPr>
              <w:t>0</w:t>
            </w:r>
          </w:p>
        </w:tc>
        <w:tc>
          <w:tcPr>
            <w:tcW w:w="3545" w:type="dxa"/>
          </w:tcPr>
          <w:p w:rsidR="00565384" w:rsidRPr="00C76FA6" w:rsidRDefault="00565384" w:rsidP="0050275E">
            <w:pPr>
              <w:jc w:val="both"/>
              <w:rPr>
                <w:color w:val="000000"/>
              </w:rPr>
            </w:pPr>
            <w:r>
              <w:rPr>
                <w:color w:val="000000"/>
              </w:rPr>
              <w:t>0</w:t>
            </w: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Федеральный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Областной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Другие источники</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14709" w:type="dxa"/>
            <w:gridSpan w:val="6"/>
          </w:tcPr>
          <w:p w:rsidR="00565384" w:rsidRPr="00C76FA6" w:rsidRDefault="00565384" w:rsidP="0050275E">
            <w:pPr>
              <w:jc w:val="both"/>
              <w:rPr>
                <w:color w:val="000000"/>
              </w:rPr>
            </w:pPr>
            <w:r w:rsidRPr="00C76FA6">
              <w:rPr>
                <w:color w:val="000000"/>
              </w:rPr>
              <w:t>КАПИТАЛЬНЫЕ ВЛОЖЕНИЯ</w:t>
            </w: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Местный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Федеральный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Областной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Другие источники</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14709" w:type="dxa"/>
            <w:gridSpan w:val="6"/>
          </w:tcPr>
          <w:p w:rsidR="00565384" w:rsidRPr="00C76FA6" w:rsidRDefault="00565384" w:rsidP="0050275E">
            <w:pPr>
              <w:jc w:val="both"/>
              <w:rPr>
                <w:color w:val="000000"/>
              </w:rPr>
            </w:pPr>
            <w:r w:rsidRPr="00C76FA6">
              <w:rPr>
                <w:color w:val="000000"/>
              </w:rPr>
              <w:t>НИОКР</w:t>
            </w: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Местный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Федеральный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Областной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Другие источники</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14709" w:type="dxa"/>
            <w:gridSpan w:val="6"/>
          </w:tcPr>
          <w:p w:rsidR="00565384" w:rsidRPr="00C76FA6" w:rsidRDefault="00565384" w:rsidP="0050275E">
            <w:pPr>
              <w:jc w:val="both"/>
              <w:rPr>
                <w:color w:val="000000"/>
              </w:rPr>
            </w:pPr>
            <w:r w:rsidRPr="00C76FA6">
              <w:rPr>
                <w:color w:val="000000"/>
              </w:rPr>
              <w:t>ПРОЧИЕ РАСХОДЫ</w:t>
            </w:r>
          </w:p>
        </w:tc>
      </w:tr>
      <w:tr w:rsidR="00565384" w:rsidRPr="00C76FA6" w:rsidTr="0050275E">
        <w:trPr>
          <w:trHeight w:val="141"/>
        </w:trPr>
        <w:tc>
          <w:tcPr>
            <w:tcW w:w="2627" w:type="dxa"/>
          </w:tcPr>
          <w:p w:rsidR="00565384" w:rsidRPr="00C76FA6" w:rsidRDefault="00565384" w:rsidP="0050275E">
            <w:pPr>
              <w:jc w:val="both"/>
              <w:rPr>
                <w:color w:val="000000"/>
              </w:rPr>
            </w:pPr>
            <w:r w:rsidRPr="00C76FA6">
              <w:rPr>
                <w:color w:val="000000"/>
              </w:rPr>
              <w:t>Местный бюджет</w:t>
            </w:r>
          </w:p>
        </w:tc>
        <w:tc>
          <w:tcPr>
            <w:tcW w:w="1981" w:type="dxa"/>
          </w:tcPr>
          <w:p w:rsidR="00565384" w:rsidRPr="00C76FA6" w:rsidRDefault="00565384" w:rsidP="0050275E">
            <w:pPr>
              <w:jc w:val="both"/>
              <w:rPr>
                <w:color w:val="000000"/>
              </w:rPr>
            </w:pPr>
            <w:r>
              <w:rPr>
                <w:color w:val="000000"/>
              </w:rPr>
              <w:t>600</w:t>
            </w:r>
            <w:r w:rsidR="004037DF">
              <w:rPr>
                <w:color w:val="000000"/>
              </w:rPr>
              <w:t>000</w:t>
            </w:r>
            <w:r>
              <w:rPr>
                <w:color w:val="000000"/>
              </w:rPr>
              <w:t>,00</w:t>
            </w:r>
          </w:p>
        </w:tc>
        <w:tc>
          <w:tcPr>
            <w:tcW w:w="3012" w:type="dxa"/>
          </w:tcPr>
          <w:p w:rsidR="00565384" w:rsidRPr="00C76FA6" w:rsidRDefault="00565384" w:rsidP="0050275E">
            <w:pPr>
              <w:jc w:val="both"/>
              <w:rPr>
                <w:color w:val="000000"/>
              </w:rPr>
            </w:pPr>
            <w:r>
              <w:rPr>
                <w:color w:val="000000"/>
              </w:rPr>
              <w:t>60</w:t>
            </w:r>
            <w:r w:rsidRPr="00243EAE">
              <w:rPr>
                <w:color w:val="000000"/>
              </w:rPr>
              <w:t>0</w:t>
            </w:r>
            <w:r>
              <w:rPr>
                <w:color w:val="000000"/>
              </w:rPr>
              <w:t>000,00</w:t>
            </w:r>
          </w:p>
        </w:tc>
        <w:tc>
          <w:tcPr>
            <w:tcW w:w="3544" w:type="dxa"/>
            <w:gridSpan w:val="2"/>
          </w:tcPr>
          <w:p w:rsidR="00565384" w:rsidRPr="00C76FA6" w:rsidRDefault="00565384" w:rsidP="0050275E">
            <w:pPr>
              <w:jc w:val="both"/>
              <w:rPr>
                <w:color w:val="000000"/>
              </w:rPr>
            </w:pPr>
            <w:r>
              <w:rPr>
                <w:color w:val="000000"/>
              </w:rPr>
              <w:t>0</w:t>
            </w:r>
          </w:p>
        </w:tc>
        <w:tc>
          <w:tcPr>
            <w:tcW w:w="3545" w:type="dxa"/>
          </w:tcPr>
          <w:p w:rsidR="00565384" w:rsidRPr="00C76FA6" w:rsidRDefault="00565384" w:rsidP="0050275E">
            <w:pPr>
              <w:jc w:val="both"/>
              <w:rPr>
                <w:color w:val="000000"/>
              </w:rPr>
            </w:pPr>
            <w:r>
              <w:rPr>
                <w:color w:val="000000"/>
              </w:rPr>
              <w:t>0</w:t>
            </w: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Федеральный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Областной бюджет</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r w:rsidR="00565384" w:rsidRPr="00C76FA6" w:rsidTr="0050275E">
        <w:trPr>
          <w:trHeight w:val="315"/>
        </w:trPr>
        <w:tc>
          <w:tcPr>
            <w:tcW w:w="2627" w:type="dxa"/>
          </w:tcPr>
          <w:p w:rsidR="00565384" w:rsidRPr="00C76FA6" w:rsidRDefault="00565384" w:rsidP="0050275E">
            <w:pPr>
              <w:jc w:val="both"/>
              <w:rPr>
                <w:color w:val="000000"/>
              </w:rPr>
            </w:pPr>
            <w:r w:rsidRPr="00C76FA6">
              <w:rPr>
                <w:color w:val="000000"/>
              </w:rPr>
              <w:t>Другие источники</w:t>
            </w:r>
          </w:p>
        </w:tc>
        <w:tc>
          <w:tcPr>
            <w:tcW w:w="1981" w:type="dxa"/>
          </w:tcPr>
          <w:p w:rsidR="00565384" w:rsidRPr="00C76FA6" w:rsidRDefault="00565384" w:rsidP="0050275E">
            <w:pPr>
              <w:jc w:val="both"/>
              <w:rPr>
                <w:color w:val="000000"/>
              </w:rPr>
            </w:pPr>
          </w:p>
        </w:tc>
        <w:tc>
          <w:tcPr>
            <w:tcW w:w="3012" w:type="dxa"/>
          </w:tcPr>
          <w:p w:rsidR="00565384" w:rsidRPr="00C76FA6" w:rsidRDefault="00565384" w:rsidP="0050275E">
            <w:pPr>
              <w:jc w:val="both"/>
              <w:rPr>
                <w:color w:val="000000"/>
              </w:rPr>
            </w:pPr>
          </w:p>
        </w:tc>
        <w:tc>
          <w:tcPr>
            <w:tcW w:w="3544" w:type="dxa"/>
            <w:gridSpan w:val="2"/>
          </w:tcPr>
          <w:p w:rsidR="00565384" w:rsidRPr="00C76FA6" w:rsidRDefault="00565384" w:rsidP="0050275E">
            <w:pPr>
              <w:jc w:val="both"/>
              <w:rPr>
                <w:color w:val="000000"/>
              </w:rPr>
            </w:pPr>
          </w:p>
        </w:tc>
        <w:tc>
          <w:tcPr>
            <w:tcW w:w="3545" w:type="dxa"/>
          </w:tcPr>
          <w:p w:rsidR="00565384" w:rsidRPr="00C76FA6" w:rsidRDefault="00565384" w:rsidP="0050275E">
            <w:pPr>
              <w:jc w:val="both"/>
              <w:rPr>
                <w:color w:val="000000"/>
              </w:rPr>
            </w:pPr>
          </w:p>
        </w:tc>
      </w:tr>
    </w:tbl>
    <w:p w:rsidR="00FA3B08" w:rsidRPr="003B7341" w:rsidRDefault="00FA3B08" w:rsidP="007135F1">
      <w:pPr>
        <w:jc w:val="both"/>
        <w:rPr>
          <w:sz w:val="28"/>
          <w:szCs w:val="28"/>
        </w:rPr>
      </w:pPr>
    </w:p>
    <w:sectPr w:rsidR="00FA3B08" w:rsidRPr="003B7341" w:rsidSect="007135F1">
      <w:type w:val="nextColumn"/>
      <w:pgSz w:w="16838" w:h="11906" w:orient="landscape"/>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32" w:rsidRDefault="00A40D32">
      <w:r>
        <w:separator/>
      </w:r>
    </w:p>
  </w:endnote>
  <w:endnote w:type="continuationSeparator" w:id="0">
    <w:p w:rsidR="00A40D32" w:rsidRDefault="00A40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C3" w:rsidRDefault="004A75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5C3" w:rsidRDefault="004A75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32" w:rsidRDefault="00A40D32">
      <w:r>
        <w:separator/>
      </w:r>
    </w:p>
  </w:footnote>
  <w:footnote w:type="continuationSeparator" w:id="0">
    <w:p w:rsidR="00A40D32" w:rsidRDefault="00A40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C3" w:rsidRDefault="004A75C3">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5C3" w:rsidRDefault="004A75C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397"/>
    <w:multiLevelType w:val="singleLevel"/>
    <w:tmpl w:val="CC264314"/>
    <w:lvl w:ilvl="0">
      <w:start w:val="3"/>
      <w:numFmt w:val="decimal"/>
      <w:lvlText w:val="%1."/>
      <w:lvlJc w:val="left"/>
      <w:pPr>
        <w:tabs>
          <w:tab w:val="num" w:pos="360"/>
        </w:tabs>
        <w:ind w:left="360" w:hanging="360"/>
      </w:pPr>
    </w:lvl>
  </w:abstractNum>
  <w:abstractNum w:abstractNumId="1">
    <w:nsid w:val="0967693A"/>
    <w:multiLevelType w:val="hybridMultilevel"/>
    <w:tmpl w:val="65B2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464893"/>
    <w:multiLevelType w:val="hybridMultilevel"/>
    <w:tmpl w:val="C636B64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89F35EF"/>
    <w:multiLevelType w:val="singleLevel"/>
    <w:tmpl w:val="25A21814"/>
    <w:lvl w:ilvl="0">
      <w:start w:val="1"/>
      <w:numFmt w:val="decimal"/>
      <w:lvlText w:val="%1."/>
      <w:lvlJc w:val="left"/>
      <w:pPr>
        <w:tabs>
          <w:tab w:val="num" w:pos="360"/>
        </w:tabs>
        <w:ind w:left="0" w:firstLine="0"/>
      </w:pPr>
    </w:lvl>
  </w:abstractNum>
  <w:abstractNum w:abstractNumId="4">
    <w:nsid w:val="1AAD099C"/>
    <w:multiLevelType w:val="singleLevel"/>
    <w:tmpl w:val="A15A6E76"/>
    <w:lvl w:ilvl="0">
      <w:start w:val="2"/>
      <w:numFmt w:val="bullet"/>
      <w:lvlText w:val="–"/>
      <w:lvlJc w:val="left"/>
      <w:pPr>
        <w:tabs>
          <w:tab w:val="num" w:pos="360"/>
        </w:tabs>
        <w:ind w:left="360" w:hanging="360"/>
      </w:pPr>
      <w:rPr>
        <w:rFonts w:hint="default"/>
      </w:rPr>
    </w:lvl>
  </w:abstractNum>
  <w:abstractNum w:abstractNumId="5">
    <w:nsid w:val="1D5A4DC7"/>
    <w:multiLevelType w:val="singleLevel"/>
    <w:tmpl w:val="EAD48B6A"/>
    <w:lvl w:ilvl="0">
      <w:start w:val="1"/>
      <w:numFmt w:val="decimal"/>
      <w:lvlText w:val="%1."/>
      <w:lvlJc w:val="left"/>
      <w:pPr>
        <w:tabs>
          <w:tab w:val="num" w:pos="360"/>
        </w:tabs>
        <w:ind w:left="360" w:hanging="360"/>
      </w:pPr>
      <w:rPr>
        <w:rFonts w:hint="default"/>
      </w:rPr>
    </w:lvl>
  </w:abstractNum>
  <w:abstractNum w:abstractNumId="6">
    <w:nsid w:val="1D9E6BB6"/>
    <w:multiLevelType w:val="hybridMultilevel"/>
    <w:tmpl w:val="8D601B68"/>
    <w:lvl w:ilvl="0" w:tplc="A7526E8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E974D85"/>
    <w:multiLevelType w:val="singleLevel"/>
    <w:tmpl w:val="04190001"/>
    <w:lvl w:ilvl="0">
      <w:start w:val="2004"/>
      <w:numFmt w:val="bullet"/>
      <w:lvlText w:val=""/>
      <w:lvlJc w:val="left"/>
      <w:pPr>
        <w:tabs>
          <w:tab w:val="num" w:pos="360"/>
        </w:tabs>
        <w:ind w:left="360" w:hanging="360"/>
      </w:pPr>
      <w:rPr>
        <w:rFonts w:ascii="Symbol" w:hAnsi="Symbol" w:hint="default"/>
      </w:rPr>
    </w:lvl>
  </w:abstractNum>
  <w:abstractNum w:abstractNumId="8">
    <w:nsid w:val="21A208CD"/>
    <w:multiLevelType w:val="singleLevel"/>
    <w:tmpl w:val="ACFCE89E"/>
    <w:lvl w:ilvl="0">
      <w:numFmt w:val="bullet"/>
      <w:lvlText w:val="-"/>
      <w:lvlJc w:val="left"/>
      <w:pPr>
        <w:tabs>
          <w:tab w:val="num" w:pos="360"/>
        </w:tabs>
        <w:ind w:left="360" w:hanging="360"/>
      </w:pPr>
      <w:rPr>
        <w:rFonts w:hint="default"/>
      </w:rPr>
    </w:lvl>
  </w:abstractNum>
  <w:abstractNum w:abstractNumId="9">
    <w:nsid w:val="2E7872D0"/>
    <w:multiLevelType w:val="hybridMultilevel"/>
    <w:tmpl w:val="AF60A9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D411760"/>
    <w:multiLevelType w:val="singleLevel"/>
    <w:tmpl w:val="EAD48B6A"/>
    <w:lvl w:ilvl="0">
      <w:start w:val="2"/>
      <w:numFmt w:val="decimal"/>
      <w:lvlText w:val="%1."/>
      <w:lvlJc w:val="left"/>
      <w:pPr>
        <w:tabs>
          <w:tab w:val="num" w:pos="360"/>
        </w:tabs>
        <w:ind w:left="360" w:hanging="360"/>
      </w:pPr>
      <w:rPr>
        <w:rFonts w:hint="default"/>
      </w:rPr>
    </w:lvl>
  </w:abstractNum>
  <w:abstractNum w:abstractNumId="11">
    <w:nsid w:val="40BD4A0B"/>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2">
    <w:nsid w:val="486217B1"/>
    <w:multiLevelType w:val="hybridMultilevel"/>
    <w:tmpl w:val="50E4A03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FCE5B90"/>
    <w:multiLevelType w:val="hybridMultilevel"/>
    <w:tmpl w:val="67D033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06F680B"/>
    <w:multiLevelType w:val="hybridMultilevel"/>
    <w:tmpl w:val="6972BF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0CE3443"/>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abstractNum w:abstractNumId="16">
    <w:nsid w:val="52455DFC"/>
    <w:multiLevelType w:val="hybridMultilevel"/>
    <w:tmpl w:val="1D269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9E42E1"/>
    <w:multiLevelType w:val="hybridMultilevel"/>
    <w:tmpl w:val="D83E71AE"/>
    <w:lvl w:ilvl="0" w:tplc="5D6A1B6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8F69E2"/>
    <w:multiLevelType w:val="singleLevel"/>
    <w:tmpl w:val="B5F630B8"/>
    <w:lvl w:ilvl="0">
      <w:start w:val="5"/>
      <w:numFmt w:val="bullet"/>
      <w:lvlText w:val="-"/>
      <w:lvlJc w:val="left"/>
      <w:pPr>
        <w:tabs>
          <w:tab w:val="num" w:pos="360"/>
        </w:tabs>
        <w:ind w:left="360" w:hanging="360"/>
      </w:pPr>
      <w:rPr>
        <w:rFonts w:hint="default"/>
      </w:rPr>
    </w:lvl>
  </w:abstractNum>
  <w:abstractNum w:abstractNumId="19">
    <w:nsid w:val="5B632858"/>
    <w:multiLevelType w:val="hybridMultilevel"/>
    <w:tmpl w:val="18EC774C"/>
    <w:lvl w:ilvl="0" w:tplc="80B08776">
      <w:start w:val="1"/>
      <w:numFmt w:val="decimal"/>
      <w:lvlText w:val="%1."/>
      <w:lvlJc w:val="left"/>
      <w:pPr>
        <w:tabs>
          <w:tab w:val="num" w:pos="4500"/>
        </w:tabs>
        <w:ind w:left="4500" w:hanging="36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tentative="1">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20">
    <w:nsid w:val="644E51DB"/>
    <w:multiLevelType w:val="hybridMultilevel"/>
    <w:tmpl w:val="FC8E8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AF4C13"/>
    <w:multiLevelType w:val="hybridMultilevel"/>
    <w:tmpl w:val="780E283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650F4969"/>
    <w:multiLevelType w:val="singleLevel"/>
    <w:tmpl w:val="0AD27D2C"/>
    <w:lvl w:ilvl="0">
      <w:start w:val="1"/>
      <w:numFmt w:val="decimal"/>
      <w:lvlText w:val="%1"/>
      <w:lvlJc w:val="left"/>
      <w:pPr>
        <w:tabs>
          <w:tab w:val="num" w:pos="360"/>
        </w:tabs>
        <w:ind w:left="360" w:hanging="360"/>
      </w:pPr>
      <w:rPr>
        <w:rFonts w:hint="default"/>
      </w:rPr>
    </w:lvl>
  </w:abstractNum>
  <w:abstractNum w:abstractNumId="23">
    <w:nsid w:val="737B045A"/>
    <w:multiLevelType w:val="hybridMultilevel"/>
    <w:tmpl w:val="82EABC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0C1F3C"/>
    <w:multiLevelType w:val="singleLevel"/>
    <w:tmpl w:val="1C08BD1C"/>
    <w:lvl w:ilvl="0">
      <w:start w:val="1"/>
      <w:numFmt w:val="bullet"/>
      <w:lvlText w:val="-"/>
      <w:lvlJc w:val="left"/>
      <w:pPr>
        <w:tabs>
          <w:tab w:val="num" w:pos="360"/>
        </w:tabs>
        <w:ind w:left="360" w:hanging="360"/>
      </w:pPr>
      <w:rPr>
        <w:rFonts w:ascii="Times New Roman" w:hAnsi="Times New Roman" w:cs="Times New Roman" w:hint="default"/>
        <w:sz w:val="24"/>
      </w:rPr>
    </w:lvl>
  </w:abstractNum>
  <w:num w:numId="1">
    <w:abstractNumId w:val="6"/>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num>
  <w:num w:numId="4">
    <w:abstractNumId w:val="11"/>
    <w:lvlOverride w:ilvl="0"/>
  </w:num>
  <w:num w:numId="5">
    <w:abstractNumId w:val="15"/>
    <w:lvlOverride w:ilvl="0"/>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9"/>
  </w:num>
  <w:num w:numId="10">
    <w:abstractNumId w:val="7"/>
  </w:num>
  <w:num w:numId="11">
    <w:abstractNumId w:val="5"/>
  </w:num>
  <w:num w:numId="12">
    <w:abstractNumId w:val="22"/>
  </w:num>
  <w:num w:numId="13">
    <w:abstractNumId w:val="10"/>
  </w:num>
  <w:num w:numId="14">
    <w:abstractNumId w:val="8"/>
  </w:num>
  <w:num w:numId="15">
    <w:abstractNumId w:val="18"/>
  </w:num>
  <w:num w:numId="16">
    <w:abstractNumId w:val="23"/>
  </w:num>
  <w:num w:numId="17">
    <w:abstractNumId w:val="4"/>
  </w:num>
  <w:num w:numId="18">
    <w:abstractNumId w:val="17"/>
  </w:num>
  <w:num w:numId="19">
    <w:abstractNumId w:val="21"/>
  </w:num>
  <w:num w:numId="20">
    <w:abstractNumId w:val="20"/>
  </w:num>
  <w:num w:numId="21">
    <w:abstractNumId w:val="2"/>
  </w:num>
  <w:num w:numId="22">
    <w:abstractNumId w:val="9"/>
  </w:num>
  <w:num w:numId="23">
    <w:abstractNumId w:val="14"/>
  </w:num>
  <w:num w:numId="24">
    <w:abstractNumId w:val="16"/>
  </w:num>
  <w:num w:numId="25">
    <w:abstractNumId w:val="1"/>
  </w:num>
  <w:num w:numId="26">
    <w:abstractNumId w:val="1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142"/>
  <w:characterSpacingControl w:val="doNotCompress"/>
  <w:hdrShapeDefaults>
    <o:shapedefaults v:ext="edit" spidmax="3074"/>
  </w:hdrShapeDefaults>
  <w:footnotePr>
    <w:footnote w:id="-1"/>
    <w:footnote w:id="0"/>
  </w:footnotePr>
  <w:endnotePr>
    <w:endnote w:id="-1"/>
    <w:endnote w:id="0"/>
  </w:endnotePr>
  <w:compat/>
  <w:rsids>
    <w:rsidRoot w:val="00E233C9"/>
    <w:rsid w:val="00000767"/>
    <w:rsid w:val="00004B00"/>
    <w:rsid w:val="0000583E"/>
    <w:rsid w:val="00010F74"/>
    <w:rsid w:val="0001225C"/>
    <w:rsid w:val="0001548A"/>
    <w:rsid w:val="00022356"/>
    <w:rsid w:val="00024A1A"/>
    <w:rsid w:val="00031925"/>
    <w:rsid w:val="00035A19"/>
    <w:rsid w:val="00036293"/>
    <w:rsid w:val="00036471"/>
    <w:rsid w:val="0003718B"/>
    <w:rsid w:val="00042BEE"/>
    <w:rsid w:val="00043552"/>
    <w:rsid w:val="00050A70"/>
    <w:rsid w:val="00052385"/>
    <w:rsid w:val="0005256E"/>
    <w:rsid w:val="000542F3"/>
    <w:rsid w:val="00055F01"/>
    <w:rsid w:val="0006007E"/>
    <w:rsid w:val="000619CF"/>
    <w:rsid w:val="0006335D"/>
    <w:rsid w:val="00063C07"/>
    <w:rsid w:val="000645C9"/>
    <w:rsid w:val="00070D4C"/>
    <w:rsid w:val="000742C1"/>
    <w:rsid w:val="00080152"/>
    <w:rsid w:val="0008606D"/>
    <w:rsid w:val="00094D3C"/>
    <w:rsid w:val="00095CB1"/>
    <w:rsid w:val="00095E12"/>
    <w:rsid w:val="000A73B3"/>
    <w:rsid w:val="000B021F"/>
    <w:rsid w:val="000B0D5F"/>
    <w:rsid w:val="000B0DBF"/>
    <w:rsid w:val="000B3125"/>
    <w:rsid w:val="000B6A74"/>
    <w:rsid w:val="000C13B6"/>
    <w:rsid w:val="000C3526"/>
    <w:rsid w:val="000C4293"/>
    <w:rsid w:val="000C60DE"/>
    <w:rsid w:val="000D01A3"/>
    <w:rsid w:val="000D1239"/>
    <w:rsid w:val="000D20D4"/>
    <w:rsid w:val="000D2FDA"/>
    <w:rsid w:val="000D4A5A"/>
    <w:rsid w:val="000D7D9B"/>
    <w:rsid w:val="000E1411"/>
    <w:rsid w:val="000E3B22"/>
    <w:rsid w:val="000E73E3"/>
    <w:rsid w:val="000E7B45"/>
    <w:rsid w:val="000F1624"/>
    <w:rsid w:val="000F244D"/>
    <w:rsid w:val="000F25E3"/>
    <w:rsid w:val="000F4C11"/>
    <w:rsid w:val="001021A4"/>
    <w:rsid w:val="00104506"/>
    <w:rsid w:val="001046EA"/>
    <w:rsid w:val="00106D1A"/>
    <w:rsid w:val="0010713C"/>
    <w:rsid w:val="00113518"/>
    <w:rsid w:val="00114143"/>
    <w:rsid w:val="00115718"/>
    <w:rsid w:val="00120EDC"/>
    <w:rsid w:val="001217FF"/>
    <w:rsid w:val="00124430"/>
    <w:rsid w:val="00130F55"/>
    <w:rsid w:val="00131527"/>
    <w:rsid w:val="00133B09"/>
    <w:rsid w:val="001358DA"/>
    <w:rsid w:val="0013752B"/>
    <w:rsid w:val="0014000C"/>
    <w:rsid w:val="00140AA7"/>
    <w:rsid w:val="001416F1"/>
    <w:rsid w:val="00141708"/>
    <w:rsid w:val="00143A04"/>
    <w:rsid w:val="00151A48"/>
    <w:rsid w:val="001539B6"/>
    <w:rsid w:val="0015469F"/>
    <w:rsid w:val="00155E85"/>
    <w:rsid w:val="00156F94"/>
    <w:rsid w:val="00163CD7"/>
    <w:rsid w:val="00167779"/>
    <w:rsid w:val="00167C64"/>
    <w:rsid w:val="001711F4"/>
    <w:rsid w:val="00171251"/>
    <w:rsid w:val="0017455A"/>
    <w:rsid w:val="00175884"/>
    <w:rsid w:val="001764A9"/>
    <w:rsid w:val="00176D3F"/>
    <w:rsid w:val="00180134"/>
    <w:rsid w:val="001801B8"/>
    <w:rsid w:val="00182D00"/>
    <w:rsid w:val="00183BDE"/>
    <w:rsid w:val="00183F1E"/>
    <w:rsid w:val="0018414C"/>
    <w:rsid w:val="0018724B"/>
    <w:rsid w:val="00190404"/>
    <w:rsid w:val="001909D9"/>
    <w:rsid w:val="00190B86"/>
    <w:rsid w:val="00192C71"/>
    <w:rsid w:val="00192D70"/>
    <w:rsid w:val="001B1D6F"/>
    <w:rsid w:val="001B3EC1"/>
    <w:rsid w:val="001B4EAC"/>
    <w:rsid w:val="001B7553"/>
    <w:rsid w:val="001C2990"/>
    <w:rsid w:val="001C3F95"/>
    <w:rsid w:val="001C4580"/>
    <w:rsid w:val="001C5ED7"/>
    <w:rsid w:val="001C759D"/>
    <w:rsid w:val="001C771D"/>
    <w:rsid w:val="001D25A2"/>
    <w:rsid w:val="001D64CE"/>
    <w:rsid w:val="001E0637"/>
    <w:rsid w:val="001E0C10"/>
    <w:rsid w:val="001E2FD9"/>
    <w:rsid w:val="001E3EC9"/>
    <w:rsid w:val="001E4DF6"/>
    <w:rsid w:val="001E7C22"/>
    <w:rsid w:val="001E7FF9"/>
    <w:rsid w:val="001F09FD"/>
    <w:rsid w:val="001F4A38"/>
    <w:rsid w:val="001F5D4D"/>
    <w:rsid w:val="001F6F14"/>
    <w:rsid w:val="00204216"/>
    <w:rsid w:val="00211311"/>
    <w:rsid w:val="0021264C"/>
    <w:rsid w:val="00213DEA"/>
    <w:rsid w:val="002209F1"/>
    <w:rsid w:val="0022254F"/>
    <w:rsid w:val="00223BF6"/>
    <w:rsid w:val="00231AA2"/>
    <w:rsid w:val="00237133"/>
    <w:rsid w:val="00243273"/>
    <w:rsid w:val="00243EAE"/>
    <w:rsid w:val="00245CCA"/>
    <w:rsid w:val="002466E0"/>
    <w:rsid w:val="00246733"/>
    <w:rsid w:val="0024741B"/>
    <w:rsid w:val="0024762A"/>
    <w:rsid w:val="00247D1E"/>
    <w:rsid w:val="00250E3F"/>
    <w:rsid w:val="002527E9"/>
    <w:rsid w:val="00256459"/>
    <w:rsid w:val="00263723"/>
    <w:rsid w:val="0027553B"/>
    <w:rsid w:val="002757A4"/>
    <w:rsid w:val="00275C62"/>
    <w:rsid w:val="00277F5F"/>
    <w:rsid w:val="00280D32"/>
    <w:rsid w:val="00281469"/>
    <w:rsid w:val="00281E17"/>
    <w:rsid w:val="00284DB0"/>
    <w:rsid w:val="00285206"/>
    <w:rsid w:val="00292EC9"/>
    <w:rsid w:val="002A4013"/>
    <w:rsid w:val="002A5237"/>
    <w:rsid w:val="002B2210"/>
    <w:rsid w:val="002B428D"/>
    <w:rsid w:val="002C0956"/>
    <w:rsid w:val="002C0CF8"/>
    <w:rsid w:val="002C4063"/>
    <w:rsid w:val="002C4099"/>
    <w:rsid w:val="002D14B5"/>
    <w:rsid w:val="002D28BF"/>
    <w:rsid w:val="002D5C4B"/>
    <w:rsid w:val="002E4751"/>
    <w:rsid w:val="002E4ACB"/>
    <w:rsid w:val="002F2E32"/>
    <w:rsid w:val="002F37B9"/>
    <w:rsid w:val="002F677E"/>
    <w:rsid w:val="002F7A0F"/>
    <w:rsid w:val="0030045E"/>
    <w:rsid w:val="00300B99"/>
    <w:rsid w:val="00303F07"/>
    <w:rsid w:val="003102FB"/>
    <w:rsid w:val="00311FF4"/>
    <w:rsid w:val="003126E0"/>
    <w:rsid w:val="003277CB"/>
    <w:rsid w:val="003316A4"/>
    <w:rsid w:val="00331819"/>
    <w:rsid w:val="00331A28"/>
    <w:rsid w:val="00332A03"/>
    <w:rsid w:val="00333AC6"/>
    <w:rsid w:val="0033690E"/>
    <w:rsid w:val="00342170"/>
    <w:rsid w:val="00343816"/>
    <w:rsid w:val="00343E27"/>
    <w:rsid w:val="00346C53"/>
    <w:rsid w:val="00347658"/>
    <w:rsid w:val="00351865"/>
    <w:rsid w:val="00357077"/>
    <w:rsid w:val="00366984"/>
    <w:rsid w:val="00372E71"/>
    <w:rsid w:val="00372ED1"/>
    <w:rsid w:val="003730AB"/>
    <w:rsid w:val="0037530F"/>
    <w:rsid w:val="00380012"/>
    <w:rsid w:val="00382326"/>
    <w:rsid w:val="003860F3"/>
    <w:rsid w:val="00390DCB"/>
    <w:rsid w:val="0039269E"/>
    <w:rsid w:val="003A0DB3"/>
    <w:rsid w:val="003A17F5"/>
    <w:rsid w:val="003A1B3E"/>
    <w:rsid w:val="003A30A2"/>
    <w:rsid w:val="003A412A"/>
    <w:rsid w:val="003B18ED"/>
    <w:rsid w:val="003B19DE"/>
    <w:rsid w:val="003B275E"/>
    <w:rsid w:val="003B4079"/>
    <w:rsid w:val="003B60F7"/>
    <w:rsid w:val="003B7341"/>
    <w:rsid w:val="003C029F"/>
    <w:rsid w:val="003C0B25"/>
    <w:rsid w:val="003C234E"/>
    <w:rsid w:val="003C3810"/>
    <w:rsid w:val="003D0F70"/>
    <w:rsid w:val="003D43F4"/>
    <w:rsid w:val="003D5AAD"/>
    <w:rsid w:val="003D5CEE"/>
    <w:rsid w:val="003D71B1"/>
    <w:rsid w:val="003E0633"/>
    <w:rsid w:val="003E279E"/>
    <w:rsid w:val="003E6426"/>
    <w:rsid w:val="003F02A2"/>
    <w:rsid w:val="003F696F"/>
    <w:rsid w:val="003F715C"/>
    <w:rsid w:val="003F7FA9"/>
    <w:rsid w:val="004024FB"/>
    <w:rsid w:val="00402BF7"/>
    <w:rsid w:val="004037DF"/>
    <w:rsid w:val="004121FF"/>
    <w:rsid w:val="00413B0D"/>
    <w:rsid w:val="00415F7E"/>
    <w:rsid w:val="00420498"/>
    <w:rsid w:val="00425989"/>
    <w:rsid w:val="00431E64"/>
    <w:rsid w:val="0043657C"/>
    <w:rsid w:val="0044227A"/>
    <w:rsid w:val="004441DC"/>
    <w:rsid w:val="00445D74"/>
    <w:rsid w:val="00446849"/>
    <w:rsid w:val="00451044"/>
    <w:rsid w:val="00451BC8"/>
    <w:rsid w:val="00452DE5"/>
    <w:rsid w:val="004608A4"/>
    <w:rsid w:val="00463FDD"/>
    <w:rsid w:val="00467B3D"/>
    <w:rsid w:val="00474B15"/>
    <w:rsid w:val="00475DD6"/>
    <w:rsid w:val="004766D5"/>
    <w:rsid w:val="00477ED8"/>
    <w:rsid w:val="00482F29"/>
    <w:rsid w:val="004834BC"/>
    <w:rsid w:val="00483920"/>
    <w:rsid w:val="00487A41"/>
    <w:rsid w:val="00494C2E"/>
    <w:rsid w:val="00495A5A"/>
    <w:rsid w:val="00496B2C"/>
    <w:rsid w:val="00497130"/>
    <w:rsid w:val="004A12AB"/>
    <w:rsid w:val="004A2EBF"/>
    <w:rsid w:val="004A3626"/>
    <w:rsid w:val="004A5E82"/>
    <w:rsid w:val="004A67E6"/>
    <w:rsid w:val="004A6C90"/>
    <w:rsid w:val="004A75C3"/>
    <w:rsid w:val="004B34E7"/>
    <w:rsid w:val="004B43F5"/>
    <w:rsid w:val="004B4F4D"/>
    <w:rsid w:val="004B6C25"/>
    <w:rsid w:val="004B73DF"/>
    <w:rsid w:val="004B7A76"/>
    <w:rsid w:val="004C0DB5"/>
    <w:rsid w:val="004C2453"/>
    <w:rsid w:val="004C2A28"/>
    <w:rsid w:val="004C340E"/>
    <w:rsid w:val="004C4AB1"/>
    <w:rsid w:val="004C79D7"/>
    <w:rsid w:val="004D0771"/>
    <w:rsid w:val="004D3C1F"/>
    <w:rsid w:val="004D5F85"/>
    <w:rsid w:val="004D73CD"/>
    <w:rsid w:val="004E0D9B"/>
    <w:rsid w:val="004E1466"/>
    <w:rsid w:val="004F102D"/>
    <w:rsid w:val="004F214B"/>
    <w:rsid w:val="004F4120"/>
    <w:rsid w:val="004F7A4F"/>
    <w:rsid w:val="004F7C82"/>
    <w:rsid w:val="0050275E"/>
    <w:rsid w:val="00502EF3"/>
    <w:rsid w:val="005067E5"/>
    <w:rsid w:val="00507204"/>
    <w:rsid w:val="00517442"/>
    <w:rsid w:val="00527F2B"/>
    <w:rsid w:val="0053031E"/>
    <w:rsid w:val="00531749"/>
    <w:rsid w:val="005326F6"/>
    <w:rsid w:val="00532B50"/>
    <w:rsid w:val="0053303C"/>
    <w:rsid w:val="005409E4"/>
    <w:rsid w:val="00554A81"/>
    <w:rsid w:val="0056159A"/>
    <w:rsid w:val="00561EA7"/>
    <w:rsid w:val="00565384"/>
    <w:rsid w:val="00570E76"/>
    <w:rsid w:val="0057107A"/>
    <w:rsid w:val="005800D9"/>
    <w:rsid w:val="00581BAF"/>
    <w:rsid w:val="00583DD6"/>
    <w:rsid w:val="00584F6B"/>
    <w:rsid w:val="005A1AB5"/>
    <w:rsid w:val="005A4F9A"/>
    <w:rsid w:val="005A62D3"/>
    <w:rsid w:val="005A6A43"/>
    <w:rsid w:val="005B06EA"/>
    <w:rsid w:val="005B3F99"/>
    <w:rsid w:val="005B555D"/>
    <w:rsid w:val="005B6499"/>
    <w:rsid w:val="005C0553"/>
    <w:rsid w:val="005C4EA6"/>
    <w:rsid w:val="005C6E6F"/>
    <w:rsid w:val="005D0DCC"/>
    <w:rsid w:val="005D274B"/>
    <w:rsid w:val="005D38B5"/>
    <w:rsid w:val="005D42F1"/>
    <w:rsid w:val="005D43E9"/>
    <w:rsid w:val="005D6634"/>
    <w:rsid w:val="005E1762"/>
    <w:rsid w:val="005E1F7E"/>
    <w:rsid w:val="005E534B"/>
    <w:rsid w:val="005E54A0"/>
    <w:rsid w:val="005E5816"/>
    <w:rsid w:val="005E7131"/>
    <w:rsid w:val="005F0709"/>
    <w:rsid w:val="005F3F75"/>
    <w:rsid w:val="005F51CB"/>
    <w:rsid w:val="005F56E8"/>
    <w:rsid w:val="005F5B76"/>
    <w:rsid w:val="005F621E"/>
    <w:rsid w:val="005F77D4"/>
    <w:rsid w:val="00600D4E"/>
    <w:rsid w:val="00603C17"/>
    <w:rsid w:val="00605EA8"/>
    <w:rsid w:val="006215EA"/>
    <w:rsid w:val="006223A6"/>
    <w:rsid w:val="00626D30"/>
    <w:rsid w:val="00632770"/>
    <w:rsid w:val="00632DDD"/>
    <w:rsid w:val="00643BC5"/>
    <w:rsid w:val="006452F3"/>
    <w:rsid w:val="00651B69"/>
    <w:rsid w:val="00651E4E"/>
    <w:rsid w:val="00656F73"/>
    <w:rsid w:val="00656F76"/>
    <w:rsid w:val="00656FC7"/>
    <w:rsid w:val="00661640"/>
    <w:rsid w:val="006635C9"/>
    <w:rsid w:val="00663FAA"/>
    <w:rsid w:val="006660A2"/>
    <w:rsid w:val="0067006F"/>
    <w:rsid w:val="00670500"/>
    <w:rsid w:val="0067168A"/>
    <w:rsid w:val="00671A7E"/>
    <w:rsid w:val="00676EEC"/>
    <w:rsid w:val="00677D5E"/>
    <w:rsid w:val="00683C46"/>
    <w:rsid w:val="0068752D"/>
    <w:rsid w:val="00693873"/>
    <w:rsid w:val="00694EF0"/>
    <w:rsid w:val="00697F7B"/>
    <w:rsid w:val="006A7C6C"/>
    <w:rsid w:val="006C17B2"/>
    <w:rsid w:val="006C211B"/>
    <w:rsid w:val="006C2538"/>
    <w:rsid w:val="006C4142"/>
    <w:rsid w:val="006D06E7"/>
    <w:rsid w:val="006D2D94"/>
    <w:rsid w:val="006D4A03"/>
    <w:rsid w:val="006D4CFE"/>
    <w:rsid w:val="006D4D9A"/>
    <w:rsid w:val="006D5F73"/>
    <w:rsid w:val="006E7886"/>
    <w:rsid w:val="006E7944"/>
    <w:rsid w:val="006F345E"/>
    <w:rsid w:val="006F4A97"/>
    <w:rsid w:val="006F7C11"/>
    <w:rsid w:val="00701B5B"/>
    <w:rsid w:val="007023C1"/>
    <w:rsid w:val="00702484"/>
    <w:rsid w:val="00704083"/>
    <w:rsid w:val="007056A5"/>
    <w:rsid w:val="00707B42"/>
    <w:rsid w:val="007102E0"/>
    <w:rsid w:val="007135F1"/>
    <w:rsid w:val="00715BB7"/>
    <w:rsid w:val="00723E04"/>
    <w:rsid w:val="00726A22"/>
    <w:rsid w:val="007279FA"/>
    <w:rsid w:val="00734638"/>
    <w:rsid w:val="007350BF"/>
    <w:rsid w:val="00742CA4"/>
    <w:rsid w:val="00746ED4"/>
    <w:rsid w:val="007500B7"/>
    <w:rsid w:val="00753F29"/>
    <w:rsid w:val="007632E7"/>
    <w:rsid w:val="00764EF0"/>
    <w:rsid w:val="0076688E"/>
    <w:rsid w:val="00772089"/>
    <w:rsid w:val="007733A5"/>
    <w:rsid w:val="0077510C"/>
    <w:rsid w:val="007761C3"/>
    <w:rsid w:val="00783D6F"/>
    <w:rsid w:val="00784BEA"/>
    <w:rsid w:val="007873CB"/>
    <w:rsid w:val="007928ED"/>
    <w:rsid w:val="00794808"/>
    <w:rsid w:val="007A79D2"/>
    <w:rsid w:val="007B1886"/>
    <w:rsid w:val="007B1B17"/>
    <w:rsid w:val="007B2E51"/>
    <w:rsid w:val="007B6942"/>
    <w:rsid w:val="007C1145"/>
    <w:rsid w:val="007C7B79"/>
    <w:rsid w:val="007D074A"/>
    <w:rsid w:val="007D1CDC"/>
    <w:rsid w:val="007D1F2B"/>
    <w:rsid w:val="007D4FD0"/>
    <w:rsid w:val="007E782F"/>
    <w:rsid w:val="007F018D"/>
    <w:rsid w:val="007F1A6C"/>
    <w:rsid w:val="007F2625"/>
    <w:rsid w:val="007F2DF7"/>
    <w:rsid w:val="007F2E1E"/>
    <w:rsid w:val="007F4680"/>
    <w:rsid w:val="007F679D"/>
    <w:rsid w:val="007F7EDC"/>
    <w:rsid w:val="00802CD1"/>
    <w:rsid w:val="00812B9D"/>
    <w:rsid w:val="00814B84"/>
    <w:rsid w:val="0081653D"/>
    <w:rsid w:val="00822037"/>
    <w:rsid w:val="008249E6"/>
    <w:rsid w:val="008270D7"/>
    <w:rsid w:val="008274CE"/>
    <w:rsid w:val="00830610"/>
    <w:rsid w:val="00830FE3"/>
    <w:rsid w:val="00836523"/>
    <w:rsid w:val="008376D7"/>
    <w:rsid w:val="00845299"/>
    <w:rsid w:val="00851229"/>
    <w:rsid w:val="00851823"/>
    <w:rsid w:val="00853144"/>
    <w:rsid w:val="00855B50"/>
    <w:rsid w:val="00862822"/>
    <w:rsid w:val="00863BC9"/>
    <w:rsid w:val="00865432"/>
    <w:rsid w:val="008730A5"/>
    <w:rsid w:val="0087380C"/>
    <w:rsid w:val="008742EB"/>
    <w:rsid w:val="00877A14"/>
    <w:rsid w:val="00877F44"/>
    <w:rsid w:val="00883293"/>
    <w:rsid w:val="00884B45"/>
    <w:rsid w:val="008860EA"/>
    <w:rsid w:val="00890808"/>
    <w:rsid w:val="008914CD"/>
    <w:rsid w:val="00891A9B"/>
    <w:rsid w:val="00892993"/>
    <w:rsid w:val="00895356"/>
    <w:rsid w:val="00896A66"/>
    <w:rsid w:val="008A6959"/>
    <w:rsid w:val="008B1D10"/>
    <w:rsid w:val="008B452A"/>
    <w:rsid w:val="008B6C95"/>
    <w:rsid w:val="008D2DA2"/>
    <w:rsid w:val="008D635B"/>
    <w:rsid w:val="008E0BE6"/>
    <w:rsid w:val="008E152A"/>
    <w:rsid w:val="008E2093"/>
    <w:rsid w:val="008E354F"/>
    <w:rsid w:val="008E4394"/>
    <w:rsid w:val="008E5089"/>
    <w:rsid w:val="008F0F47"/>
    <w:rsid w:val="008F4A5E"/>
    <w:rsid w:val="008F4BC8"/>
    <w:rsid w:val="008F4D1F"/>
    <w:rsid w:val="008F5F82"/>
    <w:rsid w:val="009003CA"/>
    <w:rsid w:val="009020CA"/>
    <w:rsid w:val="00906767"/>
    <w:rsid w:val="00906D8E"/>
    <w:rsid w:val="00906D9C"/>
    <w:rsid w:val="00907346"/>
    <w:rsid w:val="009120DA"/>
    <w:rsid w:val="009148FF"/>
    <w:rsid w:val="00915038"/>
    <w:rsid w:val="00917AF2"/>
    <w:rsid w:val="00920AD0"/>
    <w:rsid w:val="0092560F"/>
    <w:rsid w:val="0093039C"/>
    <w:rsid w:val="00931564"/>
    <w:rsid w:val="00933703"/>
    <w:rsid w:val="00940446"/>
    <w:rsid w:val="009408E2"/>
    <w:rsid w:val="0094148C"/>
    <w:rsid w:val="009428BD"/>
    <w:rsid w:val="00942EED"/>
    <w:rsid w:val="00943BE8"/>
    <w:rsid w:val="00943C88"/>
    <w:rsid w:val="009446C2"/>
    <w:rsid w:val="009476AF"/>
    <w:rsid w:val="00950603"/>
    <w:rsid w:val="009526A1"/>
    <w:rsid w:val="00952BE5"/>
    <w:rsid w:val="00953DE0"/>
    <w:rsid w:val="0095417D"/>
    <w:rsid w:val="009562D0"/>
    <w:rsid w:val="009564E8"/>
    <w:rsid w:val="00957022"/>
    <w:rsid w:val="00960244"/>
    <w:rsid w:val="009651C1"/>
    <w:rsid w:val="0097114A"/>
    <w:rsid w:val="00971259"/>
    <w:rsid w:val="00973EF8"/>
    <w:rsid w:val="009758AB"/>
    <w:rsid w:val="00986449"/>
    <w:rsid w:val="00991ED5"/>
    <w:rsid w:val="00992C78"/>
    <w:rsid w:val="00995108"/>
    <w:rsid w:val="009A607D"/>
    <w:rsid w:val="009A722D"/>
    <w:rsid w:val="009A7540"/>
    <w:rsid w:val="009A7924"/>
    <w:rsid w:val="009B597A"/>
    <w:rsid w:val="009B76E8"/>
    <w:rsid w:val="009C047B"/>
    <w:rsid w:val="009C1B09"/>
    <w:rsid w:val="009C3995"/>
    <w:rsid w:val="009C5DDE"/>
    <w:rsid w:val="009C5E9E"/>
    <w:rsid w:val="009D45D7"/>
    <w:rsid w:val="009D492B"/>
    <w:rsid w:val="009D4D4A"/>
    <w:rsid w:val="009D5CE8"/>
    <w:rsid w:val="009D76F0"/>
    <w:rsid w:val="009E04BD"/>
    <w:rsid w:val="009E2B3A"/>
    <w:rsid w:val="009E7F5A"/>
    <w:rsid w:val="009F02C4"/>
    <w:rsid w:val="009F370D"/>
    <w:rsid w:val="009F38EE"/>
    <w:rsid w:val="009F5BC2"/>
    <w:rsid w:val="009F74A1"/>
    <w:rsid w:val="00A03A2D"/>
    <w:rsid w:val="00A058D7"/>
    <w:rsid w:val="00A171AC"/>
    <w:rsid w:val="00A20631"/>
    <w:rsid w:val="00A20D4D"/>
    <w:rsid w:val="00A23FB4"/>
    <w:rsid w:val="00A2463E"/>
    <w:rsid w:val="00A30743"/>
    <w:rsid w:val="00A3136B"/>
    <w:rsid w:val="00A34ED5"/>
    <w:rsid w:val="00A35CEA"/>
    <w:rsid w:val="00A40D32"/>
    <w:rsid w:val="00A41F11"/>
    <w:rsid w:val="00A452BE"/>
    <w:rsid w:val="00A526DE"/>
    <w:rsid w:val="00A52834"/>
    <w:rsid w:val="00A55446"/>
    <w:rsid w:val="00A562A0"/>
    <w:rsid w:val="00A564BC"/>
    <w:rsid w:val="00A56C7E"/>
    <w:rsid w:val="00A57033"/>
    <w:rsid w:val="00A646EC"/>
    <w:rsid w:val="00A65484"/>
    <w:rsid w:val="00A66653"/>
    <w:rsid w:val="00A67281"/>
    <w:rsid w:val="00A71132"/>
    <w:rsid w:val="00A764CF"/>
    <w:rsid w:val="00A835F6"/>
    <w:rsid w:val="00A87F32"/>
    <w:rsid w:val="00A93567"/>
    <w:rsid w:val="00A97D4C"/>
    <w:rsid w:val="00AA2BAD"/>
    <w:rsid w:val="00AA3C55"/>
    <w:rsid w:val="00AB04E8"/>
    <w:rsid w:val="00AB08E0"/>
    <w:rsid w:val="00AB1AE0"/>
    <w:rsid w:val="00AB251F"/>
    <w:rsid w:val="00AB5E55"/>
    <w:rsid w:val="00AC15B7"/>
    <w:rsid w:val="00AC1A10"/>
    <w:rsid w:val="00AC4E4B"/>
    <w:rsid w:val="00AC638F"/>
    <w:rsid w:val="00AD084B"/>
    <w:rsid w:val="00AD2680"/>
    <w:rsid w:val="00AD2F66"/>
    <w:rsid w:val="00AD638F"/>
    <w:rsid w:val="00AD6929"/>
    <w:rsid w:val="00AD6976"/>
    <w:rsid w:val="00AE4FC6"/>
    <w:rsid w:val="00AE5656"/>
    <w:rsid w:val="00AF3798"/>
    <w:rsid w:val="00AF7FA1"/>
    <w:rsid w:val="00B0735A"/>
    <w:rsid w:val="00B07695"/>
    <w:rsid w:val="00B13317"/>
    <w:rsid w:val="00B155A2"/>
    <w:rsid w:val="00B15FF9"/>
    <w:rsid w:val="00B176C8"/>
    <w:rsid w:val="00B209AB"/>
    <w:rsid w:val="00B223D4"/>
    <w:rsid w:val="00B22AFC"/>
    <w:rsid w:val="00B23856"/>
    <w:rsid w:val="00B25C6D"/>
    <w:rsid w:val="00B2799A"/>
    <w:rsid w:val="00B3276D"/>
    <w:rsid w:val="00B329DE"/>
    <w:rsid w:val="00B3741D"/>
    <w:rsid w:val="00B46407"/>
    <w:rsid w:val="00B464F2"/>
    <w:rsid w:val="00B4717A"/>
    <w:rsid w:val="00B474A7"/>
    <w:rsid w:val="00B5209D"/>
    <w:rsid w:val="00B53177"/>
    <w:rsid w:val="00B54768"/>
    <w:rsid w:val="00B5684E"/>
    <w:rsid w:val="00B61FE5"/>
    <w:rsid w:val="00B639D9"/>
    <w:rsid w:val="00B63A4A"/>
    <w:rsid w:val="00B65448"/>
    <w:rsid w:val="00B65C76"/>
    <w:rsid w:val="00B65E21"/>
    <w:rsid w:val="00B70B6E"/>
    <w:rsid w:val="00B74B95"/>
    <w:rsid w:val="00B81D29"/>
    <w:rsid w:val="00B81FA9"/>
    <w:rsid w:val="00B828A0"/>
    <w:rsid w:val="00B833CB"/>
    <w:rsid w:val="00B84B8A"/>
    <w:rsid w:val="00B856FF"/>
    <w:rsid w:val="00B86010"/>
    <w:rsid w:val="00B8653E"/>
    <w:rsid w:val="00B90FFC"/>
    <w:rsid w:val="00B91A0F"/>
    <w:rsid w:val="00B920A5"/>
    <w:rsid w:val="00B95BED"/>
    <w:rsid w:val="00B96B67"/>
    <w:rsid w:val="00BA3239"/>
    <w:rsid w:val="00BA6436"/>
    <w:rsid w:val="00BA7B7A"/>
    <w:rsid w:val="00BB0DDC"/>
    <w:rsid w:val="00BB4177"/>
    <w:rsid w:val="00BB5F0C"/>
    <w:rsid w:val="00BC05F5"/>
    <w:rsid w:val="00BC16A3"/>
    <w:rsid w:val="00BC306D"/>
    <w:rsid w:val="00BC33A8"/>
    <w:rsid w:val="00BD39CE"/>
    <w:rsid w:val="00BD3ECF"/>
    <w:rsid w:val="00BD7FE0"/>
    <w:rsid w:val="00BE38E8"/>
    <w:rsid w:val="00BE5081"/>
    <w:rsid w:val="00BE58AF"/>
    <w:rsid w:val="00BE5BDE"/>
    <w:rsid w:val="00BE6FAE"/>
    <w:rsid w:val="00BF0B8D"/>
    <w:rsid w:val="00BF16AD"/>
    <w:rsid w:val="00BF6640"/>
    <w:rsid w:val="00BF7405"/>
    <w:rsid w:val="00BF7781"/>
    <w:rsid w:val="00C03712"/>
    <w:rsid w:val="00C038F7"/>
    <w:rsid w:val="00C05C62"/>
    <w:rsid w:val="00C11520"/>
    <w:rsid w:val="00C134B8"/>
    <w:rsid w:val="00C1519B"/>
    <w:rsid w:val="00C17D4C"/>
    <w:rsid w:val="00C20FEB"/>
    <w:rsid w:val="00C22066"/>
    <w:rsid w:val="00C228A8"/>
    <w:rsid w:val="00C23CA0"/>
    <w:rsid w:val="00C23CB7"/>
    <w:rsid w:val="00C24BA5"/>
    <w:rsid w:val="00C24FBA"/>
    <w:rsid w:val="00C2685B"/>
    <w:rsid w:val="00C27E43"/>
    <w:rsid w:val="00C3071F"/>
    <w:rsid w:val="00C3411F"/>
    <w:rsid w:val="00C34222"/>
    <w:rsid w:val="00C40161"/>
    <w:rsid w:val="00C41626"/>
    <w:rsid w:val="00C4253D"/>
    <w:rsid w:val="00C4579B"/>
    <w:rsid w:val="00C47F42"/>
    <w:rsid w:val="00C52399"/>
    <w:rsid w:val="00C545E2"/>
    <w:rsid w:val="00C550B3"/>
    <w:rsid w:val="00C55CE1"/>
    <w:rsid w:val="00C5684C"/>
    <w:rsid w:val="00C634CA"/>
    <w:rsid w:val="00C6459C"/>
    <w:rsid w:val="00C67456"/>
    <w:rsid w:val="00C73940"/>
    <w:rsid w:val="00C74651"/>
    <w:rsid w:val="00C7552D"/>
    <w:rsid w:val="00C7624D"/>
    <w:rsid w:val="00C76FA6"/>
    <w:rsid w:val="00C8028F"/>
    <w:rsid w:val="00C82263"/>
    <w:rsid w:val="00C83481"/>
    <w:rsid w:val="00C853CF"/>
    <w:rsid w:val="00C85E45"/>
    <w:rsid w:val="00C85FE1"/>
    <w:rsid w:val="00C90C4C"/>
    <w:rsid w:val="00C920E6"/>
    <w:rsid w:val="00C93F6B"/>
    <w:rsid w:val="00C94725"/>
    <w:rsid w:val="00C96EA5"/>
    <w:rsid w:val="00CA51D8"/>
    <w:rsid w:val="00CA600B"/>
    <w:rsid w:val="00CA6FFA"/>
    <w:rsid w:val="00CB3DE4"/>
    <w:rsid w:val="00CC0A04"/>
    <w:rsid w:val="00CC1D19"/>
    <w:rsid w:val="00CC564C"/>
    <w:rsid w:val="00CD109A"/>
    <w:rsid w:val="00CE0AD8"/>
    <w:rsid w:val="00CE1EDB"/>
    <w:rsid w:val="00CE3B07"/>
    <w:rsid w:val="00CF1B6F"/>
    <w:rsid w:val="00CF38BA"/>
    <w:rsid w:val="00CF5904"/>
    <w:rsid w:val="00CF79B0"/>
    <w:rsid w:val="00D004A9"/>
    <w:rsid w:val="00D00A59"/>
    <w:rsid w:val="00D01794"/>
    <w:rsid w:val="00D0271A"/>
    <w:rsid w:val="00D06F78"/>
    <w:rsid w:val="00D13539"/>
    <w:rsid w:val="00D1492E"/>
    <w:rsid w:val="00D14F19"/>
    <w:rsid w:val="00D211DC"/>
    <w:rsid w:val="00D34882"/>
    <w:rsid w:val="00D42D33"/>
    <w:rsid w:val="00D42DD2"/>
    <w:rsid w:val="00D44E12"/>
    <w:rsid w:val="00D5756D"/>
    <w:rsid w:val="00D5789A"/>
    <w:rsid w:val="00D60C72"/>
    <w:rsid w:val="00D6503D"/>
    <w:rsid w:val="00D65FA6"/>
    <w:rsid w:val="00D67908"/>
    <w:rsid w:val="00D74473"/>
    <w:rsid w:val="00D75E22"/>
    <w:rsid w:val="00D80A8D"/>
    <w:rsid w:val="00D82CEF"/>
    <w:rsid w:val="00D82D2E"/>
    <w:rsid w:val="00D862C4"/>
    <w:rsid w:val="00D86D06"/>
    <w:rsid w:val="00D905C6"/>
    <w:rsid w:val="00D91F40"/>
    <w:rsid w:val="00D95A05"/>
    <w:rsid w:val="00DA0555"/>
    <w:rsid w:val="00DA08CC"/>
    <w:rsid w:val="00DA23C3"/>
    <w:rsid w:val="00DA4173"/>
    <w:rsid w:val="00DA48BF"/>
    <w:rsid w:val="00DB1CF2"/>
    <w:rsid w:val="00DB2480"/>
    <w:rsid w:val="00DC3E65"/>
    <w:rsid w:val="00DC42EF"/>
    <w:rsid w:val="00DC56F8"/>
    <w:rsid w:val="00DD15A1"/>
    <w:rsid w:val="00DE4977"/>
    <w:rsid w:val="00DE5451"/>
    <w:rsid w:val="00DE5EAD"/>
    <w:rsid w:val="00DE61A0"/>
    <w:rsid w:val="00DE6CDB"/>
    <w:rsid w:val="00E008C9"/>
    <w:rsid w:val="00E00BA3"/>
    <w:rsid w:val="00E01308"/>
    <w:rsid w:val="00E03A78"/>
    <w:rsid w:val="00E04CC2"/>
    <w:rsid w:val="00E07BED"/>
    <w:rsid w:val="00E109D7"/>
    <w:rsid w:val="00E21EC1"/>
    <w:rsid w:val="00E233C9"/>
    <w:rsid w:val="00E25CA7"/>
    <w:rsid w:val="00E260E4"/>
    <w:rsid w:val="00E27FCA"/>
    <w:rsid w:val="00E3005F"/>
    <w:rsid w:val="00E34F23"/>
    <w:rsid w:val="00E4387F"/>
    <w:rsid w:val="00E43DBF"/>
    <w:rsid w:val="00E4439C"/>
    <w:rsid w:val="00E610B8"/>
    <w:rsid w:val="00E67F0B"/>
    <w:rsid w:val="00E704D5"/>
    <w:rsid w:val="00E7193A"/>
    <w:rsid w:val="00E72143"/>
    <w:rsid w:val="00E74361"/>
    <w:rsid w:val="00E74B05"/>
    <w:rsid w:val="00E7541E"/>
    <w:rsid w:val="00E77A5F"/>
    <w:rsid w:val="00E80443"/>
    <w:rsid w:val="00E81615"/>
    <w:rsid w:val="00E8307C"/>
    <w:rsid w:val="00E83458"/>
    <w:rsid w:val="00E856F6"/>
    <w:rsid w:val="00E907D4"/>
    <w:rsid w:val="00E91FF0"/>
    <w:rsid w:val="00E92EA6"/>
    <w:rsid w:val="00E944E0"/>
    <w:rsid w:val="00E9560A"/>
    <w:rsid w:val="00EA00D3"/>
    <w:rsid w:val="00EA1DE7"/>
    <w:rsid w:val="00EA2374"/>
    <w:rsid w:val="00EA4F6F"/>
    <w:rsid w:val="00EA7064"/>
    <w:rsid w:val="00EA7F1A"/>
    <w:rsid w:val="00EB1754"/>
    <w:rsid w:val="00EB3BE2"/>
    <w:rsid w:val="00EC0536"/>
    <w:rsid w:val="00EC1495"/>
    <w:rsid w:val="00EC19B8"/>
    <w:rsid w:val="00EC51BB"/>
    <w:rsid w:val="00EC5966"/>
    <w:rsid w:val="00EC6BC7"/>
    <w:rsid w:val="00ED0D5C"/>
    <w:rsid w:val="00ED2C33"/>
    <w:rsid w:val="00ED3A65"/>
    <w:rsid w:val="00ED5E5B"/>
    <w:rsid w:val="00ED670E"/>
    <w:rsid w:val="00ED6AB6"/>
    <w:rsid w:val="00EE3906"/>
    <w:rsid w:val="00EE3D9C"/>
    <w:rsid w:val="00EE74D0"/>
    <w:rsid w:val="00EF09A5"/>
    <w:rsid w:val="00EF38EF"/>
    <w:rsid w:val="00EF5F39"/>
    <w:rsid w:val="00F02E46"/>
    <w:rsid w:val="00F03218"/>
    <w:rsid w:val="00F03B9A"/>
    <w:rsid w:val="00F12095"/>
    <w:rsid w:val="00F13769"/>
    <w:rsid w:val="00F13AAD"/>
    <w:rsid w:val="00F158D4"/>
    <w:rsid w:val="00F205E9"/>
    <w:rsid w:val="00F24FEE"/>
    <w:rsid w:val="00F26E9A"/>
    <w:rsid w:val="00F27827"/>
    <w:rsid w:val="00F360BA"/>
    <w:rsid w:val="00F36264"/>
    <w:rsid w:val="00F43B91"/>
    <w:rsid w:val="00F5026B"/>
    <w:rsid w:val="00F53BA3"/>
    <w:rsid w:val="00F55799"/>
    <w:rsid w:val="00F55AAE"/>
    <w:rsid w:val="00F57E7B"/>
    <w:rsid w:val="00F630BD"/>
    <w:rsid w:val="00F664A4"/>
    <w:rsid w:val="00F71A35"/>
    <w:rsid w:val="00F730A0"/>
    <w:rsid w:val="00F737CD"/>
    <w:rsid w:val="00F73D72"/>
    <w:rsid w:val="00F76281"/>
    <w:rsid w:val="00F776B3"/>
    <w:rsid w:val="00F80C21"/>
    <w:rsid w:val="00F85CDB"/>
    <w:rsid w:val="00F930DE"/>
    <w:rsid w:val="00FA0D39"/>
    <w:rsid w:val="00FA1FFF"/>
    <w:rsid w:val="00FA3925"/>
    <w:rsid w:val="00FA3B08"/>
    <w:rsid w:val="00FA511D"/>
    <w:rsid w:val="00FB0F1A"/>
    <w:rsid w:val="00FB2EA7"/>
    <w:rsid w:val="00FB3E71"/>
    <w:rsid w:val="00FB4E9E"/>
    <w:rsid w:val="00FB6288"/>
    <w:rsid w:val="00FB6FC6"/>
    <w:rsid w:val="00FC4EFC"/>
    <w:rsid w:val="00FD6324"/>
    <w:rsid w:val="00FD6952"/>
    <w:rsid w:val="00FD6B56"/>
    <w:rsid w:val="00FD766A"/>
    <w:rsid w:val="00FE355E"/>
    <w:rsid w:val="00FF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3"/>
    <w:basedOn w:val="a"/>
    <w:pPr>
      <w:spacing w:after="120"/>
    </w:pPr>
    <w:rPr>
      <w:sz w:val="16"/>
      <w:szCs w:val="16"/>
    </w:rPr>
  </w:style>
  <w:style w:type="paragraph" w:styleId="a3">
    <w:name w:val="Body Text Indent"/>
    <w:basedOn w:val="a"/>
    <w:pPr>
      <w:spacing w:after="120"/>
      <w:ind w:left="283"/>
    </w:pPr>
  </w:style>
  <w:style w:type="paragraph" w:styleId="a4">
    <w:name w:val="Body Text"/>
    <w:basedOn w:val="a"/>
    <w:pPr>
      <w:spacing w:after="120"/>
    </w:pPr>
    <w:rPr>
      <w:sz w:val="20"/>
      <w:szCs w:val="20"/>
    </w:rPr>
  </w:style>
  <w:style w:type="paragraph" w:styleId="a5">
    <w:name w:val="footer"/>
    <w:basedOn w:val="a"/>
    <w:pPr>
      <w:tabs>
        <w:tab w:val="center" w:pos="4677"/>
        <w:tab w:val="right" w:pos="9355"/>
      </w:tabs>
    </w:pPr>
  </w:style>
  <w:style w:type="paragraph" w:styleId="2">
    <w:name w:val="Body Text Indent 2"/>
    <w:basedOn w:val="a"/>
    <w:pPr>
      <w:spacing w:after="120" w:line="480" w:lineRule="auto"/>
      <w:ind w:left="283"/>
    </w:pPr>
  </w:style>
  <w:style w:type="paragraph" w:styleId="31">
    <w:name w:val="Body Text Indent 3"/>
    <w:basedOn w:val="a"/>
    <w:pPr>
      <w:spacing w:after="120"/>
      <w:ind w:left="283"/>
    </w:pPr>
    <w:rPr>
      <w:sz w:val="16"/>
      <w:szCs w:val="16"/>
    </w:rPr>
  </w:style>
  <w:style w:type="paragraph" w:customStyle="1" w:styleId="a6">
    <w:name w:val="Автозамена"/>
    <w:rPr>
      <w:sz w:val="24"/>
      <w:szCs w:val="24"/>
    </w:rPr>
  </w:style>
  <w:style w:type="character" w:styleId="a7">
    <w:name w:val="page number"/>
    <w:basedOn w:val="a0"/>
  </w:style>
  <w:style w:type="paragraph" w:styleId="20">
    <w:name w:val="Body Text 2"/>
    <w:basedOn w:val="a"/>
    <w:rPr>
      <w:szCs w:val="20"/>
    </w:rPr>
  </w:style>
  <w:style w:type="paragraph" w:styleId="a8">
    <w:name w:val="header"/>
    <w:basedOn w:val="a"/>
    <w:pPr>
      <w:tabs>
        <w:tab w:val="center" w:pos="4677"/>
        <w:tab w:val="right" w:pos="9355"/>
      </w:tabs>
    </w:pPr>
  </w:style>
  <w:style w:type="paragraph" w:styleId="a9">
    <w:name w:val="Title"/>
    <w:basedOn w:val="a"/>
    <w:qFormat/>
    <w:rsid w:val="007023C1"/>
    <w:pPr>
      <w:jc w:val="center"/>
    </w:pPr>
    <w:rPr>
      <w:b/>
      <w:bCs/>
      <w:sz w:val="28"/>
    </w:rPr>
  </w:style>
  <w:style w:type="paragraph" w:styleId="HTML">
    <w:name w:val="HTML Preformatted"/>
    <w:basedOn w:val="a"/>
    <w:rsid w:val="00702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table" w:styleId="aa">
    <w:name w:val="Table Grid"/>
    <w:basedOn w:val="a1"/>
    <w:rsid w:val="00702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000C"/>
    <w:pPr>
      <w:widowControl w:val="0"/>
      <w:autoSpaceDE w:val="0"/>
      <w:autoSpaceDN w:val="0"/>
      <w:adjustRightInd w:val="0"/>
    </w:pPr>
    <w:rPr>
      <w:rFonts w:ascii="Arial" w:hAnsi="Arial" w:cs="Arial"/>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D91F40"/>
    <w:pPr>
      <w:spacing w:before="100" w:beforeAutospacing="1" w:after="100" w:afterAutospacing="1"/>
    </w:pPr>
  </w:style>
  <w:style w:type="paragraph" w:styleId="ac">
    <w:name w:val="Balloon Text"/>
    <w:basedOn w:val="a"/>
    <w:link w:val="ad"/>
    <w:uiPriority w:val="99"/>
    <w:semiHidden/>
    <w:unhideWhenUsed/>
    <w:rsid w:val="005E54A0"/>
    <w:rPr>
      <w:rFonts w:ascii="Tahoma" w:hAnsi="Tahoma"/>
      <w:sz w:val="16"/>
      <w:szCs w:val="16"/>
      <w:lang/>
    </w:rPr>
  </w:style>
  <w:style w:type="character" w:customStyle="1" w:styleId="ad">
    <w:name w:val="Текст выноски Знак"/>
    <w:link w:val="ac"/>
    <w:uiPriority w:val="99"/>
    <w:semiHidden/>
    <w:rsid w:val="005E54A0"/>
    <w:rPr>
      <w:rFonts w:ascii="Tahoma" w:hAnsi="Tahoma" w:cs="Tahoma"/>
      <w:sz w:val="16"/>
      <w:szCs w:val="16"/>
    </w:rPr>
  </w:style>
  <w:style w:type="paragraph" w:styleId="ae">
    <w:name w:val="List Paragraph"/>
    <w:basedOn w:val="a"/>
    <w:uiPriority w:val="34"/>
    <w:qFormat/>
    <w:rsid w:val="0043657C"/>
    <w:pPr>
      <w:ind w:left="720"/>
      <w:contextualSpacing/>
    </w:pPr>
    <w:rPr>
      <w:rFonts w:eastAsia="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6594-634B-4C1B-8F32-E512A183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(ПРАВИТЕЛЬСТВА) КУРГАНСКОЙ ОБЛАСТИ</vt:lpstr>
    </vt:vector>
  </TitlesOfParts>
  <Company>GlavUO</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(ПРАВИТЕЛЬСТВА) КУРГАНСКОЙ ОБЛАСТИ</dc:title>
  <dc:creator>Jack</dc:creator>
  <cp:lastModifiedBy>Postoenko_RA</cp:lastModifiedBy>
  <cp:revision>3</cp:revision>
  <cp:lastPrinted>2024-08-28T07:04:00Z</cp:lastPrinted>
  <dcterms:created xsi:type="dcterms:W3CDTF">2024-09-13T04:06:00Z</dcterms:created>
  <dcterms:modified xsi:type="dcterms:W3CDTF">2024-09-13T04:07:00Z</dcterms:modified>
</cp:coreProperties>
</file>