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eastAsia="Times New Roman" w:hAnsi="Times New Roman" w:cs="Times New Roman"/>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7" o:title="" gain="2147483647f" grayscale="t" bilevel="t"/>
          </v:shape>
          <o:OLEObject Type="Embed" ProgID="Word.Picture.8" ShapeID="_x0000_i1025" DrawAspect="Content" ObjectID="_1747146906" r:id="rId8"/>
        </w:object>
      </w:r>
    </w:p>
    <w:p w:rsidR="00017649" w:rsidRPr="00C7258D" w:rsidRDefault="00017649" w:rsidP="004B23C7">
      <w:pPr>
        <w:spacing w:after="0" w:line="240" w:lineRule="auto"/>
        <w:jc w:val="center"/>
        <w:rPr>
          <w:rFonts w:ascii="Times New Roman" w:hAnsi="Times New Roman" w:cs="Times New Roman"/>
          <w:b/>
          <w:spacing w:val="-20"/>
          <w:sz w:val="28"/>
          <w:szCs w:val="28"/>
        </w:rPr>
      </w:pP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Муниципальное образование</w:t>
      </w: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 xml:space="preserve"> «Октябрьский муниципальный  район»</w:t>
      </w: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Еврейской автономной области</w:t>
      </w:r>
    </w:p>
    <w:p w:rsidR="00017649" w:rsidRDefault="00017649" w:rsidP="004B23C7">
      <w:pPr>
        <w:pStyle w:val="1"/>
        <w:spacing w:before="0" w:beforeAutospacing="0" w:after="0" w:afterAutospacing="0"/>
        <w:jc w:val="center"/>
        <w:rPr>
          <w:b w:val="0"/>
          <w:bCs w:val="0"/>
          <w:sz w:val="28"/>
          <w:szCs w:val="28"/>
        </w:rPr>
      </w:pPr>
      <w:r w:rsidRPr="00C7258D">
        <w:rPr>
          <w:b w:val="0"/>
          <w:bCs w:val="0"/>
          <w:sz w:val="28"/>
          <w:szCs w:val="28"/>
        </w:rPr>
        <w:t>АДМИНИСТРАЦИЯ МУНИЦИПАЛЬНОГО РАЙОНА</w:t>
      </w:r>
    </w:p>
    <w:p w:rsidR="002D1822" w:rsidRPr="00C7258D" w:rsidRDefault="002D1822" w:rsidP="004B23C7">
      <w:pPr>
        <w:pStyle w:val="1"/>
        <w:spacing w:before="0" w:beforeAutospacing="0" w:after="0" w:afterAutospacing="0"/>
        <w:jc w:val="center"/>
        <w:rPr>
          <w:b w:val="0"/>
          <w:sz w:val="28"/>
          <w:szCs w:val="28"/>
        </w:rPr>
      </w:pPr>
    </w:p>
    <w:p w:rsidR="00017649" w:rsidRDefault="00017649" w:rsidP="004B23C7">
      <w:pPr>
        <w:spacing w:after="0" w:line="240" w:lineRule="auto"/>
        <w:jc w:val="center"/>
        <w:rPr>
          <w:rFonts w:ascii="Times New Roman" w:hAnsi="Times New Roman" w:cs="Times New Roman"/>
          <w:b/>
          <w:bCs/>
          <w:sz w:val="28"/>
          <w:szCs w:val="28"/>
        </w:rPr>
      </w:pPr>
      <w:proofErr w:type="gramStart"/>
      <w:r w:rsidRPr="00C7258D">
        <w:rPr>
          <w:rFonts w:ascii="Times New Roman" w:hAnsi="Times New Roman" w:cs="Times New Roman"/>
          <w:b/>
          <w:bCs/>
          <w:sz w:val="28"/>
          <w:szCs w:val="28"/>
        </w:rPr>
        <w:t>П</w:t>
      </w:r>
      <w:proofErr w:type="gramEnd"/>
      <w:r w:rsidRPr="00C7258D">
        <w:rPr>
          <w:rFonts w:ascii="Times New Roman" w:hAnsi="Times New Roman" w:cs="Times New Roman"/>
          <w:b/>
          <w:bCs/>
          <w:sz w:val="28"/>
          <w:szCs w:val="28"/>
        </w:rPr>
        <w:t xml:space="preserve"> О С Т А Н О В Л Е Н И Е</w:t>
      </w:r>
    </w:p>
    <w:p w:rsidR="002D1822" w:rsidRPr="00C7258D" w:rsidRDefault="002D1822" w:rsidP="002D1822">
      <w:pPr>
        <w:spacing w:after="0" w:line="240" w:lineRule="auto"/>
        <w:rPr>
          <w:rFonts w:ascii="Times New Roman" w:hAnsi="Times New Roman" w:cs="Times New Roman"/>
          <w:b/>
          <w:bCs/>
          <w:sz w:val="28"/>
          <w:szCs w:val="28"/>
        </w:rPr>
      </w:pPr>
    </w:p>
    <w:p w:rsidR="00017649" w:rsidRPr="00C7258D" w:rsidRDefault="002139B5" w:rsidP="004B23C7">
      <w:pPr>
        <w:spacing w:after="0" w:line="240" w:lineRule="auto"/>
        <w:rPr>
          <w:rFonts w:ascii="Times New Roman" w:hAnsi="Times New Roman" w:cs="Times New Roman"/>
          <w:sz w:val="28"/>
          <w:szCs w:val="28"/>
        </w:rPr>
      </w:pPr>
      <w:r w:rsidRPr="002139B5">
        <w:rPr>
          <w:rFonts w:ascii="Times New Roman" w:hAnsi="Times New Roman" w:cs="Times New Roman"/>
          <w:sz w:val="28"/>
          <w:szCs w:val="28"/>
          <w:u w:val="single"/>
        </w:rPr>
        <w:t>01.06.2023</w:t>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Pr>
          <w:rFonts w:ascii="Times New Roman" w:hAnsi="Times New Roman" w:cs="Times New Roman"/>
          <w:sz w:val="28"/>
          <w:szCs w:val="28"/>
        </w:rPr>
        <w:t xml:space="preserve">                                        </w:t>
      </w:r>
      <w:r w:rsidRPr="002139B5">
        <w:rPr>
          <w:rFonts w:ascii="Times New Roman" w:hAnsi="Times New Roman" w:cs="Times New Roman"/>
          <w:sz w:val="28"/>
          <w:szCs w:val="28"/>
          <w:u w:val="single"/>
        </w:rPr>
        <w:t>№ 102</w:t>
      </w:r>
    </w:p>
    <w:p w:rsidR="002D1822" w:rsidRDefault="002D1822"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с. </w:t>
      </w:r>
      <w:proofErr w:type="spellStart"/>
      <w:r w:rsidRPr="00C7258D">
        <w:rPr>
          <w:rFonts w:ascii="Times New Roman" w:hAnsi="Times New Roman" w:cs="Times New Roman"/>
          <w:sz w:val="28"/>
          <w:szCs w:val="28"/>
        </w:rPr>
        <w:t>Амурзет</w:t>
      </w:r>
      <w:proofErr w:type="spellEnd"/>
    </w:p>
    <w:p w:rsidR="002D1822" w:rsidRPr="00C7258D" w:rsidRDefault="002D1822" w:rsidP="00C7054D">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bCs/>
          <w:sz w:val="28"/>
          <w:szCs w:val="28"/>
        </w:rPr>
        <w:t xml:space="preserve">О внесении изменений </w:t>
      </w:r>
      <w:r w:rsidR="00ED0682">
        <w:rPr>
          <w:rFonts w:ascii="Times New Roman" w:hAnsi="Times New Roman" w:cs="Times New Roman"/>
          <w:bCs/>
          <w:sz w:val="28"/>
          <w:szCs w:val="28"/>
        </w:rPr>
        <w:t>в муниципальную программу</w:t>
      </w:r>
      <w:r w:rsidR="005E6DFC" w:rsidRPr="005E6DFC">
        <w:rPr>
          <w:rFonts w:ascii="Times New Roman" w:hAnsi="Times New Roman" w:cs="Times New Roman"/>
          <w:bCs/>
          <w:sz w:val="28"/>
          <w:szCs w:val="28"/>
        </w:rPr>
        <w:t xml:space="preserve">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w:t>
      </w:r>
      <w:r w:rsidR="00ED0682">
        <w:rPr>
          <w:rFonts w:ascii="Times New Roman" w:hAnsi="Times New Roman" w:cs="Times New Roman"/>
          <w:sz w:val="28"/>
          <w:szCs w:val="28"/>
        </w:rPr>
        <w:t xml:space="preserve">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color w:val="000000"/>
          <w:sz w:val="28"/>
          <w:szCs w:val="28"/>
        </w:rPr>
        <w:t>ПОСТАНОВЛЯЕТ:</w:t>
      </w:r>
    </w:p>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rPr>
        <w:tab/>
      </w:r>
      <w:r w:rsidRPr="00C7258D">
        <w:rPr>
          <w:rFonts w:ascii="Times New Roman" w:hAnsi="Times New Roman" w:cs="Times New Roman"/>
          <w:sz w:val="28"/>
          <w:szCs w:val="28"/>
        </w:rPr>
        <w:t xml:space="preserve">1. Внести в </w:t>
      </w:r>
      <w:r w:rsidR="00ED0682">
        <w:rPr>
          <w:rFonts w:ascii="Times New Roman" w:hAnsi="Times New Roman" w:cs="Times New Roman"/>
          <w:sz w:val="28"/>
          <w:szCs w:val="28"/>
        </w:rPr>
        <w:t>муниципальную программу</w:t>
      </w: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w:t>
      </w:r>
      <w:r w:rsidR="00ED0682">
        <w:rPr>
          <w:rFonts w:ascii="Times New Roman" w:hAnsi="Times New Roman" w:cs="Times New Roman"/>
          <w:sz w:val="28"/>
          <w:szCs w:val="28"/>
        </w:rPr>
        <w:t xml:space="preserve">ктябрьский муниципальный район», утвержденную постановлением администрации муниципального района </w:t>
      </w:r>
      <w:r w:rsidR="00ED0682" w:rsidRPr="00ED0682">
        <w:rPr>
          <w:rFonts w:ascii="Times New Roman" w:hAnsi="Times New Roman" w:cs="Times New Roman"/>
          <w:sz w:val="28"/>
          <w:szCs w:val="28"/>
        </w:rPr>
        <w:t>от 14.02.2019 № 20</w:t>
      </w:r>
      <w:r w:rsidR="006711B7">
        <w:rPr>
          <w:rFonts w:ascii="Times New Roman" w:hAnsi="Times New Roman" w:cs="Times New Roman"/>
          <w:sz w:val="28"/>
          <w:szCs w:val="28"/>
        </w:rPr>
        <w:t xml:space="preserve"> «Об утверждении муниципальной программы «Поддержка развития образования на территории муниципального образования «Октябрьский муниципальный район»</w:t>
      </w:r>
      <w:r w:rsidR="00ED0682">
        <w:rPr>
          <w:rFonts w:ascii="Times New Roman" w:hAnsi="Times New Roman" w:cs="Times New Roman"/>
          <w:sz w:val="28"/>
          <w:szCs w:val="28"/>
        </w:rPr>
        <w:t>,</w:t>
      </w:r>
      <w:r w:rsidR="00D63DFE">
        <w:rPr>
          <w:rFonts w:ascii="Times New Roman" w:hAnsi="Times New Roman" w:cs="Times New Roman"/>
          <w:sz w:val="28"/>
          <w:szCs w:val="28"/>
        </w:rPr>
        <w:t xml:space="preserve"> изменения,</w:t>
      </w:r>
      <w:r w:rsidR="005E6DFC" w:rsidRPr="005E6DFC">
        <w:rPr>
          <w:rFonts w:ascii="Times New Roman" w:hAnsi="Times New Roman" w:cs="Times New Roman"/>
          <w:sz w:val="28"/>
          <w:szCs w:val="28"/>
        </w:rPr>
        <w:t xml:space="preserve"> </w:t>
      </w:r>
      <w:r w:rsidR="00ED0682" w:rsidRPr="00ED0682">
        <w:rPr>
          <w:rFonts w:ascii="Times New Roman" w:hAnsi="Times New Roman" w:cs="Times New Roman"/>
          <w:sz w:val="28"/>
          <w:szCs w:val="28"/>
        </w:rPr>
        <w:t>изложив ее  в новой редакции, соглас</w:t>
      </w:r>
      <w:r w:rsidR="00D63DFE">
        <w:rPr>
          <w:rFonts w:ascii="Times New Roman" w:hAnsi="Times New Roman" w:cs="Times New Roman"/>
          <w:sz w:val="28"/>
          <w:szCs w:val="28"/>
        </w:rPr>
        <w:t>но П</w:t>
      </w:r>
      <w:r w:rsidR="00ED0682">
        <w:rPr>
          <w:rFonts w:ascii="Times New Roman" w:hAnsi="Times New Roman" w:cs="Times New Roman"/>
          <w:sz w:val="28"/>
          <w:szCs w:val="28"/>
        </w:rPr>
        <w:t>риложению</w:t>
      </w:r>
      <w:r w:rsidRPr="00C7258D">
        <w:rPr>
          <w:rFonts w:ascii="Times New Roman" w:hAnsi="Times New Roman" w:cs="Times New Roman"/>
          <w:sz w:val="28"/>
          <w:szCs w:val="28"/>
        </w:rPr>
        <w:t>.</w:t>
      </w:r>
    </w:p>
    <w:p w:rsidR="006F7B1D" w:rsidRPr="006F7B1D" w:rsidRDefault="006711B7"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F7B1D" w:rsidRPr="006F7B1D">
        <w:rPr>
          <w:rFonts w:ascii="Times New Roman" w:hAnsi="Times New Roman" w:cs="Times New Roman"/>
          <w:sz w:val="28"/>
          <w:szCs w:val="28"/>
        </w:rPr>
        <w:t>.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F7B1D" w:rsidRPr="006F7B1D" w:rsidRDefault="006711B7"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F7B1D" w:rsidRPr="006F7B1D">
        <w:rPr>
          <w:rFonts w:ascii="Times New Roman" w:hAnsi="Times New Roman" w:cs="Times New Roman"/>
          <w:sz w:val="28"/>
          <w:szCs w:val="28"/>
        </w:rPr>
        <w:t>. Настоящее постановление вступает в силу после его официального опубликования.</w:t>
      </w: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r w:rsidRPr="006F7B1D">
        <w:rPr>
          <w:rFonts w:ascii="Times New Roman" w:hAnsi="Times New Roman" w:cs="Times New Roman"/>
          <w:sz w:val="28"/>
          <w:szCs w:val="28"/>
        </w:rPr>
        <w:t>Глава администрации</w:t>
      </w:r>
    </w:p>
    <w:p w:rsidR="00017649" w:rsidRDefault="006F7B1D" w:rsidP="008A21E1">
      <w:pPr>
        <w:widowControl w:val="0"/>
        <w:autoSpaceDE w:val="0"/>
        <w:autoSpaceDN w:val="0"/>
        <w:adjustRightInd w:val="0"/>
        <w:spacing w:after="0" w:line="240" w:lineRule="auto"/>
        <w:jc w:val="both"/>
        <w:rPr>
          <w:rFonts w:ascii="Times New Roman" w:hAnsi="Times New Roman" w:cs="Times New Roman"/>
          <w:sz w:val="28"/>
          <w:szCs w:val="28"/>
        </w:rPr>
      </w:pPr>
      <w:r w:rsidRPr="006F7B1D">
        <w:rPr>
          <w:rFonts w:ascii="Times New Roman" w:hAnsi="Times New Roman" w:cs="Times New Roman"/>
          <w:sz w:val="28"/>
          <w:szCs w:val="28"/>
        </w:rPr>
        <w:t xml:space="preserve">муниципального района                                              </w:t>
      </w:r>
      <w:r w:rsidR="00681D48">
        <w:rPr>
          <w:rFonts w:ascii="Times New Roman" w:hAnsi="Times New Roman" w:cs="Times New Roman"/>
          <w:sz w:val="28"/>
          <w:szCs w:val="28"/>
        </w:rPr>
        <w:t xml:space="preserve">                  М.Ю. Леонова </w:t>
      </w:r>
    </w:p>
    <w:p w:rsidR="00D53AAC"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pPr>
    </w:p>
    <w:p w:rsidR="00D53AAC"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pPr>
    </w:p>
    <w:p w:rsidR="00D53AAC" w:rsidRDefault="00D53AAC" w:rsidP="00D53AAC">
      <w:pPr>
        <w:widowControl w:val="0"/>
        <w:autoSpaceDE w:val="0"/>
        <w:autoSpaceDN w:val="0"/>
        <w:adjustRightInd w:val="0"/>
        <w:spacing w:after="0" w:line="240" w:lineRule="auto"/>
        <w:jc w:val="both"/>
        <w:rPr>
          <w:rFonts w:ascii="Times New Roman" w:hAnsi="Times New Roman" w:cs="Times New Roman"/>
          <w:sz w:val="28"/>
          <w:szCs w:val="28"/>
        </w:rPr>
      </w:pPr>
    </w:p>
    <w:p w:rsidR="00D53AAC" w:rsidRDefault="00D53AAC" w:rsidP="00D53AAC">
      <w:pPr>
        <w:widowControl w:val="0"/>
        <w:autoSpaceDE w:val="0"/>
        <w:autoSpaceDN w:val="0"/>
        <w:adjustRightInd w:val="0"/>
        <w:spacing w:after="0" w:line="240" w:lineRule="auto"/>
        <w:jc w:val="both"/>
        <w:rPr>
          <w:rFonts w:ascii="Times New Roman" w:hAnsi="Times New Roman" w:cs="Times New Roman"/>
          <w:sz w:val="28"/>
          <w:szCs w:val="28"/>
        </w:rPr>
      </w:pPr>
    </w:p>
    <w:p w:rsidR="00D53AAC" w:rsidRDefault="00D53AAC" w:rsidP="00D53AAC">
      <w:pPr>
        <w:widowControl w:val="0"/>
        <w:autoSpaceDE w:val="0"/>
        <w:autoSpaceDN w:val="0"/>
        <w:adjustRightInd w:val="0"/>
        <w:spacing w:after="0" w:line="240" w:lineRule="auto"/>
        <w:jc w:val="both"/>
        <w:rPr>
          <w:rFonts w:ascii="Times New Roman" w:hAnsi="Times New Roman" w:cs="Times New Roman"/>
          <w:sz w:val="28"/>
          <w:szCs w:val="28"/>
        </w:rPr>
      </w:pPr>
    </w:p>
    <w:p w:rsidR="00D53AAC" w:rsidRPr="00C7258D"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sectPr w:rsidR="00D53AAC" w:rsidRPr="00C7258D" w:rsidSect="0093091C">
          <w:type w:val="nextColumn"/>
          <w:pgSz w:w="11906" w:h="16838"/>
          <w:pgMar w:top="1134" w:right="850" w:bottom="1134" w:left="1701" w:header="709" w:footer="709" w:gutter="0"/>
          <w:pgNumType w:start="1"/>
          <w:cols w:space="720"/>
        </w:sectPr>
      </w:pPr>
    </w:p>
    <w:p w:rsidR="00D63DFE" w:rsidRPr="00D63DFE" w:rsidRDefault="00D63DFE" w:rsidP="005E6DFC">
      <w:pPr>
        <w:widowControl w:val="0"/>
        <w:autoSpaceDE w:val="0"/>
        <w:autoSpaceDN w:val="0"/>
        <w:adjustRightInd w:val="0"/>
        <w:spacing w:after="0" w:line="240" w:lineRule="auto"/>
        <w:jc w:val="right"/>
        <w:rPr>
          <w:rFonts w:ascii="Times New Roman" w:hAnsi="Times New Roman" w:cs="Times New Roman"/>
          <w:sz w:val="28"/>
          <w:szCs w:val="28"/>
        </w:rPr>
      </w:pPr>
      <w:r w:rsidRPr="00D63DFE">
        <w:rPr>
          <w:rFonts w:ascii="Times New Roman" w:hAnsi="Times New Roman" w:cs="Times New Roman"/>
          <w:sz w:val="28"/>
          <w:szCs w:val="28"/>
        </w:rPr>
        <w:lastRenderedPageBreak/>
        <w:t>Приложение</w:t>
      </w:r>
    </w:p>
    <w:p w:rsidR="00B64735" w:rsidRDefault="005E6DFC" w:rsidP="005E6DF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63DFE" w:rsidRPr="00D63DFE">
        <w:rPr>
          <w:rFonts w:ascii="Times New Roman" w:hAnsi="Times New Roman" w:cs="Times New Roman"/>
          <w:sz w:val="28"/>
          <w:szCs w:val="28"/>
        </w:rPr>
        <w:t>к постановлению</w:t>
      </w:r>
      <w:r w:rsidRPr="00BB0FBC">
        <w:rPr>
          <w:rFonts w:ascii="Times New Roman" w:hAnsi="Times New Roman" w:cs="Times New Roman"/>
          <w:sz w:val="28"/>
          <w:szCs w:val="28"/>
        </w:rPr>
        <w:t xml:space="preserve"> </w:t>
      </w:r>
      <w:r w:rsidR="00D63DFE" w:rsidRPr="00D63DFE">
        <w:rPr>
          <w:rFonts w:ascii="Times New Roman" w:hAnsi="Times New Roman" w:cs="Times New Roman"/>
          <w:sz w:val="28"/>
          <w:szCs w:val="28"/>
        </w:rPr>
        <w:t xml:space="preserve">администрации </w:t>
      </w:r>
    </w:p>
    <w:p w:rsidR="00D63DFE" w:rsidRPr="00D63DFE" w:rsidRDefault="00D63DFE" w:rsidP="00D63DFE">
      <w:pPr>
        <w:widowControl w:val="0"/>
        <w:autoSpaceDE w:val="0"/>
        <w:autoSpaceDN w:val="0"/>
        <w:adjustRightInd w:val="0"/>
        <w:spacing w:after="0" w:line="240" w:lineRule="auto"/>
        <w:jc w:val="right"/>
        <w:rPr>
          <w:rFonts w:ascii="Times New Roman" w:hAnsi="Times New Roman" w:cs="Times New Roman"/>
          <w:sz w:val="28"/>
          <w:szCs w:val="28"/>
        </w:rPr>
      </w:pPr>
      <w:r w:rsidRPr="00D63DFE">
        <w:rPr>
          <w:rFonts w:ascii="Times New Roman" w:hAnsi="Times New Roman" w:cs="Times New Roman"/>
          <w:sz w:val="28"/>
          <w:szCs w:val="28"/>
        </w:rPr>
        <w:t>муниципального района</w:t>
      </w:r>
    </w:p>
    <w:p w:rsidR="008A21E1" w:rsidRPr="00D53AAC" w:rsidRDefault="006C42BC" w:rsidP="005E6DF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772E7B">
        <w:rPr>
          <w:rFonts w:ascii="Times New Roman" w:hAnsi="Times New Roman" w:cs="Times New Roman"/>
          <w:sz w:val="28"/>
          <w:szCs w:val="28"/>
        </w:rPr>
        <w:t>01.06.2023</w:t>
      </w:r>
      <w:r>
        <w:rPr>
          <w:rFonts w:ascii="Times New Roman" w:hAnsi="Times New Roman" w:cs="Times New Roman"/>
          <w:sz w:val="28"/>
          <w:szCs w:val="28"/>
        </w:rPr>
        <w:t xml:space="preserve"> № </w:t>
      </w:r>
      <w:r w:rsidR="00772E7B">
        <w:rPr>
          <w:rFonts w:ascii="Times New Roman" w:hAnsi="Times New Roman" w:cs="Times New Roman"/>
          <w:sz w:val="28"/>
          <w:szCs w:val="28"/>
        </w:rPr>
        <w:t xml:space="preserve">102        </w:t>
      </w:r>
    </w:p>
    <w:p w:rsidR="00D63DFE" w:rsidRDefault="00D63DFE"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Муниципальная программа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numPr>
          <w:ilvl w:val="0"/>
          <w:numId w:val="2"/>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ПАСПОРТ</w:t>
      </w:r>
    </w:p>
    <w:p w:rsidR="00017649"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муниципальной программы </w:t>
      </w:r>
      <w:r w:rsidR="00B95CEC">
        <w:rPr>
          <w:rFonts w:ascii="Times New Roman" w:hAnsi="Times New Roman" w:cs="Times New Roman"/>
          <w:sz w:val="28"/>
          <w:szCs w:val="28"/>
        </w:rPr>
        <w:t>Октябрьского муниципального района</w:t>
      </w:r>
    </w:p>
    <w:p w:rsidR="00B95CEC" w:rsidRPr="00C7258D" w:rsidRDefault="00B95CEC" w:rsidP="004B23C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Соисполнители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Структура муниципальной программы: подпрограммы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color w:val="000000"/>
                <w:sz w:val="28"/>
                <w:szCs w:val="28"/>
              </w:rPr>
            </w:pPr>
            <w:r w:rsidRPr="00C7258D">
              <w:rPr>
                <w:rFonts w:ascii="Times New Roman" w:hAnsi="Times New Roman" w:cs="Times New Roman"/>
                <w:sz w:val="28"/>
                <w:szCs w:val="28"/>
              </w:rPr>
              <w:t xml:space="preserve">Подпрограмма  </w:t>
            </w:r>
            <w:r w:rsidRPr="00C7258D">
              <w:rPr>
                <w:rFonts w:ascii="Times New Roman" w:hAnsi="Times New Roman" w:cs="Times New Roman"/>
                <w:color w:val="000000"/>
                <w:sz w:val="28"/>
                <w:szCs w:val="28"/>
              </w:rPr>
              <w:t>«Поддержка и развитие системы дошкольного образования»;</w:t>
            </w:r>
          </w:p>
          <w:p w:rsidR="00017649" w:rsidRPr="00C7258D" w:rsidRDefault="00017649" w:rsidP="004B23C7">
            <w:pPr>
              <w:spacing w:after="0" w:line="240" w:lineRule="auto"/>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подпрограмма  «Поддержка и развитие системы общего образования»;</w:t>
            </w:r>
          </w:p>
          <w:p w:rsidR="00017649" w:rsidRPr="00BB0FBC"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подпрограмма  «Поддержка и развитие системы дополнительного образования, отдыха, оздоровления </w:t>
            </w:r>
            <w:r w:rsidR="00BB0FBC">
              <w:rPr>
                <w:rFonts w:ascii="Times New Roman" w:hAnsi="Times New Roman" w:cs="Times New Roman"/>
                <w:sz w:val="28"/>
                <w:szCs w:val="28"/>
              </w:rPr>
              <w:t>и занятости детей и подростков»</w:t>
            </w:r>
          </w:p>
          <w:p w:rsidR="00BB0FBC" w:rsidRPr="006711B7" w:rsidRDefault="00BB0FBC" w:rsidP="004B23C7">
            <w:pPr>
              <w:spacing w:after="0" w:line="240" w:lineRule="auto"/>
              <w:jc w:val="both"/>
              <w:rPr>
                <w:rFonts w:ascii="Times New Roman" w:hAnsi="Times New Roman" w:cs="Times New Roman"/>
                <w:sz w:val="28"/>
                <w:szCs w:val="28"/>
              </w:rPr>
            </w:pPr>
          </w:p>
          <w:p w:rsidR="00BB0FBC" w:rsidRPr="006711B7" w:rsidRDefault="00BB0FBC" w:rsidP="004B23C7">
            <w:pPr>
              <w:spacing w:after="0" w:line="240" w:lineRule="auto"/>
              <w:jc w:val="both"/>
              <w:rPr>
                <w:rFonts w:ascii="Times New Roman" w:hAnsi="Times New Roman" w:cs="Times New Roman"/>
                <w:sz w:val="28"/>
                <w:szCs w:val="28"/>
              </w:rPr>
            </w:pPr>
          </w:p>
          <w:p w:rsidR="00BB0FBC" w:rsidRPr="006711B7" w:rsidRDefault="00BB0FBC" w:rsidP="004B23C7">
            <w:pPr>
              <w:spacing w:after="0" w:line="240" w:lineRule="auto"/>
              <w:jc w:val="both"/>
              <w:rPr>
                <w:rFonts w:ascii="Times New Roman" w:hAnsi="Times New Roman" w:cs="Times New Roman"/>
                <w:sz w:val="28"/>
                <w:szCs w:val="28"/>
              </w:rPr>
            </w:pPr>
          </w:p>
          <w:p w:rsidR="00BB0FBC" w:rsidRPr="006711B7" w:rsidRDefault="00BB0FBC" w:rsidP="004B23C7">
            <w:pPr>
              <w:spacing w:after="0" w:line="240" w:lineRule="auto"/>
              <w:jc w:val="both"/>
              <w:rPr>
                <w:rFonts w:ascii="Times New Roman" w:hAnsi="Times New Roman" w:cs="Times New Roman"/>
                <w:sz w:val="28"/>
                <w:szCs w:val="28"/>
              </w:rPr>
            </w:pPr>
          </w:p>
          <w:p w:rsidR="00BB0FBC" w:rsidRPr="006711B7" w:rsidRDefault="00BB0FBC" w:rsidP="004B23C7">
            <w:pPr>
              <w:spacing w:after="0" w:line="240" w:lineRule="auto"/>
              <w:jc w:val="both"/>
              <w:rPr>
                <w:rFonts w:ascii="Times New Roman" w:hAnsi="Times New Roman" w:cs="Times New Roman"/>
                <w:sz w:val="28"/>
                <w:szCs w:val="28"/>
              </w:rPr>
            </w:pPr>
          </w:p>
          <w:p w:rsidR="00017649" w:rsidRPr="00BB0FBC" w:rsidRDefault="00017649" w:rsidP="00BB0FBC">
            <w:pPr>
              <w:spacing w:after="0" w:line="240" w:lineRule="auto"/>
              <w:jc w:val="both"/>
              <w:rPr>
                <w:rFonts w:ascii="Times New Roman" w:eastAsia="Times New Roman" w:hAnsi="Times New Roman" w:cs="Times New Roman"/>
                <w:sz w:val="28"/>
                <w:szCs w:val="28"/>
              </w:rPr>
            </w:pP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w:t>
            </w:r>
            <w:r w:rsidRPr="00C7258D">
              <w:rPr>
                <w:rFonts w:ascii="Times New Roman" w:hAnsi="Times New Roman" w:cs="Times New Roman"/>
                <w:sz w:val="28"/>
                <w:szCs w:val="28"/>
              </w:rPr>
              <w:lastRenderedPageBreak/>
              <w:t>детям и подросткам оздоровительных услуг.</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Целевые индикаторы и показатели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8"/>
                <w:szCs w:val="28"/>
              </w:rPr>
              <w:t>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t>3. Доля детей, охваченных организованным 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Этапы и сроки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955A45">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955A45">
              <w:rPr>
                <w:rFonts w:ascii="Times New Roman" w:hAnsi="Times New Roman" w:cs="Times New Roman"/>
                <w:sz w:val="28"/>
                <w:szCs w:val="28"/>
              </w:rPr>
              <w:t>3</w:t>
            </w:r>
            <w:r w:rsidRPr="00C7258D">
              <w:rPr>
                <w:rFonts w:ascii="Times New Roman" w:hAnsi="Times New Roman" w:cs="Times New Roman"/>
                <w:sz w:val="28"/>
                <w:szCs w:val="28"/>
              </w:rPr>
              <w:t xml:space="preserve"> – 202</w:t>
            </w:r>
            <w:r w:rsidR="00955A45">
              <w:rPr>
                <w:rFonts w:ascii="Times New Roman" w:hAnsi="Times New Roman" w:cs="Times New Roman"/>
                <w:sz w:val="28"/>
                <w:szCs w:val="28"/>
              </w:rPr>
              <w:t>5</w:t>
            </w:r>
            <w:r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Ресурсное обеспечение реализации муниципальной 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w:t>
            </w:r>
          </w:p>
        </w:tc>
        <w:tc>
          <w:tcPr>
            <w:tcW w:w="5953" w:type="dxa"/>
            <w:tcBorders>
              <w:top w:val="single" w:sz="4" w:space="0" w:color="auto"/>
              <w:left w:val="single" w:sz="4" w:space="0" w:color="auto"/>
              <w:bottom w:val="single" w:sz="4" w:space="0" w:color="auto"/>
              <w:right w:val="single" w:sz="4" w:space="0" w:color="auto"/>
            </w:tcBorders>
            <w:hideMark/>
          </w:tcPr>
          <w:p w:rsidR="00017649" w:rsidRPr="00617937"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7937">
              <w:rPr>
                <w:rFonts w:ascii="Times New Roman" w:hAnsi="Times New Roman" w:cs="Times New Roman"/>
                <w:sz w:val="28"/>
                <w:szCs w:val="28"/>
              </w:rPr>
              <w:t>Общий объём финансирования про</w:t>
            </w:r>
            <w:r w:rsidR="00C11FA7">
              <w:rPr>
                <w:rFonts w:ascii="Times New Roman" w:hAnsi="Times New Roman" w:cs="Times New Roman"/>
                <w:sz w:val="28"/>
                <w:szCs w:val="28"/>
              </w:rPr>
              <w:t xml:space="preserve">граммы составляет </w:t>
            </w:r>
            <w:r w:rsidR="00955A45">
              <w:rPr>
                <w:rFonts w:ascii="Times New Roman" w:hAnsi="Times New Roman" w:cs="Times New Roman"/>
                <w:sz w:val="28"/>
                <w:szCs w:val="28"/>
              </w:rPr>
              <w:t>732 597 113</w:t>
            </w:r>
            <w:r w:rsidR="00556115">
              <w:rPr>
                <w:rFonts w:ascii="Times New Roman" w:hAnsi="Times New Roman" w:cs="Times New Roman"/>
                <w:sz w:val="28"/>
                <w:szCs w:val="28"/>
              </w:rPr>
              <w:t xml:space="preserve">,12 </w:t>
            </w:r>
            <w:r w:rsidRPr="00617937">
              <w:rPr>
                <w:rFonts w:ascii="Times New Roman" w:hAnsi="Times New Roman" w:cs="Times New Roman"/>
                <w:sz w:val="28"/>
                <w:szCs w:val="28"/>
              </w:rPr>
              <w:t>рубл</w:t>
            </w:r>
            <w:r w:rsidR="004C38D4">
              <w:rPr>
                <w:rFonts w:ascii="Times New Roman" w:hAnsi="Times New Roman" w:cs="Times New Roman"/>
                <w:sz w:val="28"/>
                <w:szCs w:val="28"/>
              </w:rPr>
              <w:t>ей</w:t>
            </w:r>
            <w:r w:rsidRPr="00617937">
              <w:rPr>
                <w:rFonts w:ascii="Times New Roman" w:hAnsi="Times New Roman" w:cs="Times New Roman"/>
                <w:sz w:val="28"/>
                <w:szCs w:val="28"/>
              </w:rPr>
              <w:t>, в том числе по годам:</w:t>
            </w:r>
          </w:p>
          <w:p w:rsidR="00017649" w:rsidRPr="00A45F59"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A45F59">
              <w:rPr>
                <w:rFonts w:ascii="Times New Roman" w:hAnsi="Times New Roman" w:cs="Times New Roman"/>
                <w:sz w:val="28"/>
                <w:szCs w:val="28"/>
              </w:rPr>
              <w:t>202</w:t>
            </w:r>
            <w:r w:rsidR="00D53AAC" w:rsidRPr="00A45F59">
              <w:rPr>
                <w:rFonts w:ascii="Times New Roman" w:hAnsi="Times New Roman" w:cs="Times New Roman"/>
                <w:sz w:val="28"/>
                <w:szCs w:val="28"/>
              </w:rPr>
              <w:t>3</w:t>
            </w:r>
            <w:r w:rsidRPr="00A45F59">
              <w:rPr>
                <w:rFonts w:ascii="Times New Roman" w:hAnsi="Times New Roman" w:cs="Times New Roman"/>
                <w:sz w:val="28"/>
                <w:szCs w:val="28"/>
              </w:rPr>
              <w:t xml:space="preserve"> год – </w:t>
            </w:r>
            <w:r w:rsidR="00FE1937" w:rsidRPr="00A45F59">
              <w:rPr>
                <w:rFonts w:ascii="Times New Roman" w:hAnsi="Times New Roman" w:cs="Times New Roman"/>
                <w:sz w:val="28"/>
                <w:szCs w:val="28"/>
              </w:rPr>
              <w:t>237 766 380,00</w:t>
            </w:r>
          </w:p>
          <w:p w:rsidR="00017649" w:rsidRPr="00A45F59"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A45F59">
              <w:rPr>
                <w:rFonts w:ascii="Times New Roman" w:hAnsi="Times New Roman" w:cs="Times New Roman"/>
                <w:sz w:val="28"/>
                <w:szCs w:val="28"/>
              </w:rPr>
              <w:t>202</w:t>
            </w:r>
            <w:r w:rsidR="00D53AAC" w:rsidRPr="00A45F59">
              <w:rPr>
                <w:rFonts w:ascii="Times New Roman" w:hAnsi="Times New Roman" w:cs="Times New Roman"/>
                <w:sz w:val="28"/>
                <w:szCs w:val="28"/>
              </w:rPr>
              <w:t>4</w:t>
            </w:r>
            <w:r w:rsidRPr="00A45F59">
              <w:rPr>
                <w:rFonts w:ascii="Times New Roman" w:hAnsi="Times New Roman" w:cs="Times New Roman"/>
                <w:sz w:val="28"/>
                <w:szCs w:val="28"/>
              </w:rPr>
              <w:t xml:space="preserve"> год – </w:t>
            </w:r>
            <w:r w:rsidR="00556115" w:rsidRPr="00A45F59">
              <w:rPr>
                <w:rFonts w:ascii="Times New Roman" w:hAnsi="Times New Roman" w:cs="Times New Roman"/>
                <w:sz w:val="28"/>
                <w:szCs w:val="28"/>
              </w:rPr>
              <w:t>244 237 933,12</w:t>
            </w:r>
          </w:p>
          <w:p w:rsidR="00017649" w:rsidRPr="00607ECD" w:rsidRDefault="00017649" w:rsidP="004730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45F59">
              <w:rPr>
                <w:rFonts w:ascii="Times New Roman" w:hAnsi="Times New Roman" w:cs="Times New Roman"/>
                <w:sz w:val="28"/>
                <w:szCs w:val="28"/>
              </w:rPr>
              <w:t>202</w:t>
            </w:r>
            <w:r w:rsidR="00D53AAC" w:rsidRPr="00A45F59">
              <w:rPr>
                <w:rFonts w:ascii="Times New Roman" w:hAnsi="Times New Roman" w:cs="Times New Roman"/>
                <w:sz w:val="28"/>
                <w:szCs w:val="28"/>
              </w:rPr>
              <w:t>5</w:t>
            </w:r>
            <w:r w:rsidR="004C38D4" w:rsidRPr="00A45F59">
              <w:rPr>
                <w:rFonts w:ascii="Times New Roman" w:hAnsi="Times New Roman" w:cs="Times New Roman"/>
                <w:sz w:val="28"/>
                <w:szCs w:val="28"/>
              </w:rPr>
              <w:t xml:space="preserve"> год – </w:t>
            </w:r>
            <w:r w:rsidR="00955A45">
              <w:rPr>
                <w:rFonts w:ascii="Times New Roman" w:hAnsi="Times New Roman" w:cs="Times New Roman"/>
                <w:sz w:val="28"/>
                <w:szCs w:val="28"/>
              </w:rPr>
              <w:t>250 592</w:t>
            </w:r>
            <w:r w:rsidR="00607ECD">
              <w:rPr>
                <w:rFonts w:ascii="Times New Roman" w:hAnsi="Times New Roman" w:cs="Times New Roman"/>
                <w:sz w:val="28"/>
                <w:szCs w:val="28"/>
              </w:rPr>
              <w:t> </w:t>
            </w:r>
            <w:r w:rsidR="00955A45">
              <w:rPr>
                <w:rFonts w:ascii="Times New Roman" w:hAnsi="Times New Roman" w:cs="Times New Roman"/>
                <w:sz w:val="28"/>
                <w:szCs w:val="28"/>
              </w:rPr>
              <w:t>800</w:t>
            </w:r>
            <w:r w:rsidR="00607ECD">
              <w:rPr>
                <w:rFonts w:ascii="Times New Roman" w:hAnsi="Times New Roman" w:cs="Times New Roman"/>
                <w:sz w:val="28"/>
                <w:szCs w:val="28"/>
              </w:rPr>
              <w:t>,00</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Повышение уровня доступности дошкольного образования до 100%. </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1C2E0B"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 Обеспечение охвата 97</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bookmarkStart w:id="0" w:name="Par208"/>
      <w:bookmarkEnd w:id="0"/>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2. Общая характеристика сферы реализации муниципальной</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программы, в том числе основных проблем, и прогноз ее развития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8A6A9F" w:rsidRPr="008A6A9F" w:rsidRDefault="008A6A9F" w:rsidP="00C7054D">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 xml:space="preserve">Модернизация образования в настоящее время является ведущей идеей российской образовательной политики. Сложилось устойчивое понимание, </w:t>
      </w:r>
      <w:r w:rsidRPr="008A6A9F">
        <w:rPr>
          <w:rFonts w:ascii="Times New Roman" w:hAnsi="Times New Roman" w:cs="Times New Roman"/>
          <w:sz w:val="28"/>
          <w:szCs w:val="28"/>
        </w:rPr>
        <w:lastRenderedPageBreak/>
        <w:t>что только комплексное и всестороннее обновление всех звеньев образовательной системы, всех сфер образовательной деятельности позволит обеспечить решение задач завтрашнего дня и удовлетворить потребно</w:t>
      </w:r>
      <w:r w:rsidR="00C7054D">
        <w:rPr>
          <w:rFonts w:ascii="Times New Roman" w:hAnsi="Times New Roman" w:cs="Times New Roman"/>
          <w:sz w:val="28"/>
          <w:szCs w:val="28"/>
        </w:rPr>
        <w:t>сти личности, общества, страны.</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Реализация государственной образовательной полит</w:t>
      </w:r>
      <w:r>
        <w:rPr>
          <w:rFonts w:ascii="Times New Roman" w:hAnsi="Times New Roman" w:cs="Times New Roman"/>
          <w:sz w:val="28"/>
          <w:szCs w:val="28"/>
        </w:rPr>
        <w:t>ики в сфере образования Октябрьского муниципального района</w:t>
      </w:r>
      <w:r w:rsidRPr="008A6A9F">
        <w:rPr>
          <w:rFonts w:ascii="Times New Roman" w:hAnsi="Times New Roman" w:cs="Times New Roman"/>
          <w:sz w:val="28"/>
          <w:szCs w:val="28"/>
        </w:rPr>
        <w:t xml:space="preserve"> обеспечивается в соответствии с задачами Национальной проекта «Образование», с учетом </w:t>
      </w:r>
      <w:r>
        <w:rPr>
          <w:rFonts w:ascii="Times New Roman" w:hAnsi="Times New Roman" w:cs="Times New Roman"/>
          <w:sz w:val="28"/>
          <w:szCs w:val="28"/>
        </w:rPr>
        <w:t xml:space="preserve">муниципальных, </w:t>
      </w:r>
      <w:r w:rsidRPr="008A6A9F">
        <w:rPr>
          <w:rFonts w:ascii="Times New Roman" w:hAnsi="Times New Roman" w:cs="Times New Roman"/>
          <w:sz w:val="28"/>
          <w:szCs w:val="28"/>
        </w:rPr>
        <w:t>областных и федеральных целевых программ, способствующих повышению качества образования, развитию инновационной деятельности, повышению социального статуса учителей, эффектив</w:t>
      </w:r>
      <w:r>
        <w:rPr>
          <w:rFonts w:ascii="Times New Roman" w:hAnsi="Times New Roman" w:cs="Times New Roman"/>
          <w:sz w:val="28"/>
          <w:szCs w:val="28"/>
        </w:rPr>
        <w:t>ности образовательных ресурсов.</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Программа является организационной основой развития образования на территори</w:t>
      </w:r>
      <w:r>
        <w:rPr>
          <w:rFonts w:ascii="Times New Roman" w:hAnsi="Times New Roman" w:cs="Times New Roman"/>
          <w:sz w:val="28"/>
          <w:szCs w:val="28"/>
        </w:rPr>
        <w:t>и Октябрьского муниципального района</w:t>
      </w:r>
      <w:r w:rsidRPr="008A6A9F">
        <w:rPr>
          <w:rFonts w:ascii="Times New Roman" w:hAnsi="Times New Roman" w:cs="Times New Roman"/>
          <w:sz w:val="28"/>
          <w:szCs w:val="28"/>
        </w:rPr>
        <w:t xml:space="preserve"> и определяет стратегию его дальнейшего развития.</w:t>
      </w:r>
    </w:p>
    <w:p w:rsidR="008A6A9F" w:rsidRPr="008A6A9F" w:rsidRDefault="0015317A" w:rsidP="005B7964">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A6A9F" w:rsidRPr="008A6A9F">
        <w:rPr>
          <w:rFonts w:ascii="Times New Roman" w:hAnsi="Times New Roman" w:cs="Times New Roman"/>
          <w:sz w:val="28"/>
          <w:szCs w:val="28"/>
        </w:rPr>
        <w:t>Основной стратегической целью развития образования является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содержания образования, развития практической направленности образовательных программ, формирования си</w:t>
      </w:r>
      <w:r w:rsidR="005B7964">
        <w:rPr>
          <w:rFonts w:ascii="Times New Roman" w:hAnsi="Times New Roman" w:cs="Times New Roman"/>
          <w:sz w:val="28"/>
          <w:szCs w:val="28"/>
        </w:rPr>
        <w:t>стемы непрерывного образования.</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proofErr w:type="gramStart"/>
      <w:r w:rsidRPr="00C7258D">
        <w:rPr>
          <w:rFonts w:ascii="Times New Roman" w:hAnsi="Times New Roman" w:cs="Times New Roman"/>
          <w:sz w:val="28"/>
          <w:szCs w:val="28"/>
        </w:rPr>
        <w:t>Сфера образования Октябрьского муниципального района (далее – район) характеризуется следующим видом образовательных учреждений: дошкольное образование – детские сады, дошкольная группа; общее образование – начальные, основные, средние общеобразовательные школы; дополнительное образование детей – школы, центр детского творчества.</w:t>
      </w:r>
      <w:proofErr w:type="gramEnd"/>
    </w:p>
    <w:p w:rsidR="00017649" w:rsidRPr="0050640C"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На территории района функционируют 9 муниципальных образовательных организаций, реализующих программы дошкольного образов</w:t>
      </w:r>
      <w:r w:rsidR="000C44CB">
        <w:rPr>
          <w:rFonts w:ascii="Times New Roman" w:hAnsi="Times New Roman" w:cs="Times New Roman"/>
          <w:sz w:val="28"/>
          <w:szCs w:val="28"/>
        </w:rPr>
        <w:t>ания. По состоянию на 31.12.2</w:t>
      </w:r>
      <w:r w:rsidR="006A7C39">
        <w:rPr>
          <w:rFonts w:ascii="Times New Roman" w:hAnsi="Times New Roman" w:cs="Times New Roman"/>
          <w:sz w:val="28"/>
          <w:szCs w:val="28"/>
        </w:rPr>
        <w:t>02</w:t>
      </w:r>
      <w:r w:rsidR="006A7C39" w:rsidRPr="006A7C39">
        <w:rPr>
          <w:rFonts w:ascii="Times New Roman" w:hAnsi="Times New Roman" w:cs="Times New Roman"/>
          <w:sz w:val="28"/>
          <w:szCs w:val="28"/>
        </w:rPr>
        <w:t>2</w:t>
      </w:r>
      <w:r w:rsidR="00555BCC">
        <w:rPr>
          <w:rFonts w:ascii="Times New Roman" w:hAnsi="Times New Roman" w:cs="Times New Roman"/>
          <w:sz w:val="28"/>
          <w:szCs w:val="28"/>
        </w:rPr>
        <w:t xml:space="preserve"> года в них воспитываются 416</w:t>
      </w:r>
      <w:r w:rsidRPr="00C7258D">
        <w:rPr>
          <w:rFonts w:ascii="Times New Roman" w:hAnsi="Times New Roman" w:cs="Times New Roman"/>
          <w:sz w:val="28"/>
          <w:szCs w:val="28"/>
        </w:rPr>
        <w:t xml:space="preserve"> детей дошкольного возраста. В 4 общеобразовательных организациях с филиалами по основным общеобразоват</w:t>
      </w:r>
      <w:r w:rsidR="000C44CB">
        <w:rPr>
          <w:rFonts w:ascii="Times New Roman" w:hAnsi="Times New Roman" w:cs="Times New Roman"/>
          <w:sz w:val="28"/>
          <w:szCs w:val="28"/>
        </w:rPr>
        <w:t>ельным программам обуч</w:t>
      </w:r>
      <w:r w:rsidR="00555BCC">
        <w:rPr>
          <w:rFonts w:ascii="Times New Roman" w:hAnsi="Times New Roman" w:cs="Times New Roman"/>
          <w:sz w:val="28"/>
          <w:szCs w:val="28"/>
        </w:rPr>
        <w:t>аются 1118</w:t>
      </w:r>
      <w:r w:rsidR="0005043C">
        <w:rPr>
          <w:rFonts w:ascii="Times New Roman" w:hAnsi="Times New Roman" w:cs="Times New Roman"/>
          <w:sz w:val="28"/>
          <w:szCs w:val="28"/>
        </w:rPr>
        <w:t>учащихся, из них 95</w:t>
      </w:r>
      <w:r w:rsidRPr="0050640C">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 </w:t>
      </w:r>
    </w:p>
    <w:p w:rsidR="00017649" w:rsidRPr="00C7258D" w:rsidRDefault="00017649" w:rsidP="004B23C7">
      <w:pPr>
        <w:spacing w:after="0" w:line="240" w:lineRule="auto"/>
        <w:ind w:firstLine="709"/>
        <w:jc w:val="both"/>
        <w:rPr>
          <w:rFonts w:ascii="Times New Roman" w:hAnsi="Times New Roman" w:cs="Times New Roman"/>
          <w:sz w:val="28"/>
          <w:szCs w:val="28"/>
        </w:rPr>
      </w:pPr>
      <w:proofErr w:type="gramStart"/>
      <w:r w:rsidRPr="00C7258D">
        <w:rPr>
          <w:rFonts w:ascii="Times New Roman" w:hAnsi="Times New Roman" w:cs="Times New Roman"/>
          <w:sz w:val="28"/>
          <w:szCs w:val="28"/>
        </w:rPr>
        <w:t xml:space="preserve">Отношение численности детей 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 составила 100%. Очередь в дошкольные образовательные организации в районе </w:t>
      </w:r>
      <w:r w:rsidR="0005043C">
        <w:rPr>
          <w:rFonts w:ascii="Times New Roman" w:hAnsi="Times New Roman" w:cs="Times New Roman"/>
          <w:sz w:val="28"/>
          <w:szCs w:val="28"/>
        </w:rPr>
        <w:t>составляет 18 человек, при этом</w:t>
      </w:r>
      <w:proofErr w:type="gramEnd"/>
      <w:r w:rsidR="0005043C">
        <w:rPr>
          <w:rFonts w:ascii="Times New Roman" w:hAnsi="Times New Roman" w:cs="Times New Roman"/>
          <w:sz w:val="28"/>
          <w:szCs w:val="28"/>
        </w:rPr>
        <w:t xml:space="preserve"> актуальный спрос – 0 человек</w:t>
      </w:r>
      <w:r w:rsidRPr="00C7258D">
        <w:rPr>
          <w:rFonts w:ascii="Times New Roman" w:hAnsi="Times New Roman" w:cs="Times New Roman"/>
          <w:sz w:val="28"/>
          <w:szCs w:val="28"/>
        </w:rPr>
        <w:t>.</w:t>
      </w:r>
    </w:p>
    <w:p w:rsidR="00017649" w:rsidRDefault="00017649" w:rsidP="004B23C7">
      <w:pPr>
        <w:pStyle w:val="a5"/>
        <w:spacing w:after="0" w:line="240" w:lineRule="auto"/>
        <w:ind w:left="0" w:firstLine="709"/>
        <w:jc w:val="both"/>
        <w:rPr>
          <w:rFonts w:ascii="Times New Roman" w:eastAsia="Calibri" w:hAnsi="Times New Roman" w:cs="Times New Roman"/>
          <w:sz w:val="28"/>
          <w:szCs w:val="28"/>
        </w:rPr>
      </w:pPr>
      <w:r w:rsidRPr="00C7258D">
        <w:rPr>
          <w:rFonts w:ascii="Times New Roman" w:eastAsia="Calibri" w:hAnsi="Times New Roman" w:cs="Times New Roman"/>
          <w:sz w:val="28"/>
          <w:szCs w:val="28"/>
        </w:rPr>
        <w:t>Доля обучающихся общеобразовательных учреждений, занимающихся</w:t>
      </w:r>
      <w:r w:rsidR="004A7629">
        <w:rPr>
          <w:rFonts w:ascii="Times New Roman" w:eastAsia="Calibri" w:hAnsi="Times New Roman" w:cs="Times New Roman"/>
          <w:sz w:val="28"/>
          <w:szCs w:val="28"/>
        </w:rPr>
        <w:t xml:space="preserve"> во второй смене, составляет 3,6</w:t>
      </w:r>
      <w:r w:rsidRPr="00C7258D">
        <w:rPr>
          <w:rFonts w:ascii="Times New Roman" w:eastAsia="Calibri" w:hAnsi="Times New Roman" w:cs="Times New Roman"/>
          <w:sz w:val="28"/>
          <w:szCs w:val="28"/>
        </w:rPr>
        <w:t xml:space="preserve">% от общего количества учащихся. </w:t>
      </w:r>
    </w:p>
    <w:p w:rsidR="002E2B7C" w:rsidRPr="00C7258D" w:rsidRDefault="002E2B7C" w:rsidP="004B23C7">
      <w:pPr>
        <w:pStyle w:val="a5"/>
        <w:spacing w:after="0" w:line="240" w:lineRule="auto"/>
        <w:ind w:left="0" w:firstLine="709"/>
        <w:jc w:val="both"/>
        <w:rPr>
          <w:rFonts w:ascii="Times New Roman" w:eastAsia="Calibri" w:hAnsi="Times New Roman" w:cs="Times New Roman"/>
          <w:sz w:val="28"/>
          <w:szCs w:val="28"/>
        </w:rPr>
      </w:pPr>
      <w:r w:rsidRPr="002E2B7C">
        <w:rPr>
          <w:rFonts w:ascii="Times New Roman" w:eastAsia="Calibri" w:hAnsi="Times New Roman" w:cs="Times New Roman"/>
          <w:sz w:val="28"/>
          <w:szCs w:val="28"/>
        </w:rPr>
        <w:lastRenderedPageBreak/>
        <w:t>Одним из необходимых условий, обеспечивающих доступность образования, является организация подвоза дет</w:t>
      </w:r>
      <w:r>
        <w:rPr>
          <w:rFonts w:ascii="Times New Roman" w:eastAsia="Calibri" w:hAnsi="Times New Roman" w:cs="Times New Roman"/>
          <w:sz w:val="28"/>
          <w:szCs w:val="28"/>
        </w:rPr>
        <w:t xml:space="preserve">ей. На осуществление подвоза </w:t>
      </w:r>
      <w:r w:rsidR="00C630AB">
        <w:rPr>
          <w:rFonts w:ascii="Times New Roman" w:eastAsia="Calibri" w:hAnsi="Times New Roman" w:cs="Times New Roman"/>
          <w:sz w:val="28"/>
          <w:szCs w:val="28"/>
        </w:rPr>
        <w:t>162</w:t>
      </w:r>
      <w:r w:rsidRPr="002E2B7C">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ащихся в школы используется 5 единиц</w:t>
      </w:r>
      <w:r w:rsidRPr="002E2B7C">
        <w:rPr>
          <w:rFonts w:ascii="Times New Roman" w:eastAsia="Calibri" w:hAnsi="Times New Roman" w:cs="Times New Roman"/>
          <w:sz w:val="28"/>
          <w:szCs w:val="28"/>
        </w:rPr>
        <w:t xml:space="preserve"> школьного транспорта</w:t>
      </w:r>
      <w:r w:rsidR="006631B1">
        <w:rPr>
          <w:rFonts w:ascii="Times New Roman" w:eastAsia="Calibri" w:hAnsi="Times New Roman" w:cs="Times New Roman"/>
          <w:sz w:val="28"/>
          <w:szCs w:val="28"/>
        </w:rPr>
        <w:t>,</w:t>
      </w:r>
      <w:r w:rsidRPr="002E2B7C">
        <w:rPr>
          <w:rFonts w:ascii="Times New Roman" w:eastAsia="Calibri" w:hAnsi="Times New Roman" w:cs="Times New Roman"/>
          <w:sz w:val="28"/>
          <w:szCs w:val="28"/>
        </w:rPr>
        <w:t xml:space="preserve"> что позволяет обеспечить 100 процентов потребности обучающихся школ, нуждающихся в подвозе между поселениями. За </w:t>
      </w:r>
      <w:r>
        <w:rPr>
          <w:rFonts w:ascii="Times New Roman" w:eastAsia="Calibri" w:hAnsi="Times New Roman" w:cs="Times New Roman"/>
          <w:sz w:val="28"/>
          <w:szCs w:val="28"/>
        </w:rPr>
        <w:t>последние годы автобусный парк школ полностью обновился.</w:t>
      </w:r>
    </w:p>
    <w:p w:rsidR="00017649" w:rsidRPr="00C7258D" w:rsidRDefault="00017649" w:rsidP="004B23C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58D">
        <w:rPr>
          <w:rFonts w:ascii="Times New Roman" w:hAnsi="Times New Roman" w:cs="Times New Roman"/>
          <w:sz w:val="28"/>
          <w:szCs w:val="28"/>
        </w:rPr>
        <w:t>Все учащиеся школ района обеспечены бесплатными учебниками из фондов школьных библиотек.</w:t>
      </w:r>
    </w:p>
    <w:p w:rsidR="00017649" w:rsidRPr="00C7258D"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Процент выпускников 11 классов, получивших аттестаты о среднем об</w:t>
      </w:r>
      <w:r w:rsidR="006A7C39">
        <w:rPr>
          <w:rFonts w:ascii="Times New Roman" w:hAnsi="Times New Roman" w:cs="Times New Roman"/>
          <w:sz w:val="28"/>
          <w:szCs w:val="28"/>
          <w:lang w:eastAsia="ru-RU"/>
        </w:rPr>
        <w:t>щем образовании, составил в 202</w:t>
      </w:r>
      <w:r w:rsidR="006A7C39" w:rsidRPr="006A7C39">
        <w:rPr>
          <w:rFonts w:ascii="Times New Roman" w:hAnsi="Times New Roman" w:cs="Times New Roman"/>
          <w:sz w:val="28"/>
          <w:szCs w:val="28"/>
          <w:lang w:eastAsia="ru-RU"/>
        </w:rPr>
        <w:t>2</w:t>
      </w:r>
      <w:r w:rsidR="00C630AB">
        <w:rPr>
          <w:rFonts w:ascii="Times New Roman" w:hAnsi="Times New Roman" w:cs="Times New Roman"/>
          <w:sz w:val="28"/>
          <w:szCs w:val="28"/>
          <w:lang w:eastAsia="ru-RU"/>
        </w:rPr>
        <w:t xml:space="preserve"> году 95,5</w:t>
      </w:r>
      <w:r w:rsidRPr="00C7258D">
        <w:rPr>
          <w:rFonts w:ascii="Times New Roman" w:hAnsi="Times New Roman" w:cs="Times New Roman"/>
          <w:sz w:val="28"/>
          <w:szCs w:val="28"/>
          <w:lang w:eastAsia="ru-RU"/>
        </w:rPr>
        <w:t xml:space="preserve">%. Процент выпускников 9 классов, получивших положительные оценки на государственной итоговой аттестации, составил 100%. </w:t>
      </w: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017649" w:rsidRPr="00C7258D" w:rsidRDefault="00017649" w:rsidP="004B23C7">
      <w:pPr>
        <w:widowControl w:val="0"/>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Охват детей в возрасте от 5 до 18 лет дополнительными общеобразовательными прог</w:t>
      </w:r>
      <w:r w:rsidR="009F74B1">
        <w:rPr>
          <w:rFonts w:ascii="Times New Roman" w:hAnsi="Times New Roman" w:cs="Times New Roman"/>
          <w:sz w:val="28"/>
          <w:szCs w:val="28"/>
        </w:rPr>
        <w:t>ра</w:t>
      </w:r>
      <w:r w:rsidR="0066006E">
        <w:rPr>
          <w:rFonts w:ascii="Times New Roman" w:hAnsi="Times New Roman" w:cs="Times New Roman"/>
          <w:sz w:val="28"/>
          <w:szCs w:val="28"/>
        </w:rPr>
        <w:t xml:space="preserve">ммами по району составляет </w:t>
      </w:r>
      <w:r w:rsidR="0066006E">
        <w:rPr>
          <w:rFonts w:ascii="Times New Roman" w:hAnsi="Times New Roman" w:cs="Times New Roman"/>
          <w:sz w:val="28"/>
          <w:szCs w:val="28"/>
        </w:rPr>
        <w:br/>
        <w:t>74</w:t>
      </w:r>
      <w:r w:rsidRPr="00C7258D">
        <w:rPr>
          <w:rFonts w:ascii="Times New Roman" w:hAnsi="Times New Roman" w:cs="Times New Roman"/>
          <w:sz w:val="28"/>
          <w:szCs w:val="28"/>
        </w:rPr>
        <w:t>%.</w:t>
      </w:r>
    </w:p>
    <w:p w:rsidR="009538E5" w:rsidRDefault="00017649" w:rsidP="009538E5">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Традиционной формой  занятости детей и подростков в районе остаётся организация  на базе образовательных учреждений лагерей с </w:t>
      </w:r>
      <w:r w:rsidR="00C962B2">
        <w:rPr>
          <w:rFonts w:ascii="Times New Roman" w:hAnsi="Times New Roman" w:cs="Times New Roman"/>
          <w:sz w:val="28"/>
          <w:szCs w:val="28"/>
        </w:rPr>
        <w:t>дневным пребыванием. Так, в 2022</w:t>
      </w:r>
      <w:r w:rsidRPr="00C7258D">
        <w:rPr>
          <w:rFonts w:ascii="Times New Roman" w:hAnsi="Times New Roman" w:cs="Times New Roman"/>
          <w:sz w:val="28"/>
          <w:szCs w:val="28"/>
        </w:rPr>
        <w:t xml:space="preserve"> году в оздоровительных лагерях и трудовых объединениях, различных видах трудоустройства, в летних оздоровительных лагерях области и за её пределами, санаториях было задействовано </w:t>
      </w:r>
      <w:r w:rsidR="00C962B2">
        <w:rPr>
          <w:rFonts w:ascii="Times New Roman" w:hAnsi="Times New Roman" w:cs="Times New Roman"/>
          <w:sz w:val="28"/>
          <w:szCs w:val="28"/>
        </w:rPr>
        <w:t xml:space="preserve">1640, из них в летних оздоровительных лагерях </w:t>
      </w:r>
      <w:r w:rsidR="00752E21">
        <w:rPr>
          <w:rFonts w:ascii="Times New Roman" w:hAnsi="Times New Roman" w:cs="Times New Roman"/>
          <w:sz w:val="28"/>
          <w:szCs w:val="28"/>
        </w:rPr>
        <w:t xml:space="preserve"> 1244  </w:t>
      </w:r>
      <w:r w:rsidR="00F950F8">
        <w:rPr>
          <w:rFonts w:ascii="Times New Roman" w:hAnsi="Times New Roman" w:cs="Times New Roman"/>
          <w:sz w:val="28"/>
          <w:szCs w:val="28"/>
        </w:rPr>
        <w:t>детей</w:t>
      </w:r>
      <w:r w:rsidR="009538E5">
        <w:rPr>
          <w:rFonts w:ascii="Times New Roman" w:hAnsi="Times New Roman" w:cs="Times New Roman"/>
          <w:sz w:val="28"/>
          <w:szCs w:val="28"/>
        </w:rPr>
        <w:t>.</w:t>
      </w:r>
    </w:p>
    <w:p w:rsidR="00E051B5" w:rsidRPr="00E051B5" w:rsidRDefault="00017649" w:rsidP="00E051B5">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В образовательных</w:t>
      </w:r>
      <w:r w:rsidR="00E051B5">
        <w:rPr>
          <w:rFonts w:ascii="Times New Roman" w:hAnsi="Times New Roman" w:cs="Times New Roman"/>
          <w:sz w:val="28"/>
          <w:szCs w:val="28"/>
        </w:rPr>
        <w:t xml:space="preserve"> учреждениях района работает</w:t>
      </w:r>
      <w:r w:rsidR="00B50B43">
        <w:rPr>
          <w:rFonts w:ascii="Times New Roman" w:hAnsi="Times New Roman" w:cs="Times New Roman"/>
          <w:sz w:val="28"/>
          <w:szCs w:val="28"/>
        </w:rPr>
        <w:t>: 243</w:t>
      </w:r>
      <w:r w:rsidR="00813175">
        <w:rPr>
          <w:rFonts w:ascii="Times New Roman" w:hAnsi="Times New Roman" w:cs="Times New Roman"/>
          <w:sz w:val="28"/>
          <w:szCs w:val="28"/>
        </w:rPr>
        <w:t xml:space="preserve"> сотрудника в школах, 173 работника в ДОУ и 24</w:t>
      </w:r>
      <w:r w:rsidRPr="00C7258D">
        <w:rPr>
          <w:rFonts w:ascii="Times New Roman" w:hAnsi="Times New Roman" w:cs="Times New Roman"/>
          <w:sz w:val="28"/>
          <w:szCs w:val="28"/>
        </w:rPr>
        <w:t xml:space="preserve"> – в Центре детского творчества. Количественные показатели практически не меняются на протяжении 3-х лет. </w:t>
      </w:r>
    </w:p>
    <w:p w:rsidR="00017649" w:rsidRPr="00C7258D" w:rsidRDefault="00017649" w:rsidP="00E051B5">
      <w:pPr>
        <w:spacing w:after="0" w:line="240" w:lineRule="auto"/>
        <w:ind w:firstLine="708"/>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Общее количество педагогов, имеющи</w:t>
      </w:r>
      <w:r w:rsidR="00A321AA">
        <w:rPr>
          <w:rFonts w:ascii="Times New Roman" w:hAnsi="Times New Roman" w:cs="Times New Roman"/>
          <w:sz w:val="28"/>
          <w:szCs w:val="28"/>
        </w:rPr>
        <w:t>х квалификационную категорию, 90 человек (1 кв. категория – 70</w:t>
      </w:r>
      <w:r w:rsidRPr="00C7258D">
        <w:rPr>
          <w:rFonts w:ascii="Times New Roman" w:hAnsi="Times New Roman" w:cs="Times New Roman"/>
          <w:sz w:val="28"/>
          <w:szCs w:val="28"/>
        </w:rPr>
        <w:t>, в</w:t>
      </w:r>
      <w:r w:rsidR="00A321AA">
        <w:rPr>
          <w:rFonts w:ascii="Times New Roman" w:hAnsi="Times New Roman" w:cs="Times New Roman"/>
          <w:sz w:val="28"/>
          <w:szCs w:val="28"/>
        </w:rPr>
        <w:t>ысшая – 20</w:t>
      </w:r>
      <w:r w:rsidR="003A320B">
        <w:rPr>
          <w:rFonts w:ascii="Times New Roman" w:hAnsi="Times New Roman" w:cs="Times New Roman"/>
          <w:sz w:val="28"/>
          <w:szCs w:val="28"/>
        </w:rPr>
        <w:t>), что составляет 49,7</w:t>
      </w:r>
      <w:r w:rsidRPr="00C7258D">
        <w:rPr>
          <w:rFonts w:ascii="Times New Roman" w:hAnsi="Times New Roman" w:cs="Times New Roman"/>
          <w:sz w:val="28"/>
          <w:szCs w:val="28"/>
        </w:rPr>
        <w:t>%. По данному показателю наблюдается положительная динамика.</w:t>
      </w:r>
    </w:p>
    <w:p w:rsidR="00017649" w:rsidRDefault="00017649" w:rsidP="004B23C7">
      <w:pPr>
        <w:pStyle w:val="a5"/>
        <w:spacing w:after="0" w:line="240" w:lineRule="auto"/>
        <w:ind w:left="0" w:firstLine="709"/>
        <w:jc w:val="both"/>
        <w:rPr>
          <w:rFonts w:ascii="Times New Roman" w:eastAsia="Calibri" w:hAnsi="Times New Roman" w:cs="Times New Roman"/>
          <w:sz w:val="28"/>
          <w:szCs w:val="28"/>
        </w:rPr>
      </w:pPr>
      <w:r w:rsidRPr="00C7258D">
        <w:rPr>
          <w:rFonts w:ascii="Times New Roman" w:eastAsia="Calibri" w:hAnsi="Times New Roman" w:cs="Times New Roman"/>
          <w:sz w:val="28"/>
          <w:szCs w:val="28"/>
        </w:rPr>
        <w:t xml:space="preserve">Выполняются мероприятия, направленные на повышение качества образования и формирование нового качества образовательных программ. </w:t>
      </w:r>
    </w:p>
    <w:p w:rsidR="00F638E1" w:rsidRPr="00F638E1" w:rsidRDefault="00F638E1" w:rsidP="00F638E1">
      <w:pPr>
        <w:pStyle w:val="a5"/>
        <w:spacing w:after="0" w:line="240" w:lineRule="auto"/>
        <w:ind w:left="0" w:firstLine="708"/>
        <w:jc w:val="both"/>
        <w:rPr>
          <w:rFonts w:ascii="Times New Roman" w:eastAsia="Calibri" w:hAnsi="Times New Roman" w:cs="Times New Roman"/>
          <w:sz w:val="28"/>
          <w:szCs w:val="28"/>
        </w:rPr>
      </w:pPr>
      <w:proofErr w:type="gramStart"/>
      <w:r w:rsidRPr="00F638E1">
        <w:rPr>
          <w:rFonts w:ascii="Times New Roman" w:eastAsia="Calibri" w:hAnsi="Times New Roman" w:cs="Times New Roman"/>
          <w:sz w:val="28"/>
          <w:szCs w:val="28"/>
        </w:rPr>
        <w:t>В рамках федерального проекта «Современная школа» национального пр</w:t>
      </w:r>
      <w:r w:rsidR="008C4772">
        <w:rPr>
          <w:rFonts w:ascii="Times New Roman" w:eastAsia="Calibri" w:hAnsi="Times New Roman" w:cs="Times New Roman"/>
          <w:sz w:val="28"/>
          <w:szCs w:val="28"/>
        </w:rPr>
        <w:t>оекта «Образование» на базе трех</w:t>
      </w:r>
      <w:r w:rsidRPr="00F638E1">
        <w:rPr>
          <w:rFonts w:ascii="Times New Roman" w:eastAsia="Calibri" w:hAnsi="Times New Roman" w:cs="Times New Roman"/>
          <w:sz w:val="28"/>
          <w:szCs w:val="28"/>
        </w:rPr>
        <w:t xml:space="preserve"> школ созданы Центры образования «Точка роста»: естественно-научной и технологической направленностей, в котором осуществляется образовательная деятельность по основным и дополнительным общеобразовательным программам по учебным предметам «Химия», «Физика» и цифрового и гуманитарного профилей, в котором осуществляется образовательная деятельность по основным и дополнительным общеобразовательным программам по учебным предметам «Информатика», «Основы безопасности</w:t>
      </w:r>
      <w:proofErr w:type="gramEnd"/>
      <w:r w:rsidRPr="00F638E1">
        <w:rPr>
          <w:rFonts w:ascii="Times New Roman" w:eastAsia="Calibri" w:hAnsi="Times New Roman" w:cs="Times New Roman"/>
          <w:sz w:val="28"/>
          <w:szCs w:val="28"/>
        </w:rPr>
        <w:t xml:space="preserve"> жизнедеятельности», «Технология». </w:t>
      </w:r>
    </w:p>
    <w:p w:rsidR="00F638E1" w:rsidRPr="00C7258D" w:rsidRDefault="00F638E1" w:rsidP="00F638E1">
      <w:pPr>
        <w:pStyle w:val="a5"/>
        <w:spacing w:after="0" w:line="240" w:lineRule="auto"/>
        <w:ind w:left="0" w:firstLine="709"/>
        <w:jc w:val="both"/>
        <w:rPr>
          <w:rFonts w:ascii="Times New Roman" w:eastAsia="Calibri" w:hAnsi="Times New Roman" w:cs="Times New Roman"/>
          <w:sz w:val="28"/>
          <w:szCs w:val="28"/>
        </w:rPr>
      </w:pPr>
      <w:r w:rsidRPr="00F638E1">
        <w:rPr>
          <w:rFonts w:ascii="Times New Roman" w:eastAsia="Calibri" w:hAnsi="Times New Roman" w:cs="Times New Roman"/>
          <w:sz w:val="28"/>
          <w:szCs w:val="28"/>
        </w:rPr>
        <w:t xml:space="preserve">В рамках федерального проекта «Цифровая образовательная среда» национального проекта «Образование» во все школы района поступила </w:t>
      </w:r>
      <w:r w:rsidRPr="00F638E1">
        <w:rPr>
          <w:rFonts w:ascii="Times New Roman" w:eastAsia="Calibri" w:hAnsi="Times New Roman" w:cs="Times New Roman"/>
          <w:sz w:val="28"/>
          <w:szCs w:val="28"/>
        </w:rPr>
        <w:lastRenderedPageBreak/>
        <w:t>компьютерная техника многофункциональные устройства, ноутбуки для педагогов и детей.</w:t>
      </w:r>
    </w:p>
    <w:p w:rsidR="00017649" w:rsidRPr="00777482" w:rsidRDefault="00017649" w:rsidP="004B23C7">
      <w:pPr>
        <w:spacing w:after="0" w:line="240" w:lineRule="auto"/>
        <w:jc w:val="both"/>
        <w:rPr>
          <w:rFonts w:ascii="Times New Roman" w:hAnsi="Times New Roman" w:cs="Times New Roman"/>
          <w:sz w:val="28"/>
          <w:szCs w:val="28"/>
        </w:rPr>
      </w:pPr>
      <w:r w:rsidRPr="00777482">
        <w:rPr>
          <w:rFonts w:ascii="Times New Roman" w:hAnsi="Times New Roman" w:cs="Times New Roman"/>
          <w:sz w:val="28"/>
          <w:szCs w:val="28"/>
        </w:rPr>
        <w:tab/>
      </w:r>
      <w:r w:rsidR="005F6F3F">
        <w:rPr>
          <w:rFonts w:ascii="Times New Roman" w:hAnsi="Times New Roman" w:cs="Times New Roman"/>
          <w:sz w:val="28"/>
          <w:szCs w:val="28"/>
        </w:rPr>
        <w:t>З</w:t>
      </w:r>
      <w:r w:rsidR="004D2601" w:rsidRPr="00777482">
        <w:rPr>
          <w:rFonts w:ascii="Times New Roman" w:hAnsi="Times New Roman" w:cs="Times New Roman"/>
          <w:sz w:val="28"/>
          <w:szCs w:val="28"/>
        </w:rPr>
        <w:t>а последнее время</w:t>
      </w:r>
      <w:r w:rsidRPr="00777482">
        <w:rPr>
          <w:rFonts w:ascii="Times New Roman" w:hAnsi="Times New Roman" w:cs="Times New Roman"/>
          <w:sz w:val="28"/>
          <w:szCs w:val="28"/>
        </w:rPr>
        <w:t xml:space="preserve"> была укреплена материально-техническая </w:t>
      </w:r>
      <w:r w:rsidR="00A2521E">
        <w:rPr>
          <w:rFonts w:ascii="Times New Roman" w:hAnsi="Times New Roman" w:cs="Times New Roman"/>
          <w:sz w:val="28"/>
          <w:szCs w:val="28"/>
        </w:rPr>
        <w:t>база образовательных учреждений.</w:t>
      </w:r>
    </w:p>
    <w:p w:rsidR="006147C1" w:rsidRPr="00777482" w:rsidRDefault="00F34F64"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П</w:t>
      </w:r>
      <w:r w:rsidR="00FD55C7" w:rsidRPr="00777482">
        <w:rPr>
          <w:rFonts w:ascii="Times New Roman" w:hAnsi="Times New Roman" w:cs="Times New Roman"/>
          <w:sz w:val="28"/>
          <w:szCs w:val="28"/>
        </w:rPr>
        <w:t>риобретены игровые участки для всех дошкол</w:t>
      </w:r>
      <w:r w:rsidR="006147C1" w:rsidRPr="00777482">
        <w:rPr>
          <w:rFonts w:ascii="Times New Roman" w:hAnsi="Times New Roman" w:cs="Times New Roman"/>
          <w:sz w:val="28"/>
          <w:szCs w:val="28"/>
        </w:rPr>
        <w:t>ьных образовательных учреждений.</w:t>
      </w:r>
    </w:p>
    <w:p w:rsidR="006147C1" w:rsidRPr="00777482" w:rsidRDefault="006147C1"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У</w:t>
      </w:r>
      <w:r w:rsidR="00FD55C7" w:rsidRPr="00777482">
        <w:rPr>
          <w:rFonts w:ascii="Times New Roman" w:hAnsi="Times New Roman" w:cs="Times New Roman"/>
          <w:sz w:val="28"/>
          <w:szCs w:val="28"/>
        </w:rPr>
        <w:t>креплена материально-техническая база до</w:t>
      </w:r>
      <w:r w:rsidRPr="00777482">
        <w:rPr>
          <w:rFonts w:ascii="Times New Roman" w:hAnsi="Times New Roman" w:cs="Times New Roman"/>
          <w:sz w:val="28"/>
          <w:szCs w:val="28"/>
        </w:rPr>
        <w:t>школьных учреждений (</w:t>
      </w:r>
      <w:r w:rsidR="00FD55C7" w:rsidRPr="00777482">
        <w:rPr>
          <w:rFonts w:ascii="Times New Roman" w:hAnsi="Times New Roman" w:cs="Times New Roman"/>
          <w:sz w:val="28"/>
          <w:szCs w:val="28"/>
        </w:rPr>
        <w:t xml:space="preserve">игрушки, игровые зоны, строительный материал для оборудования участков, линолеум, техника и т.д.). </w:t>
      </w:r>
    </w:p>
    <w:p w:rsidR="00A2521E" w:rsidRDefault="00FD55C7" w:rsidP="00BC5EA9">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 xml:space="preserve">Проведены мероприятия по ремонту санитарных узлов </w:t>
      </w:r>
      <w:r w:rsidR="00A16890">
        <w:rPr>
          <w:rFonts w:ascii="Times New Roman" w:hAnsi="Times New Roman" w:cs="Times New Roman"/>
          <w:sz w:val="28"/>
          <w:szCs w:val="28"/>
        </w:rPr>
        <w:t xml:space="preserve">в 2-х школах. </w:t>
      </w:r>
    </w:p>
    <w:p w:rsidR="00FD55C7" w:rsidRPr="00777482" w:rsidRDefault="00FD55C7" w:rsidP="00BC5EA9">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Частично произведена замена окон на ПВХ в  дошкольных образовательных учреждениях</w:t>
      </w:r>
      <w:r w:rsidR="00A16890">
        <w:rPr>
          <w:rFonts w:ascii="Times New Roman" w:hAnsi="Times New Roman" w:cs="Times New Roman"/>
          <w:sz w:val="28"/>
          <w:szCs w:val="28"/>
        </w:rPr>
        <w:t xml:space="preserve">. </w:t>
      </w:r>
      <w:r w:rsidR="00F34F64" w:rsidRPr="00777482">
        <w:rPr>
          <w:rFonts w:ascii="Times New Roman" w:hAnsi="Times New Roman" w:cs="Times New Roman"/>
          <w:sz w:val="28"/>
          <w:szCs w:val="28"/>
        </w:rPr>
        <w:t xml:space="preserve">Полностью </w:t>
      </w:r>
      <w:r w:rsidRPr="00777482">
        <w:rPr>
          <w:rFonts w:ascii="Times New Roman" w:hAnsi="Times New Roman" w:cs="Times New Roman"/>
          <w:sz w:val="28"/>
          <w:szCs w:val="28"/>
        </w:rPr>
        <w:t>заменены окна в</w:t>
      </w:r>
      <w:r w:rsidR="004E3BE2">
        <w:rPr>
          <w:rFonts w:ascii="Times New Roman" w:hAnsi="Times New Roman" w:cs="Times New Roman"/>
          <w:sz w:val="28"/>
          <w:szCs w:val="28"/>
        </w:rPr>
        <w:t xml:space="preserve"> двух базовых</w:t>
      </w:r>
      <w:r w:rsidRPr="00777482">
        <w:rPr>
          <w:rFonts w:ascii="Times New Roman" w:hAnsi="Times New Roman" w:cs="Times New Roman"/>
          <w:sz w:val="28"/>
          <w:szCs w:val="28"/>
        </w:rPr>
        <w:t xml:space="preserve"> школах.</w:t>
      </w:r>
    </w:p>
    <w:p w:rsidR="00FD55C7" w:rsidRPr="00777482" w:rsidRDefault="00F34F64"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У</w:t>
      </w:r>
      <w:r w:rsidR="00FD55C7" w:rsidRPr="00777482">
        <w:rPr>
          <w:rFonts w:ascii="Times New Roman" w:hAnsi="Times New Roman" w:cs="Times New Roman"/>
          <w:sz w:val="28"/>
          <w:szCs w:val="28"/>
        </w:rPr>
        <w:t xml:space="preserve">становлено ограждение по периметру </w:t>
      </w:r>
      <w:r w:rsidR="00F638E1">
        <w:rPr>
          <w:rFonts w:ascii="Times New Roman" w:hAnsi="Times New Roman" w:cs="Times New Roman"/>
          <w:sz w:val="28"/>
          <w:szCs w:val="28"/>
        </w:rPr>
        <w:t>в 3-х дошкольных образовательных учреждениях.</w:t>
      </w:r>
    </w:p>
    <w:p w:rsidR="00FD55C7" w:rsidRPr="00777482" w:rsidRDefault="00F638E1" w:rsidP="00F63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D55C7" w:rsidRPr="00777482">
        <w:rPr>
          <w:rFonts w:ascii="Times New Roman" w:hAnsi="Times New Roman" w:cs="Times New Roman"/>
          <w:sz w:val="28"/>
          <w:szCs w:val="28"/>
        </w:rPr>
        <w:t xml:space="preserve">роведены работы по замене дымогарных труб в </w:t>
      </w:r>
      <w:r>
        <w:rPr>
          <w:rFonts w:ascii="Times New Roman" w:hAnsi="Times New Roman" w:cs="Times New Roman"/>
          <w:sz w:val="28"/>
          <w:szCs w:val="28"/>
        </w:rPr>
        <w:t>2-х учреждениях.</w:t>
      </w:r>
    </w:p>
    <w:p w:rsidR="00FD55C7" w:rsidRPr="00777482" w:rsidRDefault="008C4772" w:rsidP="00272C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Установлены </w:t>
      </w:r>
      <w:r w:rsidR="00FD55C7" w:rsidRPr="00777482">
        <w:rPr>
          <w:rFonts w:ascii="Times New Roman" w:hAnsi="Times New Roman" w:cs="Times New Roman"/>
          <w:sz w:val="28"/>
          <w:szCs w:val="28"/>
        </w:rPr>
        <w:t>с</w:t>
      </w:r>
      <w:r>
        <w:rPr>
          <w:rFonts w:ascii="Times New Roman" w:hAnsi="Times New Roman" w:cs="Times New Roman"/>
          <w:sz w:val="28"/>
          <w:szCs w:val="28"/>
        </w:rPr>
        <w:t>портивные</w:t>
      </w:r>
      <w:r w:rsidR="00BC5EA9">
        <w:rPr>
          <w:rFonts w:ascii="Times New Roman" w:hAnsi="Times New Roman" w:cs="Times New Roman"/>
          <w:sz w:val="28"/>
          <w:szCs w:val="28"/>
        </w:rPr>
        <w:t xml:space="preserve"> площадки на территориях школ. </w:t>
      </w:r>
      <w:r w:rsidR="00FD55C7" w:rsidRPr="00777482">
        <w:rPr>
          <w:rFonts w:ascii="Times New Roman" w:hAnsi="Times New Roman" w:cs="Times New Roman"/>
          <w:sz w:val="28"/>
          <w:szCs w:val="28"/>
        </w:rPr>
        <w:t xml:space="preserve">В ряде школ установлены турники для занятий </w:t>
      </w:r>
      <w:proofErr w:type="spellStart"/>
      <w:r w:rsidR="00FD55C7" w:rsidRPr="00777482">
        <w:rPr>
          <w:rFonts w:ascii="Times New Roman" w:hAnsi="Times New Roman" w:cs="Times New Roman"/>
          <w:sz w:val="28"/>
          <w:szCs w:val="28"/>
        </w:rPr>
        <w:t>воркаутом</w:t>
      </w:r>
      <w:proofErr w:type="spellEnd"/>
      <w:r w:rsidR="00FD55C7" w:rsidRPr="00777482">
        <w:rPr>
          <w:rFonts w:ascii="Times New Roman" w:hAnsi="Times New Roman" w:cs="Times New Roman"/>
          <w:sz w:val="28"/>
          <w:szCs w:val="28"/>
        </w:rPr>
        <w:t>. Ограждены ста</w:t>
      </w:r>
      <w:r w:rsidR="00BC5EA9">
        <w:rPr>
          <w:rFonts w:ascii="Times New Roman" w:hAnsi="Times New Roman" w:cs="Times New Roman"/>
          <w:sz w:val="28"/>
          <w:szCs w:val="28"/>
        </w:rPr>
        <w:t>дионы двух образовательных учреждений</w:t>
      </w:r>
      <w:r w:rsidR="00FD55C7" w:rsidRPr="00777482">
        <w:rPr>
          <w:rFonts w:ascii="Times New Roman" w:hAnsi="Times New Roman" w:cs="Times New Roman"/>
          <w:sz w:val="28"/>
          <w:szCs w:val="28"/>
        </w:rPr>
        <w:t>.</w:t>
      </w:r>
    </w:p>
    <w:p w:rsidR="000D5624" w:rsidRPr="00777482" w:rsidRDefault="007C199E" w:rsidP="000D5624">
      <w:pPr>
        <w:spacing w:after="0" w:line="240" w:lineRule="auto"/>
        <w:jc w:val="both"/>
        <w:rPr>
          <w:rFonts w:ascii="Times New Roman" w:hAnsi="Times New Roman" w:cs="Times New Roman"/>
          <w:sz w:val="28"/>
          <w:szCs w:val="28"/>
        </w:rPr>
      </w:pPr>
      <w:r w:rsidRPr="00777482">
        <w:rPr>
          <w:rFonts w:ascii="Times New Roman" w:hAnsi="Times New Roman" w:cs="Times New Roman"/>
          <w:sz w:val="28"/>
          <w:szCs w:val="28"/>
        </w:rPr>
        <w:tab/>
      </w:r>
      <w:r w:rsidR="000D5624" w:rsidRPr="00777482">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улучшены условия для занятий физкультурой и спортом, а именно проведены работы по устройству универсальных спортивных </w:t>
      </w:r>
      <w:r w:rsidR="009B2042">
        <w:rPr>
          <w:rFonts w:ascii="Times New Roman" w:hAnsi="Times New Roman" w:cs="Times New Roman"/>
          <w:sz w:val="28"/>
          <w:szCs w:val="28"/>
        </w:rPr>
        <w:t>площадок на территориях филиалов двух школ.</w:t>
      </w:r>
    </w:p>
    <w:p w:rsidR="000D5624" w:rsidRPr="00777482" w:rsidRDefault="00163BD8" w:rsidP="00163BD8">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В</w:t>
      </w:r>
      <w:r w:rsidR="00A032E8">
        <w:rPr>
          <w:rFonts w:ascii="Times New Roman" w:hAnsi="Times New Roman" w:cs="Times New Roman"/>
          <w:sz w:val="28"/>
          <w:szCs w:val="28"/>
        </w:rPr>
        <w:t>двух базовых школах</w:t>
      </w:r>
      <w:r w:rsidR="000D5624" w:rsidRPr="00777482">
        <w:rPr>
          <w:rFonts w:ascii="Times New Roman" w:hAnsi="Times New Roman" w:cs="Times New Roman"/>
          <w:sz w:val="28"/>
          <w:szCs w:val="28"/>
        </w:rPr>
        <w:t xml:space="preserve"> проведен ремонт </w:t>
      </w:r>
      <w:r w:rsidR="006307B2" w:rsidRPr="00777482">
        <w:rPr>
          <w:rFonts w:ascii="Times New Roman" w:hAnsi="Times New Roman" w:cs="Times New Roman"/>
          <w:sz w:val="28"/>
          <w:szCs w:val="28"/>
        </w:rPr>
        <w:t>пищеблоков</w:t>
      </w:r>
      <w:r w:rsidR="000D5624" w:rsidRPr="00777482">
        <w:rPr>
          <w:rFonts w:ascii="Times New Roman" w:hAnsi="Times New Roman" w:cs="Times New Roman"/>
          <w:sz w:val="28"/>
          <w:szCs w:val="28"/>
        </w:rPr>
        <w:t>. В пищеблоках данных школ проведена замена системы отопления, канализации, водопровода, электричества, облицовочные работы. На средства местного бюджета приобретены столы и стулья для обеденных залов.</w:t>
      </w:r>
    </w:p>
    <w:p w:rsidR="000D5624" w:rsidRDefault="000D5624" w:rsidP="00543F17">
      <w:pPr>
        <w:spacing w:after="0" w:line="240" w:lineRule="auto"/>
        <w:ind w:firstLine="708"/>
        <w:jc w:val="both"/>
        <w:rPr>
          <w:rFonts w:ascii="Times New Roman" w:hAnsi="Times New Roman" w:cs="Times New Roman"/>
          <w:sz w:val="28"/>
          <w:szCs w:val="28"/>
        </w:rPr>
      </w:pPr>
      <w:proofErr w:type="gramStart"/>
      <w:r w:rsidRPr="00777482">
        <w:rPr>
          <w:rFonts w:ascii="Times New Roman" w:hAnsi="Times New Roman" w:cs="Times New Roman"/>
          <w:sz w:val="28"/>
          <w:szCs w:val="28"/>
        </w:rPr>
        <w:t>Кроме этого, на пищеблоки всех общеобразовательных учреждений поступило технологическое оборудование: электрические плиты, холодильники, морозильные камеры, шкафы холодильные, мясорубки электрические, вытяжные зонты, водонагреватели, тестомесы, весы, столы разделочные, ванны, машины для взбивания и перемешивания, сушилки.</w:t>
      </w:r>
      <w:proofErr w:type="gramEnd"/>
    </w:p>
    <w:p w:rsidR="008C4772" w:rsidRPr="008C4772" w:rsidRDefault="008C4772" w:rsidP="008C4772">
      <w:pPr>
        <w:spacing w:after="0" w:line="240" w:lineRule="auto"/>
        <w:ind w:firstLine="708"/>
        <w:jc w:val="both"/>
        <w:rPr>
          <w:rFonts w:ascii="Times New Roman" w:hAnsi="Times New Roman" w:cs="Times New Roman"/>
          <w:sz w:val="28"/>
          <w:szCs w:val="28"/>
        </w:rPr>
      </w:pPr>
      <w:r w:rsidRPr="008C4772">
        <w:rPr>
          <w:rFonts w:ascii="Times New Roman" w:hAnsi="Times New Roman" w:cs="Times New Roman"/>
          <w:sz w:val="28"/>
          <w:szCs w:val="28"/>
        </w:rPr>
        <w:t xml:space="preserve">Произведена частичная замена системы отопления в </w:t>
      </w:r>
      <w:r w:rsidR="00674D8C">
        <w:rPr>
          <w:rFonts w:ascii="Times New Roman" w:hAnsi="Times New Roman" w:cs="Times New Roman"/>
          <w:sz w:val="28"/>
          <w:szCs w:val="28"/>
        </w:rPr>
        <w:t>двух дошкольных учреждениях.</w:t>
      </w:r>
    </w:p>
    <w:p w:rsidR="008C4772" w:rsidRDefault="008C4772" w:rsidP="008C4772">
      <w:pPr>
        <w:spacing w:after="0" w:line="240" w:lineRule="auto"/>
        <w:ind w:firstLine="708"/>
        <w:jc w:val="both"/>
        <w:rPr>
          <w:rFonts w:ascii="Times New Roman" w:hAnsi="Times New Roman" w:cs="Times New Roman"/>
          <w:sz w:val="28"/>
          <w:szCs w:val="28"/>
        </w:rPr>
      </w:pPr>
      <w:r w:rsidRPr="008C4772">
        <w:rPr>
          <w:rFonts w:ascii="Times New Roman" w:hAnsi="Times New Roman" w:cs="Times New Roman"/>
          <w:sz w:val="28"/>
          <w:szCs w:val="28"/>
        </w:rPr>
        <w:t xml:space="preserve">Полностью произведена замена системы пожарной сигнализации в </w:t>
      </w:r>
      <w:r w:rsidR="00674D8C">
        <w:rPr>
          <w:rFonts w:ascii="Times New Roman" w:hAnsi="Times New Roman" w:cs="Times New Roman"/>
          <w:sz w:val="28"/>
          <w:szCs w:val="28"/>
        </w:rPr>
        <w:t>одной школе.</w:t>
      </w:r>
    </w:p>
    <w:p w:rsidR="00227B67" w:rsidRPr="00777482" w:rsidRDefault="00227B67" w:rsidP="008C4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Проведено асфальтирование территорий 2-х учреждений.</w:t>
      </w:r>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xml:space="preserve">Несмотря на повышение эффективности системы образования на территории района на текущий момент в сфере дошкольного, общего образования и дополнительного образования сохраняются проблемы, требующие решения: </w:t>
      </w:r>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xml:space="preserve">- недостаточно развита инфраструктура дошкольного, общего и дополнительного образования; </w:t>
      </w:r>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w:t>
      </w:r>
      <w:r w:rsidR="001F6780">
        <w:rPr>
          <w:rFonts w:ascii="Times New Roman" w:hAnsi="Times New Roman" w:cs="Times New Roman"/>
          <w:sz w:val="28"/>
          <w:szCs w:val="28"/>
        </w:rPr>
        <w:t xml:space="preserve"> не исполняются решения</w:t>
      </w:r>
      <w:r w:rsidR="001E12DA" w:rsidRPr="00777482">
        <w:rPr>
          <w:rFonts w:ascii="Times New Roman" w:hAnsi="Times New Roman" w:cs="Times New Roman"/>
          <w:sz w:val="28"/>
          <w:szCs w:val="28"/>
        </w:rPr>
        <w:t xml:space="preserve"> судов по антитеррористической защищенности объектов </w:t>
      </w:r>
      <w:r w:rsidR="00F839B3">
        <w:rPr>
          <w:rFonts w:ascii="Times New Roman" w:hAnsi="Times New Roman" w:cs="Times New Roman"/>
          <w:sz w:val="28"/>
          <w:szCs w:val="28"/>
        </w:rPr>
        <w:t>в части оборудования объектов</w:t>
      </w:r>
      <w:r w:rsidR="00F839B3" w:rsidRPr="00F839B3">
        <w:rPr>
          <w:rFonts w:ascii="Times New Roman" w:hAnsi="Times New Roman" w:cs="Times New Roman"/>
          <w:sz w:val="28"/>
          <w:szCs w:val="28"/>
        </w:rPr>
        <w:t xml:space="preserve"> системой </w:t>
      </w:r>
      <w:r w:rsidR="00F839B3" w:rsidRPr="00F839B3">
        <w:rPr>
          <w:rFonts w:ascii="Times New Roman" w:hAnsi="Times New Roman" w:cs="Times New Roman"/>
          <w:sz w:val="28"/>
          <w:szCs w:val="28"/>
        </w:rPr>
        <w:lastRenderedPageBreak/>
        <w:t>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возникновении чрезвычайной ситуации</w:t>
      </w:r>
      <w:r w:rsidRPr="00777482">
        <w:rPr>
          <w:rFonts w:ascii="Times New Roman" w:hAnsi="Times New Roman" w:cs="Times New Roman"/>
          <w:sz w:val="28"/>
          <w:szCs w:val="28"/>
        </w:rPr>
        <w:t>;</w:t>
      </w:r>
      <w:r w:rsidR="00F839B3">
        <w:rPr>
          <w:rFonts w:ascii="Times New Roman" w:hAnsi="Times New Roman" w:cs="Times New Roman"/>
          <w:sz w:val="28"/>
          <w:szCs w:val="28"/>
        </w:rPr>
        <w:t xml:space="preserve"> в части капитального ремонта зданий образовательных учреждений;</w:t>
      </w:r>
    </w:p>
    <w:p w:rsidR="00017649"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C7054D" w:rsidRDefault="001F6780" w:rsidP="00C7054D">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w:t>
      </w:r>
      <w:r w:rsidR="004E3BE2">
        <w:rPr>
          <w:rFonts w:ascii="Times New Roman" w:hAnsi="Times New Roman" w:cs="Times New Roman"/>
          <w:sz w:val="28"/>
          <w:szCs w:val="28"/>
        </w:rPr>
        <w:t xml:space="preserve">отсутствует </w:t>
      </w:r>
      <w:proofErr w:type="spellStart"/>
      <w:r w:rsidR="004E3BE2">
        <w:rPr>
          <w:rFonts w:ascii="Times New Roman" w:hAnsi="Times New Roman" w:cs="Times New Roman"/>
          <w:sz w:val="28"/>
          <w:szCs w:val="28"/>
        </w:rPr>
        <w:t>безбарьерная</w:t>
      </w:r>
      <w:proofErr w:type="spellEnd"/>
      <w:r w:rsidR="004E3BE2">
        <w:rPr>
          <w:rFonts w:ascii="Times New Roman" w:hAnsi="Times New Roman" w:cs="Times New Roman"/>
          <w:sz w:val="28"/>
          <w:szCs w:val="28"/>
        </w:rPr>
        <w:t xml:space="preserve"> среда</w:t>
      </w:r>
      <w:r w:rsidR="004E0C3F" w:rsidRPr="004E0C3F">
        <w:rPr>
          <w:rFonts w:ascii="Times New Roman" w:hAnsi="Times New Roman" w:cs="Times New Roman"/>
          <w:sz w:val="28"/>
          <w:szCs w:val="28"/>
        </w:rPr>
        <w:t xml:space="preserve"> для беспрепятственного доступа </w:t>
      </w:r>
      <w:proofErr w:type="gramStart"/>
      <w:r w:rsidR="004E0C3F" w:rsidRPr="004E0C3F">
        <w:rPr>
          <w:rFonts w:ascii="Times New Roman" w:hAnsi="Times New Roman" w:cs="Times New Roman"/>
          <w:sz w:val="28"/>
          <w:szCs w:val="28"/>
        </w:rPr>
        <w:t>обучающихся</w:t>
      </w:r>
      <w:proofErr w:type="gramEnd"/>
      <w:r w:rsidR="004E0C3F" w:rsidRPr="004E0C3F">
        <w:rPr>
          <w:rFonts w:ascii="Times New Roman" w:hAnsi="Times New Roman" w:cs="Times New Roman"/>
          <w:sz w:val="28"/>
          <w:szCs w:val="28"/>
        </w:rPr>
        <w:t>, имеющих отклонения в физическом развитии.</w:t>
      </w:r>
    </w:p>
    <w:p w:rsidR="00017649" w:rsidRPr="00777482" w:rsidRDefault="00017649" w:rsidP="00C7054D">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777482" w:rsidRDefault="00017649" w:rsidP="004B23C7">
      <w:pPr>
        <w:widowControl w:val="0"/>
        <w:autoSpaceDE w:val="0"/>
        <w:autoSpaceDN w:val="0"/>
        <w:adjustRightInd w:val="0"/>
        <w:spacing w:after="0" w:line="240" w:lineRule="auto"/>
        <w:outlineLvl w:val="2"/>
        <w:rPr>
          <w:rFonts w:ascii="Times New Roman" w:hAnsi="Times New Roman" w:cs="Times New Roman"/>
          <w:i/>
          <w:iCs/>
          <w:sz w:val="28"/>
          <w:szCs w:val="28"/>
        </w:rPr>
      </w:pPr>
    </w:p>
    <w:p w:rsidR="00017649" w:rsidRPr="00777482"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77482">
        <w:rPr>
          <w:rFonts w:ascii="Times New Roman" w:hAnsi="Times New Roman" w:cs="Times New Roman"/>
          <w:sz w:val="28"/>
          <w:szCs w:val="28"/>
        </w:rPr>
        <w:t>3. Приоритеты государственной политики в сфере реализации</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777482">
        <w:rPr>
          <w:rFonts w:ascii="Times New Roman" w:hAnsi="Times New Roman" w:cs="Times New Roman"/>
          <w:sz w:val="28"/>
          <w:szCs w:val="28"/>
        </w:rPr>
        <w:t xml:space="preserve">муниципальной программы, цели и задачи </w:t>
      </w:r>
      <w:r w:rsidRPr="00777482">
        <w:rPr>
          <w:rFonts w:ascii="Times New Roman" w:hAnsi="Times New Roman" w:cs="Times New Roman"/>
          <w:sz w:val="28"/>
          <w:szCs w:val="28"/>
        </w:rPr>
        <w:br/>
        <w:t>муниципальной программы</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777482">
        <w:rPr>
          <w:rFonts w:ascii="Times New Roman" w:hAnsi="Times New Roman" w:cs="Times New Roman"/>
          <w:sz w:val="28"/>
          <w:szCs w:val="28"/>
        </w:rPr>
        <w:t>Приоритеты государственной политики в</w:t>
      </w:r>
      <w:r w:rsidRPr="00C7258D">
        <w:rPr>
          <w:rFonts w:ascii="Times New Roman" w:hAnsi="Times New Roman" w:cs="Times New Roman"/>
          <w:sz w:val="28"/>
          <w:szCs w:val="28"/>
        </w:rPr>
        <w:t xml:space="preserve"> сфере образования представлены в следующих стратегических документах, определяющих направления развития Российской Федерации, района:</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Указ Президента Российской Федерации от 07.05.2018 № 204 «</w:t>
      </w:r>
      <w:r w:rsidRPr="00C7258D">
        <w:rPr>
          <w:rFonts w:ascii="Times New Roman" w:hAnsi="Times New Roman" w:cs="Times New Roman"/>
          <w:color w:val="020C22"/>
          <w:sz w:val="28"/>
          <w:szCs w:val="28"/>
        </w:rPr>
        <w:t>О национальных целях и стратегических задачах развития Российской Федерации на период до 2024 года».</w:t>
      </w:r>
    </w:p>
    <w:p w:rsidR="00017649" w:rsidRPr="00C7258D" w:rsidRDefault="005B6C93" w:rsidP="004B23C7">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017649" w:rsidRPr="00617937">
          <w:rPr>
            <w:rStyle w:val="a3"/>
            <w:rFonts w:ascii="Times New Roman" w:hAnsi="Times New Roman" w:cs="Times New Roman"/>
            <w:color w:val="auto"/>
            <w:sz w:val="28"/>
            <w:szCs w:val="28"/>
            <w:u w:val="none"/>
          </w:rPr>
          <w:t>- Указ</w:t>
        </w:r>
      </w:hyperlink>
      <w:r w:rsidR="00017649" w:rsidRPr="00C7258D">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 </w:t>
      </w:r>
      <w:r w:rsidR="00017649" w:rsidRPr="00C7258D">
        <w:rPr>
          <w:rFonts w:ascii="Times New Roman" w:hAnsi="Times New Roman" w:cs="Times New Roman"/>
          <w:sz w:val="28"/>
          <w:szCs w:val="28"/>
        </w:rPr>
        <w:br/>
        <w:t xml:space="preserve">         - </w:t>
      </w:r>
      <w:hyperlink r:id="rId10" w:history="1">
        <w:r w:rsidR="00017649" w:rsidRPr="00617937">
          <w:rPr>
            <w:rStyle w:val="a3"/>
            <w:rFonts w:ascii="Times New Roman" w:hAnsi="Times New Roman" w:cs="Times New Roman"/>
            <w:color w:val="auto"/>
            <w:sz w:val="28"/>
            <w:szCs w:val="28"/>
            <w:u w:val="none"/>
          </w:rPr>
          <w:t>Указ</w:t>
        </w:r>
      </w:hyperlink>
      <w:r w:rsidR="00017649" w:rsidRPr="00C7258D">
        <w:rPr>
          <w:rFonts w:ascii="Times New Roman" w:hAnsi="Times New Roman" w:cs="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Федеральный Закон от 29.12.2012 № 273-ФЗ «Об образовании в Российской Федерации».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Национальный проект «Образование».</w:t>
      </w:r>
    </w:p>
    <w:p w:rsidR="00017649" w:rsidRPr="00C7258D" w:rsidRDefault="00017649" w:rsidP="004B23C7">
      <w:pPr>
        <w:spacing w:after="0" w:line="240" w:lineRule="auto"/>
        <w:ind w:firstLine="708"/>
        <w:jc w:val="both"/>
        <w:rPr>
          <w:rFonts w:ascii="Times New Roman" w:hAnsi="Times New Roman" w:cs="Times New Roman"/>
          <w:sz w:val="24"/>
          <w:szCs w:val="28"/>
        </w:rPr>
      </w:pPr>
      <w:r w:rsidRPr="00C7258D">
        <w:rPr>
          <w:rFonts w:ascii="Times New Roman" w:hAnsi="Times New Roman" w:cs="Times New Roman"/>
          <w:sz w:val="28"/>
          <w:szCs w:val="28"/>
        </w:rPr>
        <w:t>Среди наиболее важных тенденций, характеризующих состояние и развитие системы образования района, можно выделить следующие: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образования, повышение его качества и доступности;</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укрепление и модернизация материально-технической базы образовательных организаций, обеспечение безопасности пребывания детей в образовательных организациях;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lastRenderedPageBreak/>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содержания и форм работы с одаренными детьми, системы поиска и поддержки талантливых детей в районе;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обеспечение государственных гарантий, доступности и равных возможностей получения </w:t>
      </w:r>
      <w:proofErr w:type="gramStart"/>
      <w:r w:rsidRPr="00C7258D">
        <w:rPr>
          <w:rFonts w:ascii="Times New Roman" w:hAnsi="Times New Roman" w:cs="Times New Roman"/>
          <w:sz w:val="28"/>
          <w:szCs w:val="28"/>
        </w:rPr>
        <w:t>обучающимися</w:t>
      </w:r>
      <w:proofErr w:type="gramEnd"/>
      <w:r w:rsidRPr="00C7258D">
        <w:rPr>
          <w:rFonts w:ascii="Times New Roman" w:hAnsi="Times New Roman" w:cs="Times New Roman"/>
          <w:sz w:val="28"/>
          <w:szCs w:val="28"/>
        </w:rPr>
        <w:t xml:space="preserve"> дополнительного образования, его эффективности и качества;</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обеспечение взаимодействия организаций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содействие физическому, интеллектуальному, духовному и нравственному развитию детей, воспитанию в них патриотизма, гражданственности и толерантности;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самостоятельности образовательных учреждений;</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расширение информационной открытости системы образования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дошкольного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дошкольного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создание системы поддержки творчески работающих педагогических коллективов, увеличение количества воспитателей, использующих современные образовательные технологии;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обеспечение условий для улучшения качества услуг дошкольного образования посредством повышения профессиональной компетенции работников дошкольных образовательных учреждений;</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качества дошкольного образования в условиях введения федеральных государственных требований к структуре и условиям реализации общеобразовательных программ.</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общего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качественного образования 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форм поддержки одаренных детей и талантливых педагогов;</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материально-технической базы общеобразовательных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содействие развитию профессионального мастерства педагогических и руководящих кадров системы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введение инновационных механизмов управления качеством образования в общеобразовательных организациях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дополнительного образования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расширение возможностей для удовлетворения разнообразных интересов детей и их семей в сфере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инновационного потенциала общества;</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 развитие дополнительного персонального образования как ресурса </w:t>
      </w:r>
      <w:r w:rsidRPr="00C7258D">
        <w:rPr>
          <w:rFonts w:ascii="Times New Roman" w:hAnsi="Times New Roman" w:cs="Times New Roman"/>
          <w:sz w:val="28"/>
          <w:szCs w:val="28"/>
        </w:rPr>
        <w:lastRenderedPageBreak/>
        <w:t>мотивации личности к познанию, творчеству, труду, искусству и спорту;</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вариативности, качества и доступности дополнительного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дополнительного образования детей в соответствии с интересами детей, потребностями семьи и общества.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организации летнего отдыха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совершенствование организационного, методического и кадрового обеспечения деятельности в сфере отдыха для оздоровления и занятости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укрепление материально-технической базы организаций, обеспечивающих отдых и оздоровление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увеличение охвата летним отдыхом детей, находящихся в трудной жизненной ситуации.</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Исходя из анализа имеющихся проблем в системе образования района, определена цель реализации муниципальной программы: обеспечение доступности качественного образования, соответствующего меняющимся запросам общества и социально- экономическим условиям</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Для достижения данной цели будут решены следующие задачи: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bookmarkStart w:id="1" w:name="Par231"/>
      <w:bookmarkEnd w:id="1"/>
      <w:r w:rsidRPr="00C7258D">
        <w:rPr>
          <w:rFonts w:ascii="Times New Roman" w:hAnsi="Times New Roman" w:cs="Times New Roman"/>
          <w:sz w:val="28"/>
          <w:szCs w:val="28"/>
        </w:rPr>
        <w:tab/>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widowControl w:val="0"/>
        <w:tabs>
          <w:tab w:val="left" w:pos="689"/>
        </w:tabs>
        <w:autoSpaceDE w:val="0"/>
        <w:autoSpaceDN w:val="0"/>
        <w:adjustRightInd w:val="0"/>
        <w:spacing w:after="0" w:line="240" w:lineRule="auto"/>
        <w:jc w:val="both"/>
        <w:outlineLvl w:val="2"/>
        <w:rPr>
          <w:rFonts w:ascii="Times New Roman" w:hAnsi="Times New Roman" w:cs="Times New Roman"/>
          <w:sz w:val="28"/>
          <w:szCs w:val="28"/>
        </w:rPr>
      </w:pPr>
      <w:r w:rsidRPr="00C7258D">
        <w:rPr>
          <w:rFonts w:ascii="Times New Roman" w:hAnsi="Times New Roman" w:cs="Times New Roman"/>
          <w:sz w:val="28"/>
          <w:szCs w:val="28"/>
        </w:rPr>
        <w:tab/>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r w:rsidRPr="00C7258D">
        <w:rPr>
          <w:rFonts w:ascii="Times New Roman" w:hAnsi="Times New Roman" w:cs="Times New Roman"/>
          <w:sz w:val="28"/>
          <w:szCs w:val="28"/>
        </w:rPr>
        <w:tab/>
      </w: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4. Перечень показателей (индикаторов)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Показатели муниципальной программы:</w:t>
      </w:r>
    </w:p>
    <w:p w:rsidR="00017649" w:rsidRPr="00C7258D" w:rsidRDefault="00017649" w:rsidP="004B23C7">
      <w:pPr>
        <w:pStyle w:val="ConsPlusCell"/>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sz w:val="28"/>
          <w:szCs w:val="28"/>
        </w:rPr>
        <w:br/>
        <w:t>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gramStart"/>
      <w:r w:rsidRPr="00C7258D">
        <w:rPr>
          <w:rFonts w:ascii="Times New Roman" w:hAnsi="Times New Roman" w:cs="Times New Roman"/>
          <w:sz w:val="28"/>
          <w:szCs w:val="28"/>
        </w:rPr>
        <w:t xml:space="preserve">Данный показатель определяется как отношение численности детей в возрасте 1,5 – 7 лет, посещающих образовательные организации, реализующие образовательные программы дошкольного образования, к </w:t>
      </w:r>
      <w:r w:rsidRPr="00C7258D">
        <w:rPr>
          <w:rFonts w:ascii="Times New Roman" w:hAnsi="Times New Roman" w:cs="Times New Roman"/>
          <w:sz w:val="28"/>
          <w:szCs w:val="28"/>
        </w:rPr>
        <w:lastRenderedPageBreak/>
        <w:t>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roofErr w:type="gramEnd"/>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1,5-7у</w:t>
      </w:r>
      <w:r w:rsidRPr="00C7258D">
        <w:rPr>
          <w:rFonts w:ascii="Times New Roman" w:hAnsi="Times New Roman" w:cs="Times New Roman"/>
          <w:sz w:val="28"/>
          <w:szCs w:val="28"/>
        </w:rPr>
        <w:t>) x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численность детей в возрасте 1,5 – 7 лет, посещающих образовательные организации, реализующие образовательные программы дошкольного образования, человек;</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 xml:space="preserve">,5-7у </w:t>
      </w:r>
      <w:r w:rsidRPr="00C7258D">
        <w:rPr>
          <w:rFonts w:ascii="Times New Roman" w:hAnsi="Times New Roman" w:cs="Times New Roman"/>
          <w:sz w:val="28"/>
          <w:szCs w:val="28"/>
        </w:rPr>
        <w:t xml:space="preserve">– численности детей в возрасте 1,5 – 7 лет, стоящих на учете для определения в дошкольные образовательные организации, человек. </w:t>
      </w:r>
    </w:p>
    <w:p w:rsidR="00017649" w:rsidRPr="00C7258D" w:rsidRDefault="00017649" w:rsidP="004B23C7">
      <w:pPr>
        <w:pStyle w:val="ConsPlusCell"/>
        <w:ind w:firstLine="658"/>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Данный показатель определяется как отношение численности детей, охваченных образовательными программами дополнительного образования детей, к общей численности детей в возрасте 5 – 17 лет (включительно). </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5-17д</w:t>
      </w:r>
      <w:r w:rsidRPr="00C7258D">
        <w:rPr>
          <w:rFonts w:ascii="Times New Roman" w:hAnsi="Times New Roman" w:cs="Times New Roman"/>
          <w:sz w:val="28"/>
          <w:szCs w:val="28"/>
        </w:rPr>
        <w:t xml:space="preserve"> x 100, где:</w:t>
      </w:r>
    </w:p>
    <w:p w:rsidR="00017649" w:rsidRPr="00C7258D" w:rsidRDefault="00017649" w:rsidP="004B23C7">
      <w:pPr>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rPr>
        <w:t>– численность детей, охваченных образовательными программами дополнительного образования детей;</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 xml:space="preserve">5-17д </w:t>
      </w:r>
      <w:r w:rsidRPr="00C7258D">
        <w:rPr>
          <w:rFonts w:ascii="Times New Roman" w:hAnsi="Times New Roman" w:cs="Times New Roman"/>
          <w:sz w:val="28"/>
          <w:szCs w:val="28"/>
        </w:rPr>
        <w:t>– общая численность детей в возрасте 5 – 17 лет (включительно).</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color w:val="000000"/>
          <w:sz w:val="28"/>
          <w:szCs w:val="28"/>
        </w:rPr>
        <w:t>3. Д</w:t>
      </w:r>
      <w:r w:rsidRPr="00C7258D">
        <w:rPr>
          <w:rFonts w:ascii="Times New Roman" w:hAnsi="Times New Roman" w:cs="Times New Roman"/>
          <w:sz w:val="28"/>
          <w:szCs w:val="28"/>
        </w:rPr>
        <w:t>оля детей, охваченных организованным отдыхом и оздоровлением, в общей численности детей в возрасте от 6 до 17 лет.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Данный показатель определяется как отношение численности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к общей численности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w:t>
      </w: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x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численность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человек;</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 общая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человек.</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lastRenderedPageBreak/>
        <w:t>Положительную динамику реализации мероприятий характеризует рост данного показателя.</w:t>
      </w:r>
    </w:p>
    <w:p w:rsidR="00017649" w:rsidRPr="00C7258D" w:rsidRDefault="00017649" w:rsidP="008B294B">
      <w:pPr>
        <w:widowControl w:val="0"/>
        <w:autoSpaceDE w:val="0"/>
        <w:autoSpaceDN w:val="0"/>
        <w:adjustRightInd w:val="0"/>
        <w:spacing w:after="0" w:line="240" w:lineRule="auto"/>
        <w:ind w:firstLine="705"/>
        <w:jc w:val="both"/>
        <w:outlineLvl w:val="2"/>
        <w:rPr>
          <w:rFonts w:ascii="Times New Roman" w:hAnsi="Times New Roman" w:cs="Times New Roman"/>
          <w:sz w:val="28"/>
          <w:szCs w:val="28"/>
        </w:rPr>
      </w:pPr>
      <w:r w:rsidRPr="00C7258D">
        <w:rPr>
          <w:rFonts w:ascii="Times New Roman" w:hAnsi="Times New Roman" w:cs="Times New Roman"/>
          <w:sz w:val="28"/>
          <w:szCs w:val="28"/>
        </w:rPr>
        <w:tab/>
      </w:r>
      <w:bookmarkStart w:id="2" w:name="Par243"/>
      <w:bookmarkEnd w:id="2"/>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sz w:val="24"/>
          <w:szCs w:val="24"/>
        </w:rPr>
      </w:pPr>
      <w:r w:rsidRPr="00C7258D">
        <w:rPr>
          <w:rFonts w:ascii="Times New Roman" w:hAnsi="Times New Roman" w:cs="Times New Roman"/>
        </w:rPr>
        <w:t>Таблица 1</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bookmarkStart w:id="3" w:name="Par245"/>
      <w:bookmarkEnd w:id="3"/>
      <w:r w:rsidRPr="00C7258D">
        <w:rPr>
          <w:rFonts w:ascii="Times New Roman" w:hAnsi="Times New Roman" w:cs="Times New Roman"/>
        </w:rPr>
        <w:t>Сведения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о показателях (индикаторах) муниципальной программы</w:t>
      </w:r>
      <w:r w:rsidR="00B816C5">
        <w:rPr>
          <w:rFonts w:ascii="Times New Roman" w:hAnsi="Times New Roman" w:cs="Times New Roman"/>
        </w:rPr>
        <w:t xml:space="preserve"> муниципального образования «Октябрьский муниципальный район» Еврейской автономной области</w:t>
      </w:r>
    </w:p>
    <w:p w:rsidR="00B816C5"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«Октябрьский муниципальный район» </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739"/>
        <w:gridCol w:w="1099"/>
        <w:gridCol w:w="1191"/>
        <w:gridCol w:w="898"/>
        <w:gridCol w:w="880"/>
        <w:gridCol w:w="880"/>
      </w:tblGrid>
      <w:tr w:rsidR="00017649" w:rsidRPr="00C7258D" w:rsidTr="00046A90">
        <w:tc>
          <w:tcPr>
            <w:tcW w:w="658"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373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Наименование показателя (индикатора)</w:t>
            </w:r>
          </w:p>
        </w:tc>
        <w:tc>
          <w:tcPr>
            <w:tcW w:w="109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Ед.</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C7258D">
              <w:rPr>
                <w:rFonts w:ascii="Times New Roman" w:hAnsi="Times New Roman" w:cs="Times New Roman"/>
              </w:rPr>
              <w:t>измере-ния</w:t>
            </w:r>
            <w:proofErr w:type="spellEnd"/>
            <w:proofErr w:type="gramEnd"/>
          </w:p>
        </w:tc>
        <w:tc>
          <w:tcPr>
            <w:tcW w:w="3849" w:type="dxa"/>
            <w:gridSpan w:val="4"/>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Значение показателей</w:t>
            </w:r>
          </w:p>
        </w:tc>
      </w:tr>
      <w:tr w:rsidR="00017649" w:rsidRPr="00C7258D" w:rsidTr="00046A90">
        <w:tc>
          <w:tcPr>
            <w:tcW w:w="658"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373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 xml:space="preserve">отчетный год </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2023</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2024</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2025</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6</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7258D">
              <w:rPr>
                <w:rFonts w:ascii="Times New Roman" w:hAnsi="Times New Roman" w:cs="Times New Roman"/>
              </w:rPr>
              <w:t>Муниципальная  программа  Поддержка развития образования на территории муниципального образования «Октябрьский муниципальный район»</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в возрасте 5 – 17 лет (включительно)</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74</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76</w:t>
            </w:r>
            <w:r w:rsidR="00017649"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00017649" w:rsidRPr="00C7258D">
              <w:rPr>
                <w:rFonts w:ascii="Times New Roman" w:hAnsi="Times New Roman" w:cs="Times New Roman"/>
              </w:rPr>
              <w:t>,0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Доля детей, охваченных организованным отдыхом и оздоровлением, в общей численности детей в возрасте от </w:t>
            </w:r>
            <w:r w:rsidRPr="00C7258D">
              <w:rPr>
                <w:rFonts w:ascii="Times New Roman" w:hAnsi="Times New Roman" w:cs="Times New Roman"/>
              </w:rPr>
              <w:br/>
              <w:t>6 до 17 лет</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00017649"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96,0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97</w:t>
            </w:r>
            <w:r w:rsidR="00017649" w:rsidRPr="00C7258D">
              <w:rPr>
                <w:rFonts w:ascii="Times New Roman" w:hAnsi="Times New Roman" w:cs="Times New Roman"/>
              </w:rPr>
              <w:t>,0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rPr>
              <w:br/>
              <w:t xml:space="preserve">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w:t>
            </w:r>
            <w:r w:rsidRPr="00C7258D">
              <w:rPr>
                <w:rFonts w:ascii="Times New Roman" w:hAnsi="Times New Roman" w:cs="Times New Roman"/>
              </w:rPr>
              <w:lastRenderedPageBreak/>
              <w:t>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lastRenderedPageBreak/>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8B294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r w:rsidR="00017649" w:rsidRPr="00C7258D">
              <w:rPr>
                <w:rFonts w:ascii="Times New Roman" w:hAnsi="Times New Roman" w:cs="Times New Roman"/>
              </w:rPr>
              <w:t>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lastRenderedPageBreak/>
              <w:t>5</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w:t>
            </w:r>
            <w:r w:rsidRPr="00C7258D">
              <w:rPr>
                <w:rFonts w:ascii="Times New Roman" w:hAnsi="Times New Roman" w:cs="Times New Roman"/>
              </w:rPr>
              <w:br/>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color w:val="000000"/>
              </w:rPr>
              <w:t>Подпрограмма  «Поддержка и развитие системы общего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в муниципальных общеобразовательных организациях, занимающихся в одну смену</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96,4</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97</w:t>
            </w:r>
            <w:r w:rsidR="00D35BB4" w:rsidRPr="00CB77C2">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r>
      <w:tr w:rsidR="00017649" w:rsidRPr="00C7258D" w:rsidTr="004F327E">
        <w:trPr>
          <w:trHeight w:val="1070"/>
        </w:trPr>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B84F91"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охваченных горячим питанием в муниципальных общеобразовательных организациях в общей численности обучающихся</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4A0A9F" w:rsidP="004B23C7">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88,2</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90,0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93,0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95,0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6140B8" w:rsidP="0061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77C2">
              <w:rPr>
                <w:rFonts w:ascii="Times New Roman" w:hAnsi="Times New Roman" w:cs="Times New Roman"/>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единиц</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rPr>
              <w:t xml:space="preserve">Подпрограмма  </w:t>
            </w:r>
            <w:r w:rsidRPr="00C7258D">
              <w:rPr>
                <w:rFonts w:ascii="Times New Roman" w:hAnsi="Times New Roman" w:cs="Times New Roman"/>
              </w:rPr>
              <w:t>«Поддержка и развитие системы дополнительного образования, отдыха, оздоровления и занятости детей и подростков»</w:t>
            </w:r>
          </w:p>
        </w:tc>
      </w:tr>
      <w:tr w:rsidR="004A0A9F" w:rsidRPr="00C7258D" w:rsidTr="00046A90">
        <w:tc>
          <w:tcPr>
            <w:tcW w:w="658" w:type="dxa"/>
            <w:tcBorders>
              <w:top w:val="single" w:sz="4" w:space="0" w:color="auto"/>
              <w:left w:val="single" w:sz="4" w:space="0" w:color="auto"/>
              <w:bottom w:val="single" w:sz="4" w:space="0" w:color="auto"/>
              <w:right w:val="single" w:sz="4" w:space="0" w:color="auto"/>
            </w:tcBorders>
            <w:hideMark/>
          </w:tcPr>
          <w:p w:rsidR="004A0A9F" w:rsidRPr="00C7258D" w:rsidRDefault="004A0A9F"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3739" w:type="dxa"/>
            <w:tcBorders>
              <w:top w:val="single" w:sz="4" w:space="0" w:color="auto"/>
              <w:left w:val="single" w:sz="4" w:space="0" w:color="auto"/>
              <w:bottom w:val="single" w:sz="4" w:space="0" w:color="auto"/>
              <w:right w:val="single" w:sz="4" w:space="0" w:color="auto"/>
            </w:tcBorders>
            <w:vAlign w:val="bottom"/>
            <w:hideMark/>
          </w:tcPr>
          <w:p w:rsidR="004A0A9F" w:rsidRPr="00C7258D" w:rsidRDefault="004A0A9F"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w:t>
            </w:r>
            <w:r>
              <w:rPr>
                <w:rFonts w:ascii="Times New Roman" w:hAnsi="Times New Roman" w:cs="Times New Roman"/>
              </w:rPr>
              <w:t>тей и молодежи в возрасте 5 – 17</w:t>
            </w:r>
            <w:r w:rsidRPr="00C7258D">
              <w:rPr>
                <w:rFonts w:ascii="Times New Roman" w:hAnsi="Times New Roman" w:cs="Times New Roman"/>
              </w:rPr>
              <w:t xml:space="preserve"> лет</w:t>
            </w:r>
          </w:p>
        </w:tc>
        <w:tc>
          <w:tcPr>
            <w:tcW w:w="1099" w:type="dxa"/>
            <w:tcBorders>
              <w:top w:val="single" w:sz="4" w:space="0" w:color="auto"/>
              <w:left w:val="single" w:sz="4" w:space="0" w:color="auto"/>
              <w:bottom w:val="single" w:sz="4" w:space="0" w:color="auto"/>
              <w:right w:val="single" w:sz="4" w:space="0" w:color="auto"/>
            </w:tcBorders>
            <w:hideMark/>
          </w:tcPr>
          <w:p w:rsidR="004A0A9F" w:rsidRPr="00C7258D" w:rsidRDefault="004A0A9F"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74</w:t>
            </w:r>
            <w:r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76</w:t>
            </w:r>
            <w:r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Pr="00C7258D">
              <w:rPr>
                <w:rFonts w:ascii="Times New Roman" w:hAnsi="Times New Roman" w:cs="Times New Roman"/>
              </w:rPr>
              <w:t>,0</w:t>
            </w:r>
          </w:p>
        </w:tc>
      </w:tr>
      <w:tr w:rsidR="004A0A9F" w:rsidRPr="00C7258D" w:rsidTr="00046A90">
        <w:tc>
          <w:tcPr>
            <w:tcW w:w="658" w:type="dxa"/>
            <w:tcBorders>
              <w:top w:val="single" w:sz="4" w:space="0" w:color="auto"/>
              <w:left w:val="single" w:sz="4" w:space="0" w:color="auto"/>
              <w:bottom w:val="single" w:sz="4" w:space="0" w:color="auto"/>
              <w:right w:val="single" w:sz="4" w:space="0" w:color="auto"/>
            </w:tcBorders>
            <w:hideMark/>
          </w:tcPr>
          <w:p w:rsidR="004A0A9F" w:rsidRPr="00C7258D" w:rsidRDefault="004A0A9F"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3739" w:type="dxa"/>
            <w:tcBorders>
              <w:top w:val="single" w:sz="4" w:space="0" w:color="auto"/>
              <w:left w:val="single" w:sz="4" w:space="0" w:color="auto"/>
              <w:bottom w:val="single" w:sz="4" w:space="0" w:color="auto"/>
              <w:right w:val="single" w:sz="4" w:space="0" w:color="auto"/>
            </w:tcBorders>
            <w:vAlign w:val="bottom"/>
            <w:hideMark/>
          </w:tcPr>
          <w:p w:rsidR="004A0A9F" w:rsidRPr="00C7258D" w:rsidRDefault="004A0A9F"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Количество детей, охваченных отдыхом и оздоровлением в лагерях с дневным пребыванием</w:t>
            </w:r>
          </w:p>
        </w:tc>
        <w:tc>
          <w:tcPr>
            <w:tcW w:w="1099" w:type="dxa"/>
            <w:tcBorders>
              <w:top w:val="single" w:sz="4" w:space="0" w:color="auto"/>
              <w:left w:val="single" w:sz="4" w:space="0" w:color="auto"/>
              <w:bottom w:val="single" w:sz="4" w:space="0" w:color="auto"/>
              <w:right w:val="single" w:sz="4" w:space="0" w:color="auto"/>
            </w:tcBorders>
            <w:hideMark/>
          </w:tcPr>
          <w:p w:rsidR="004A0A9F" w:rsidRPr="00C7258D" w:rsidRDefault="004A0A9F"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человек</w:t>
            </w:r>
          </w:p>
        </w:tc>
        <w:tc>
          <w:tcPr>
            <w:tcW w:w="1191"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96,0</w:t>
            </w:r>
          </w:p>
        </w:tc>
        <w:tc>
          <w:tcPr>
            <w:tcW w:w="880" w:type="dxa"/>
            <w:tcBorders>
              <w:top w:val="single" w:sz="4" w:space="0" w:color="auto"/>
              <w:left w:val="single" w:sz="4" w:space="0" w:color="auto"/>
              <w:bottom w:val="single" w:sz="4" w:space="0" w:color="auto"/>
              <w:right w:val="single" w:sz="4" w:space="0" w:color="auto"/>
            </w:tcBorders>
            <w:hideMark/>
          </w:tcPr>
          <w:p w:rsidR="004A0A9F" w:rsidRPr="00C7258D" w:rsidRDefault="004A0A9F" w:rsidP="00C45CF1">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97</w:t>
            </w:r>
            <w:r w:rsidRPr="00C7258D">
              <w:rPr>
                <w:rFonts w:ascii="Times New Roman" w:hAnsi="Times New Roman" w:cs="Times New Roman"/>
              </w:rPr>
              <w:t>,0</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017649" w:rsidRPr="00C7258D" w:rsidRDefault="00017649" w:rsidP="004B23C7">
      <w:pPr>
        <w:widowControl w:val="0"/>
        <w:numPr>
          <w:ilvl w:val="0"/>
          <w:numId w:val="4"/>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Прогноз конечных результатов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 итогам реализации муниципальной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bookmarkStart w:id="4" w:name="Par281"/>
      <w:bookmarkEnd w:id="4"/>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FA4F1F" w:rsidP="004B23C7">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 </w:t>
      </w:r>
      <w:r w:rsidR="00017649" w:rsidRPr="00C7258D">
        <w:rPr>
          <w:rFonts w:ascii="Times New Roman" w:hAnsi="Times New Roman" w:cs="Times New Roman"/>
          <w:sz w:val="28"/>
          <w:szCs w:val="28"/>
        </w:rPr>
        <w:t xml:space="preserve"> охват  детей и подростков организованным отдыхом, оздоровлением и занятостью</w:t>
      </w:r>
      <w:r>
        <w:rPr>
          <w:rFonts w:ascii="Times New Roman" w:hAnsi="Times New Roman" w:cs="Times New Roman"/>
          <w:sz w:val="28"/>
          <w:szCs w:val="28"/>
        </w:rPr>
        <w:t xml:space="preserve"> составит 97%.</w:t>
      </w:r>
    </w:p>
    <w:p w:rsidR="00017649" w:rsidRPr="00C7258D" w:rsidRDefault="00017649" w:rsidP="00F86AD2">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6. Сроки и этапы реализации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01809" w:rsidRDefault="00017649" w:rsidP="00F460C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lastRenderedPageBreak/>
        <w:t>Срок реализац</w:t>
      </w:r>
      <w:r w:rsidR="000E32DD">
        <w:rPr>
          <w:rFonts w:ascii="Times New Roman" w:hAnsi="Times New Roman" w:cs="Times New Roman"/>
          <w:sz w:val="28"/>
          <w:szCs w:val="28"/>
        </w:rPr>
        <w:t>ии муниципальной программы –2023 – 2025</w:t>
      </w:r>
      <w:r w:rsidRPr="00C7258D">
        <w:rPr>
          <w:rFonts w:ascii="Times New Roman" w:hAnsi="Times New Roman" w:cs="Times New Roman"/>
          <w:sz w:val="28"/>
          <w:szCs w:val="28"/>
        </w:rPr>
        <w:t xml:space="preserve"> год</w:t>
      </w:r>
      <w:bookmarkStart w:id="5" w:name="Par286"/>
      <w:bookmarkEnd w:id="5"/>
      <w:r w:rsidRPr="00C7258D">
        <w:rPr>
          <w:rFonts w:ascii="Times New Roman" w:hAnsi="Times New Roman" w:cs="Times New Roman"/>
          <w:sz w:val="28"/>
          <w:szCs w:val="28"/>
        </w:rPr>
        <w:t>ы</w:t>
      </w:r>
      <w:bookmarkStart w:id="6" w:name="Par291"/>
      <w:bookmarkEnd w:id="6"/>
    </w:p>
    <w:p w:rsidR="00F86AD2" w:rsidRDefault="00F86AD2"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t>7. Система программных (подпрограммных) мероприятий</w:t>
      </w: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sz w:val="24"/>
          <w:szCs w:val="24"/>
        </w:rPr>
      </w:pP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rPr>
      </w:pPr>
      <w:r w:rsidRPr="00C7258D">
        <w:rPr>
          <w:rFonts w:ascii="Times New Roman" w:hAnsi="Times New Roman" w:cs="Times New Roman"/>
        </w:rPr>
        <w:t>Таблица 2</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Мероприятия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718"/>
        <w:gridCol w:w="1843"/>
        <w:gridCol w:w="1276"/>
        <w:gridCol w:w="1701"/>
        <w:gridCol w:w="1276"/>
        <w:gridCol w:w="1559"/>
      </w:tblGrid>
      <w:tr w:rsidR="005540B6" w:rsidRPr="00C7258D" w:rsidTr="00C71F7B">
        <w:trPr>
          <w:cantSplit/>
          <w:trHeight w:val="3021"/>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w:t>
            </w:r>
          </w:p>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Наименование муниципальной программы, подпрограммы</w:t>
            </w:r>
            <w:r>
              <w:rPr>
                <w:rFonts w:ascii="Times New Roman" w:hAnsi="Times New Roman" w:cs="Times New Roman"/>
              </w:rPr>
              <w:t>, основного мероприятия,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Ответствен</w:t>
            </w:r>
            <w:r w:rsidR="00AD7F84">
              <w:rPr>
                <w:rFonts w:ascii="Times New Roman" w:hAnsi="Times New Roman" w:cs="Times New Roman"/>
              </w:rPr>
              <w:t>ный исполнитель, соисполнитель</w:t>
            </w:r>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Ожидаемые результаты в количественном измерении</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F460C2"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Pr>
                <w:rFonts w:ascii="Times New Roman" w:hAnsi="Times New Roman" w:cs="Times New Roman"/>
              </w:rPr>
              <w:t xml:space="preserve">Последствия </w:t>
            </w:r>
            <w:proofErr w:type="spellStart"/>
            <w:r>
              <w:rPr>
                <w:rFonts w:ascii="Times New Roman" w:hAnsi="Times New Roman" w:cs="Times New Roman"/>
              </w:rPr>
              <w:t>нере</w:t>
            </w:r>
            <w:r w:rsidR="005540B6" w:rsidRPr="00C7258D">
              <w:rPr>
                <w:rFonts w:ascii="Times New Roman" w:hAnsi="Times New Roman" w:cs="Times New Roman"/>
              </w:rPr>
              <w:t>ализации</w:t>
            </w:r>
            <w:proofErr w:type="spellEnd"/>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муниципальной программы, подпрограммы</w:t>
            </w:r>
            <w:r>
              <w:rPr>
                <w:rFonts w:ascii="Times New Roman" w:hAnsi="Times New Roman" w:cs="Times New Roman"/>
              </w:rPr>
              <w:t>,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5540B6">
            <w:pPr>
              <w:widowControl w:val="0"/>
              <w:autoSpaceDE w:val="0"/>
              <w:autoSpaceDN w:val="0"/>
              <w:adjustRightInd w:val="0"/>
              <w:spacing w:after="0" w:line="240" w:lineRule="auto"/>
              <w:ind w:right="610"/>
              <w:jc w:val="both"/>
              <w:outlineLvl w:val="3"/>
              <w:rPr>
                <w:rFonts w:ascii="Times New Roman" w:hAnsi="Times New Roman" w:cs="Times New Roman"/>
              </w:rPr>
            </w:pPr>
            <w:r>
              <w:rPr>
                <w:rFonts w:ascii="Times New Roman" w:hAnsi="Times New Roman" w:cs="Times New Roman"/>
              </w:rPr>
              <w:t>Связь с показат</w:t>
            </w:r>
            <w:r w:rsidR="00C71F7B">
              <w:rPr>
                <w:rFonts w:ascii="Times New Roman" w:hAnsi="Times New Roman" w:cs="Times New Roman"/>
              </w:rPr>
              <w:t xml:space="preserve">елем </w:t>
            </w:r>
            <w:r>
              <w:rPr>
                <w:rFonts w:ascii="Times New Roman" w:hAnsi="Times New Roman" w:cs="Times New Roman"/>
              </w:rPr>
              <w:t>(индикатором) муниципальной программы</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C71F7B">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дошкольного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1.1</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дошкольных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Улучшение условий содержания воспитанников в 100% учреждений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Мероприятие по противопожарной безопасности при подготовке учреждений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w:t>
            </w:r>
            <w:r w:rsidR="005540B6">
              <w:rPr>
                <w:rFonts w:ascii="Times New Roman" w:hAnsi="Times New Roman" w:cs="Times New Roman"/>
              </w:rPr>
              <w:t>-20</w:t>
            </w:r>
            <w:r>
              <w:rPr>
                <w:rFonts w:ascii="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 xml:space="preserve">Мероприятия по подготовке, переподготовке и повышению квалификации работников дошкольных </w:t>
            </w:r>
            <w:r w:rsidRPr="00C7258D">
              <w:rPr>
                <w:rFonts w:ascii="Times New Roman" w:hAnsi="Times New Roman" w:cs="Times New Roman"/>
              </w:rPr>
              <w:lastRenderedPageBreak/>
              <w:t xml:space="preserve">учреждений </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w:t>
            </w:r>
            <w:r w:rsidRPr="00C7258D">
              <w:rPr>
                <w:rFonts w:ascii="Times New Roman" w:hAnsi="Times New Roman" w:cs="Times New Roman"/>
              </w:rPr>
              <w:lastRenderedPageBreak/>
              <w:t xml:space="preserve">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Отсутствие результативности и эффективности труда педагогиче</w:t>
            </w:r>
            <w:r w:rsidRPr="00C7258D">
              <w:rPr>
                <w:rFonts w:ascii="Times New Roman" w:hAnsi="Times New Roman" w:cs="Times New Roman"/>
              </w:rPr>
              <w:lastRenderedPageBreak/>
              <w:t>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lastRenderedPageBreak/>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1.4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дошкольных учреждений за счет оказания платных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качественным питанием 100% 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санитарно-эпидемиологических требований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общего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w:t>
            </w:r>
            <w:r w:rsidR="005540B6" w:rsidRPr="00C7258D">
              <w:rPr>
                <w:rFonts w:ascii="Times New Roman" w:hAnsi="Times New Roman" w:cs="Times New Roman"/>
              </w:rPr>
              <w:t>-202</w:t>
            </w:r>
            <w:r>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2.4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общеобразовательных учреждений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качественным питанием 100% </w:t>
            </w:r>
            <w:proofErr w:type="gramStart"/>
            <w:r w:rsidRPr="00C7258D">
              <w:rPr>
                <w:rFonts w:ascii="Times New Roman" w:hAnsi="Times New Roman" w:cs="Times New Roman"/>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Неисполнение санитарно-эпидемиологических требований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6,7,8</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бюджетного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МБОУ «СОШ с.Амурзет»</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дополнительного образования, отдыха, оздоровления и занятости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воспитанников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202</w:t>
            </w:r>
            <w:r w:rsidR="000E32DD">
              <w:rPr>
                <w:rFonts w:ascii="Times New Roman" w:hAnsi="Times New Roman" w:cs="Times New Roman"/>
              </w:rPr>
              <w:t>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3.4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учреждения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доли детей, охваченных образовательными программами дополнительного образования детей, в общей численности детей и мол</w:t>
            </w:r>
            <w:r w:rsidR="000E32DD">
              <w:rPr>
                <w:rFonts w:ascii="Times New Roman" w:hAnsi="Times New Roman" w:cs="Times New Roman"/>
              </w:rPr>
              <w:t>одежи в возрасте 5-18 лет, до 76</w:t>
            </w:r>
            <w:r w:rsidRPr="00C7258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Снижение уровня занятости детей во внеурочное время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и совершенствование форм отдыха, оздоровления и занятости детей школьного возраста</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0E32DD"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2023-2025</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количества детей, охваченных отдыхом и оздоровлением в лагерях с дневным пребыванием до 95</w:t>
            </w:r>
            <w:r w:rsidR="000E32DD">
              <w:rPr>
                <w:rFonts w:ascii="Times New Roman" w:hAnsi="Times New Roman" w:cs="Times New Roman"/>
              </w:rPr>
              <w:t>,5</w:t>
            </w:r>
            <w:r w:rsidRPr="00C7258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Отсутствие условий для организации отдыха, оздоровления и занятости детей школьного возраста в летних оздоровительных лагерях</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10</w:t>
            </w:r>
          </w:p>
        </w:tc>
      </w:tr>
    </w:tbl>
    <w:p w:rsidR="00001809" w:rsidRDefault="00001809" w:rsidP="001F4C28">
      <w:pPr>
        <w:shd w:val="clear" w:color="auto" w:fill="FFFFFF"/>
        <w:spacing w:after="0" w:line="240" w:lineRule="auto"/>
        <w:jc w:val="center"/>
        <w:rPr>
          <w:rFonts w:ascii="Times New Roman" w:hAnsi="Times New Roman" w:cs="Times New Roman"/>
          <w:sz w:val="28"/>
          <w:szCs w:val="28"/>
        </w:rPr>
      </w:pPr>
    </w:p>
    <w:p w:rsidR="00017649" w:rsidRPr="00C7258D" w:rsidRDefault="00017649" w:rsidP="001F4C28">
      <w:pPr>
        <w:shd w:val="clear" w:color="auto" w:fill="FFFFFF"/>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8. Механизм реализации муниципальной программы</w:t>
      </w:r>
    </w:p>
    <w:p w:rsidR="00017649" w:rsidRPr="00C7258D" w:rsidRDefault="00017649" w:rsidP="004B23C7">
      <w:pPr>
        <w:shd w:val="clear" w:color="auto" w:fill="FFFFFF"/>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соисполнителей программы, обеспечения контроля исполнения программных мероприятий, проведение мониторинга реализации программы.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Программа реализуется во взаимодействии отдела образования с соисполнителями программы (далее – исполнители).</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программы осуществляет:</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lastRenderedPageBreak/>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017649" w:rsidRPr="00C7258D" w:rsidRDefault="00017649" w:rsidP="004B23C7">
      <w:pPr>
        <w:shd w:val="clear" w:color="auto" w:fill="FFFFFF"/>
        <w:spacing w:after="0" w:line="240" w:lineRule="auto"/>
        <w:rPr>
          <w:rFonts w:ascii="Times New Roman" w:hAnsi="Times New Roman" w:cs="Times New Roman"/>
          <w:b/>
          <w:bCs/>
          <w:sz w:val="28"/>
          <w:szCs w:val="28"/>
        </w:rPr>
      </w:pP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9D0E54" w:rsidRPr="00652870" w:rsidRDefault="009D0E54"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lastRenderedPageBreak/>
        <w:t>9. Ресурсное обеспечение реализации муниципальной программы</w:t>
      </w:r>
    </w:p>
    <w:p w:rsidR="0011770A" w:rsidRPr="00652870" w:rsidRDefault="0011770A" w:rsidP="000A0772">
      <w:pPr>
        <w:widowControl w:val="0"/>
        <w:autoSpaceDE w:val="0"/>
        <w:autoSpaceDN w:val="0"/>
        <w:adjustRightInd w:val="0"/>
        <w:spacing w:after="0" w:line="240" w:lineRule="auto"/>
        <w:jc w:val="right"/>
        <w:rPr>
          <w:rFonts w:ascii="Times New Roman" w:hAnsi="Times New Roman" w:cs="Times New Roman"/>
          <w:sz w:val="24"/>
          <w:szCs w:val="24"/>
        </w:rPr>
      </w:pPr>
      <w:r w:rsidRPr="00652870">
        <w:rPr>
          <w:rFonts w:ascii="Times New Roman" w:hAnsi="Times New Roman" w:cs="Times New Roman"/>
          <w:sz w:val="24"/>
          <w:szCs w:val="24"/>
        </w:rPr>
        <w:t>Таблица 3</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t>Ресурсное обеспечение реализации муниципальной программы муниципального образования «Октябрьский муниципальный район» Еврейской автономной области  за счет средств местного бюджета</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fb"/>
        <w:tblW w:w="0" w:type="auto"/>
        <w:tblLayout w:type="fixed"/>
        <w:tblLook w:val="04A0" w:firstRow="1" w:lastRow="0" w:firstColumn="1" w:lastColumn="0" w:noHBand="0" w:noVBand="1"/>
      </w:tblPr>
      <w:tblGrid>
        <w:gridCol w:w="817"/>
        <w:gridCol w:w="2126"/>
        <w:gridCol w:w="1276"/>
        <w:gridCol w:w="709"/>
        <w:gridCol w:w="709"/>
        <w:gridCol w:w="1559"/>
        <w:gridCol w:w="850"/>
        <w:gridCol w:w="1843"/>
        <w:gridCol w:w="1418"/>
        <w:gridCol w:w="141"/>
        <w:gridCol w:w="1560"/>
        <w:gridCol w:w="141"/>
        <w:gridCol w:w="1560"/>
      </w:tblGrid>
      <w:tr w:rsidR="0011770A" w:rsidRPr="00652870" w:rsidTr="001F4C28">
        <w:tc>
          <w:tcPr>
            <w:tcW w:w="817" w:type="dxa"/>
            <w:vMerge w:val="restart"/>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w:t>
            </w:r>
          </w:p>
        </w:tc>
        <w:tc>
          <w:tcPr>
            <w:tcW w:w="2126" w:type="dxa"/>
            <w:vMerge w:val="restart"/>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Наименование муниципальной программы</w:t>
            </w:r>
          </w:p>
        </w:tc>
        <w:tc>
          <w:tcPr>
            <w:tcW w:w="1276" w:type="dxa"/>
            <w:vMerge w:val="restart"/>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Ответственный исполнитель</w:t>
            </w:r>
            <w:r w:rsidR="000A0772" w:rsidRPr="00602102">
              <w:rPr>
                <w:rFonts w:ascii="Times New Roman" w:hAnsi="Times New Roman"/>
                <w:sz w:val="24"/>
                <w:szCs w:val="24"/>
              </w:rPr>
              <w:t>, соисполнители</w:t>
            </w:r>
          </w:p>
        </w:tc>
        <w:tc>
          <w:tcPr>
            <w:tcW w:w="3827" w:type="dxa"/>
            <w:gridSpan w:val="4"/>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Код бюджетной классификации</w:t>
            </w:r>
          </w:p>
        </w:tc>
        <w:tc>
          <w:tcPr>
            <w:tcW w:w="6663" w:type="dxa"/>
            <w:gridSpan w:val="6"/>
          </w:tcPr>
          <w:p w:rsidR="0011770A" w:rsidRPr="00602102" w:rsidRDefault="007A69A7"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Расходы</w:t>
            </w:r>
            <w:r w:rsidR="00D51B3B" w:rsidRPr="00602102">
              <w:rPr>
                <w:rFonts w:ascii="Times New Roman" w:hAnsi="Times New Roman"/>
                <w:sz w:val="24"/>
                <w:szCs w:val="24"/>
              </w:rPr>
              <w:t>, годы</w:t>
            </w:r>
          </w:p>
        </w:tc>
      </w:tr>
      <w:tr w:rsidR="0011770A" w:rsidRPr="00652870" w:rsidTr="003C1918">
        <w:tc>
          <w:tcPr>
            <w:tcW w:w="817" w:type="dxa"/>
            <w:vMerge/>
          </w:tcPr>
          <w:p w:rsidR="0011770A" w:rsidRPr="00602102" w:rsidRDefault="0011770A" w:rsidP="00602102">
            <w:pPr>
              <w:widowControl w:val="0"/>
              <w:autoSpaceDE w:val="0"/>
              <w:autoSpaceDN w:val="0"/>
              <w:adjustRightInd w:val="0"/>
              <w:jc w:val="both"/>
              <w:rPr>
                <w:rFonts w:ascii="Times New Roman" w:hAnsi="Times New Roman"/>
                <w:sz w:val="24"/>
                <w:szCs w:val="24"/>
              </w:rPr>
            </w:pPr>
          </w:p>
        </w:tc>
        <w:tc>
          <w:tcPr>
            <w:tcW w:w="2126" w:type="dxa"/>
            <w:vMerge/>
          </w:tcPr>
          <w:p w:rsidR="0011770A" w:rsidRPr="00602102" w:rsidRDefault="0011770A" w:rsidP="00602102">
            <w:pPr>
              <w:widowControl w:val="0"/>
              <w:autoSpaceDE w:val="0"/>
              <w:autoSpaceDN w:val="0"/>
              <w:adjustRightInd w:val="0"/>
              <w:jc w:val="both"/>
              <w:rPr>
                <w:rFonts w:ascii="Times New Roman" w:hAnsi="Times New Roman"/>
                <w:sz w:val="24"/>
                <w:szCs w:val="24"/>
              </w:rPr>
            </w:pPr>
          </w:p>
        </w:tc>
        <w:tc>
          <w:tcPr>
            <w:tcW w:w="1276" w:type="dxa"/>
            <w:vMerge/>
          </w:tcPr>
          <w:p w:rsidR="0011770A" w:rsidRPr="00602102" w:rsidRDefault="0011770A" w:rsidP="00602102">
            <w:pPr>
              <w:widowControl w:val="0"/>
              <w:autoSpaceDE w:val="0"/>
              <w:autoSpaceDN w:val="0"/>
              <w:adjustRightInd w:val="0"/>
              <w:jc w:val="both"/>
              <w:rPr>
                <w:rFonts w:ascii="Times New Roman" w:hAnsi="Times New Roman"/>
                <w:sz w:val="24"/>
                <w:szCs w:val="24"/>
              </w:rPr>
            </w:pP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ГРБС</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РЗ </w:t>
            </w:r>
            <w:proofErr w:type="gramStart"/>
            <w:r w:rsidRPr="00602102">
              <w:rPr>
                <w:rFonts w:ascii="Times New Roman" w:hAnsi="Times New Roman"/>
                <w:sz w:val="24"/>
                <w:szCs w:val="24"/>
              </w:rPr>
              <w:t>ПР</w:t>
            </w:r>
            <w:proofErr w:type="gramEnd"/>
          </w:p>
        </w:tc>
        <w:tc>
          <w:tcPr>
            <w:tcW w:w="155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ЦСР</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ВР</w:t>
            </w:r>
          </w:p>
        </w:tc>
        <w:tc>
          <w:tcPr>
            <w:tcW w:w="1843"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Всего</w:t>
            </w:r>
          </w:p>
        </w:tc>
        <w:tc>
          <w:tcPr>
            <w:tcW w:w="1559" w:type="dxa"/>
            <w:gridSpan w:val="2"/>
          </w:tcPr>
          <w:p w:rsidR="0011770A" w:rsidRPr="00602102" w:rsidRDefault="00827A8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2023</w:t>
            </w:r>
            <w:r w:rsidR="0011770A" w:rsidRPr="00602102">
              <w:rPr>
                <w:rFonts w:ascii="Times New Roman" w:hAnsi="Times New Roman"/>
                <w:sz w:val="24"/>
                <w:szCs w:val="24"/>
              </w:rPr>
              <w:t>-год</w:t>
            </w:r>
          </w:p>
        </w:tc>
        <w:tc>
          <w:tcPr>
            <w:tcW w:w="1560" w:type="dxa"/>
          </w:tcPr>
          <w:p w:rsidR="0011770A" w:rsidRPr="00602102" w:rsidRDefault="00B85CB8"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2024</w:t>
            </w:r>
            <w:r w:rsidR="0011770A" w:rsidRPr="00602102">
              <w:rPr>
                <w:rFonts w:ascii="Times New Roman" w:hAnsi="Times New Roman"/>
                <w:sz w:val="24"/>
                <w:szCs w:val="24"/>
              </w:rPr>
              <w:t>-год</w:t>
            </w:r>
          </w:p>
        </w:tc>
        <w:tc>
          <w:tcPr>
            <w:tcW w:w="1701" w:type="dxa"/>
            <w:gridSpan w:val="2"/>
          </w:tcPr>
          <w:p w:rsidR="0011770A" w:rsidRPr="00602102" w:rsidRDefault="00B85CB8"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2025</w:t>
            </w:r>
            <w:r w:rsidR="0011770A" w:rsidRPr="00602102">
              <w:rPr>
                <w:rFonts w:ascii="Times New Roman" w:hAnsi="Times New Roman"/>
                <w:sz w:val="24"/>
                <w:szCs w:val="24"/>
              </w:rPr>
              <w:t>-год</w:t>
            </w:r>
          </w:p>
        </w:tc>
      </w:tr>
      <w:tr w:rsidR="0011770A" w:rsidRPr="00652870" w:rsidTr="003C1918">
        <w:tc>
          <w:tcPr>
            <w:tcW w:w="817"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w:t>
            </w:r>
          </w:p>
        </w:tc>
        <w:tc>
          <w:tcPr>
            <w:tcW w:w="212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w:t>
            </w:r>
          </w:p>
        </w:tc>
        <w:tc>
          <w:tcPr>
            <w:tcW w:w="127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w:t>
            </w:r>
          </w:p>
        </w:tc>
        <w:tc>
          <w:tcPr>
            <w:tcW w:w="155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w:t>
            </w:r>
          </w:p>
        </w:tc>
        <w:tc>
          <w:tcPr>
            <w:tcW w:w="1843"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w:t>
            </w:r>
          </w:p>
        </w:tc>
        <w:tc>
          <w:tcPr>
            <w:tcW w:w="1559" w:type="dxa"/>
            <w:gridSpan w:val="2"/>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w:t>
            </w:r>
          </w:p>
        </w:tc>
        <w:tc>
          <w:tcPr>
            <w:tcW w:w="156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w:t>
            </w:r>
          </w:p>
        </w:tc>
        <w:tc>
          <w:tcPr>
            <w:tcW w:w="1701" w:type="dxa"/>
            <w:gridSpan w:val="2"/>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w:t>
            </w:r>
          </w:p>
        </w:tc>
      </w:tr>
      <w:tr w:rsidR="0011770A" w:rsidRPr="00652870" w:rsidTr="003C1918">
        <w:tc>
          <w:tcPr>
            <w:tcW w:w="817"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w:t>
            </w:r>
          </w:p>
        </w:tc>
        <w:tc>
          <w:tcPr>
            <w:tcW w:w="212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МП «Поддержка развития  образования на территории МО «Октябрьский муниципальный район» ЕАО  </w:t>
            </w:r>
          </w:p>
        </w:tc>
        <w:tc>
          <w:tcPr>
            <w:tcW w:w="1276" w:type="dxa"/>
          </w:tcPr>
          <w:p w:rsidR="0011770A" w:rsidRPr="00602102" w:rsidRDefault="000A0772"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Всего </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w:t>
            </w:r>
            <w:r w:rsidR="0069661C" w:rsidRPr="00602102">
              <w:rPr>
                <w:rFonts w:ascii="Times New Roman" w:hAnsi="Times New Roman"/>
                <w:sz w:val="24"/>
                <w:szCs w:val="24"/>
              </w:rPr>
              <w:t>000</w:t>
            </w:r>
            <w:r w:rsidRPr="00602102">
              <w:rPr>
                <w:rFonts w:ascii="Times New Roman" w:hAnsi="Times New Roman"/>
                <w:sz w:val="24"/>
                <w:szCs w:val="24"/>
              </w:rPr>
              <w:t>00000</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11770A" w:rsidRPr="00602102" w:rsidRDefault="006D2895"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lang w:val="en-US"/>
              </w:rPr>
              <w:t>732</w:t>
            </w:r>
            <w:r w:rsidR="00A506CC" w:rsidRPr="00602102">
              <w:rPr>
                <w:rFonts w:ascii="Times New Roman" w:hAnsi="Times New Roman"/>
                <w:sz w:val="24"/>
                <w:szCs w:val="24"/>
                <w:lang w:val="en-US"/>
              </w:rPr>
              <w:t> </w:t>
            </w:r>
            <w:r w:rsidR="00A506CC" w:rsidRPr="00602102">
              <w:rPr>
                <w:rFonts w:ascii="Times New Roman" w:hAnsi="Times New Roman"/>
                <w:sz w:val="24"/>
                <w:szCs w:val="24"/>
              </w:rPr>
              <w:t>597 113,12</w:t>
            </w:r>
          </w:p>
        </w:tc>
        <w:tc>
          <w:tcPr>
            <w:tcW w:w="1559" w:type="dxa"/>
            <w:gridSpan w:val="2"/>
          </w:tcPr>
          <w:p w:rsidR="0011770A" w:rsidRPr="00602102" w:rsidRDefault="00652870"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237 766</w:t>
            </w:r>
            <w:r w:rsidR="003C1918" w:rsidRPr="00602102">
              <w:rPr>
                <w:rFonts w:ascii="Times New Roman" w:hAnsi="Times New Roman"/>
                <w:sz w:val="24"/>
                <w:szCs w:val="24"/>
              </w:rPr>
              <w:t> </w:t>
            </w:r>
            <w:r w:rsidRPr="00602102">
              <w:rPr>
                <w:rFonts w:ascii="Times New Roman" w:hAnsi="Times New Roman"/>
                <w:sz w:val="24"/>
                <w:szCs w:val="24"/>
              </w:rPr>
              <w:t>380</w:t>
            </w:r>
            <w:r w:rsidR="003C1918" w:rsidRPr="00602102">
              <w:rPr>
                <w:rFonts w:ascii="Times New Roman" w:hAnsi="Times New Roman"/>
                <w:sz w:val="24"/>
                <w:szCs w:val="24"/>
              </w:rPr>
              <w:t>,00</w:t>
            </w:r>
          </w:p>
        </w:tc>
        <w:tc>
          <w:tcPr>
            <w:tcW w:w="1560" w:type="dxa"/>
          </w:tcPr>
          <w:p w:rsidR="0011770A" w:rsidRPr="00602102" w:rsidRDefault="008C0FA7"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244 237 933,12</w:t>
            </w:r>
          </w:p>
        </w:tc>
        <w:tc>
          <w:tcPr>
            <w:tcW w:w="1701" w:type="dxa"/>
            <w:gridSpan w:val="2"/>
          </w:tcPr>
          <w:p w:rsidR="0011770A" w:rsidRPr="00602102" w:rsidRDefault="00A506CC"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250 592 800</w:t>
            </w:r>
          </w:p>
        </w:tc>
      </w:tr>
      <w:tr w:rsidR="000A0772" w:rsidRPr="00652870" w:rsidTr="003C1918">
        <w:tc>
          <w:tcPr>
            <w:tcW w:w="817"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2126"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276" w:type="dxa"/>
          </w:tcPr>
          <w:p w:rsidR="000A0772" w:rsidRPr="00602102" w:rsidRDefault="000A0772"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Отдел образования</w:t>
            </w:r>
          </w:p>
        </w:tc>
        <w:tc>
          <w:tcPr>
            <w:tcW w:w="70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70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5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850"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843"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59" w:type="dxa"/>
            <w:gridSpan w:val="2"/>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60"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701" w:type="dxa"/>
            <w:gridSpan w:val="2"/>
          </w:tcPr>
          <w:p w:rsidR="000A0772" w:rsidRPr="00602102" w:rsidRDefault="000A0772" w:rsidP="00602102">
            <w:pPr>
              <w:widowControl w:val="0"/>
              <w:autoSpaceDE w:val="0"/>
              <w:autoSpaceDN w:val="0"/>
              <w:adjustRightInd w:val="0"/>
              <w:jc w:val="both"/>
              <w:rPr>
                <w:rFonts w:ascii="Times New Roman" w:hAnsi="Times New Roman"/>
                <w:sz w:val="24"/>
                <w:szCs w:val="24"/>
              </w:rPr>
            </w:pPr>
          </w:p>
        </w:tc>
      </w:tr>
      <w:tr w:rsidR="000A0772" w:rsidRPr="00652870" w:rsidTr="003C1918">
        <w:tc>
          <w:tcPr>
            <w:tcW w:w="817"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2126"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276" w:type="dxa"/>
          </w:tcPr>
          <w:p w:rsidR="000A0772" w:rsidRPr="00602102" w:rsidRDefault="00132AD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Образовательные учреждения, подведомственные отделу образования</w:t>
            </w:r>
          </w:p>
        </w:tc>
        <w:tc>
          <w:tcPr>
            <w:tcW w:w="70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70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59"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850"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843"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59" w:type="dxa"/>
            <w:gridSpan w:val="2"/>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560" w:type="dxa"/>
          </w:tcPr>
          <w:p w:rsidR="000A0772" w:rsidRPr="00602102" w:rsidRDefault="000A0772" w:rsidP="00602102">
            <w:pPr>
              <w:widowControl w:val="0"/>
              <w:autoSpaceDE w:val="0"/>
              <w:autoSpaceDN w:val="0"/>
              <w:adjustRightInd w:val="0"/>
              <w:jc w:val="both"/>
              <w:rPr>
                <w:rFonts w:ascii="Times New Roman" w:hAnsi="Times New Roman"/>
                <w:sz w:val="24"/>
                <w:szCs w:val="24"/>
              </w:rPr>
            </w:pPr>
          </w:p>
        </w:tc>
        <w:tc>
          <w:tcPr>
            <w:tcW w:w="1701" w:type="dxa"/>
            <w:gridSpan w:val="2"/>
          </w:tcPr>
          <w:p w:rsidR="000A0772" w:rsidRPr="00602102" w:rsidRDefault="000A0772"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p w:rsidR="00132AD1" w:rsidRPr="00602102" w:rsidRDefault="00132AD1" w:rsidP="00602102">
            <w:pPr>
              <w:widowControl w:val="0"/>
              <w:autoSpaceDE w:val="0"/>
              <w:autoSpaceDN w:val="0"/>
              <w:adjustRightInd w:val="0"/>
              <w:jc w:val="both"/>
              <w:rPr>
                <w:rFonts w:ascii="Times New Roman" w:hAnsi="Times New Roman"/>
                <w:sz w:val="24"/>
                <w:szCs w:val="24"/>
              </w:rPr>
            </w:pPr>
          </w:p>
        </w:tc>
      </w:tr>
      <w:tr w:rsidR="0011770A" w:rsidRPr="00652870" w:rsidTr="003C1918">
        <w:tc>
          <w:tcPr>
            <w:tcW w:w="817"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1.1</w:t>
            </w:r>
          </w:p>
        </w:tc>
        <w:tc>
          <w:tcPr>
            <w:tcW w:w="212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Подпрограмма «Поддержка и развитие системы дошкольного образования»</w:t>
            </w:r>
          </w:p>
        </w:tc>
        <w:tc>
          <w:tcPr>
            <w:tcW w:w="1276" w:type="dxa"/>
          </w:tcPr>
          <w:p w:rsidR="0011770A" w:rsidRPr="00602102" w:rsidRDefault="00A11C5B"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Всего </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11770A" w:rsidRPr="00602102" w:rsidRDefault="0069661C"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01100</w:t>
            </w:r>
            <w:r w:rsidR="0011770A" w:rsidRPr="00602102">
              <w:rPr>
                <w:rFonts w:ascii="Times New Roman" w:hAnsi="Times New Roman"/>
                <w:sz w:val="24"/>
                <w:szCs w:val="24"/>
              </w:rPr>
              <w:t>00000</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11770A" w:rsidRPr="00602102" w:rsidRDefault="00652870"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222 088 7</w:t>
            </w:r>
            <w:r w:rsidR="00DC78B5" w:rsidRPr="00602102">
              <w:rPr>
                <w:rFonts w:ascii="Times New Roman" w:hAnsi="Times New Roman"/>
                <w:sz w:val="24"/>
                <w:szCs w:val="24"/>
              </w:rPr>
              <w:t>7</w:t>
            </w:r>
            <w:r w:rsidRPr="00602102">
              <w:rPr>
                <w:rFonts w:ascii="Times New Roman" w:hAnsi="Times New Roman"/>
                <w:sz w:val="24"/>
                <w:szCs w:val="24"/>
              </w:rPr>
              <w:t>0</w:t>
            </w:r>
          </w:p>
        </w:tc>
        <w:tc>
          <w:tcPr>
            <w:tcW w:w="1559" w:type="dxa"/>
            <w:gridSpan w:val="2"/>
          </w:tcPr>
          <w:p w:rsidR="0011770A" w:rsidRPr="00602102" w:rsidRDefault="00652870"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80 972 500</w:t>
            </w:r>
          </w:p>
        </w:tc>
        <w:tc>
          <w:tcPr>
            <w:tcW w:w="1560" w:type="dxa"/>
          </w:tcPr>
          <w:p w:rsidR="0011770A" w:rsidRPr="00602102" w:rsidRDefault="00652870"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72 731 100</w:t>
            </w:r>
          </w:p>
        </w:tc>
        <w:tc>
          <w:tcPr>
            <w:tcW w:w="1701" w:type="dxa"/>
            <w:gridSpan w:val="2"/>
          </w:tcPr>
          <w:p w:rsidR="0011770A" w:rsidRPr="00602102" w:rsidRDefault="00652870"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68 385 170</w:t>
            </w:r>
          </w:p>
        </w:tc>
      </w:tr>
      <w:tr w:rsidR="00132AD1" w:rsidRPr="00652870" w:rsidTr="00A321AA">
        <w:tc>
          <w:tcPr>
            <w:tcW w:w="14709" w:type="dxa"/>
            <w:gridSpan w:val="13"/>
          </w:tcPr>
          <w:p w:rsidR="00132AD1" w:rsidRPr="00602102" w:rsidRDefault="00132AD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Задачи: </w:t>
            </w:r>
          </w:p>
          <w:p w:rsidR="00132AD1" w:rsidRPr="00602102" w:rsidRDefault="00132AD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132AD1" w:rsidRPr="00602102" w:rsidRDefault="00132AD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Создание безопасных и комфортных условий в образовательных учреждениях района</w:t>
            </w:r>
          </w:p>
        </w:tc>
      </w:tr>
      <w:tr w:rsidR="0011770A" w:rsidRPr="00652870" w:rsidTr="00FA6AD7">
        <w:tc>
          <w:tcPr>
            <w:tcW w:w="817" w:type="dxa"/>
          </w:tcPr>
          <w:p w:rsidR="0011770A" w:rsidRPr="00602102" w:rsidRDefault="008A6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1.1.1</w:t>
            </w:r>
          </w:p>
        </w:tc>
        <w:tc>
          <w:tcPr>
            <w:tcW w:w="212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деятельности дошкольных учреждений </w:t>
            </w:r>
          </w:p>
        </w:tc>
        <w:tc>
          <w:tcPr>
            <w:tcW w:w="1276" w:type="dxa"/>
          </w:tcPr>
          <w:p w:rsidR="0011770A" w:rsidRPr="00602102" w:rsidRDefault="00B430BD"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B430BD" w:rsidRPr="00602102" w:rsidRDefault="00B430BD"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образовательные учреждения</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11770A" w:rsidRPr="00602102" w:rsidRDefault="0069661C"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01101</w:t>
            </w:r>
            <w:r w:rsidR="0011770A" w:rsidRPr="00602102">
              <w:rPr>
                <w:rFonts w:ascii="Times New Roman" w:hAnsi="Times New Roman"/>
                <w:sz w:val="24"/>
                <w:szCs w:val="24"/>
              </w:rPr>
              <w:t>00000</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206 318 770</w:t>
            </w:r>
          </w:p>
        </w:tc>
        <w:tc>
          <w:tcPr>
            <w:tcW w:w="1418"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75 902 500</w:t>
            </w:r>
          </w:p>
        </w:tc>
        <w:tc>
          <w:tcPr>
            <w:tcW w:w="1842" w:type="dxa"/>
            <w:gridSpan w:val="3"/>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67 381 100</w:t>
            </w:r>
          </w:p>
        </w:tc>
        <w:tc>
          <w:tcPr>
            <w:tcW w:w="1560"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63 035 170</w:t>
            </w:r>
          </w:p>
        </w:tc>
      </w:tr>
      <w:tr w:rsidR="00652870" w:rsidRPr="00652870" w:rsidTr="00FA6AD7">
        <w:tc>
          <w:tcPr>
            <w:tcW w:w="817" w:type="dxa"/>
          </w:tcPr>
          <w:p w:rsidR="0011770A" w:rsidRPr="00602102" w:rsidRDefault="008A6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1.1.2</w:t>
            </w:r>
          </w:p>
        </w:tc>
        <w:tc>
          <w:tcPr>
            <w:tcW w:w="2126"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Мероприятия по обеспечению деятельности дошкольных учреждений.</w:t>
            </w:r>
          </w:p>
        </w:tc>
        <w:tc>
          <w:tcPr>
            <w:tcW w:w="1276" w:type="dxa"/>
          </w:tcPr>
          <w:p w:rsidR="00AC3455" w:rsidRPr="00602102" w:rsidRDefault="00AC3455"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11770A" w:rsidRPr="00602102" w:rsidRDefault="00AC3455"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образовательные учреждения</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0701</w:t>
            </w:r>
          </w:p>
        </w:tc>
        <w:tc>
          <w:tcPr>
            <w:tcW w:w="1559" w:type="dxa"/>
          </w:tcPr>
          <w:p w:rsidR="0011770A" w:rsidRPr="00602102" w:rsidRDefault="0069661C"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01101</w:t>
            </w:r>
            <w:r w:rsidR="0011770A" w:rsidRPr="00602102">
              <w:rPr>
                <w:rFonts w:ascii="Times New Roman" w:hAnsi="Times New Roman"/>
                <w:sz w:val="24"/>
                <w:szCs w:val="24"/>
              </w:rPr>
              <w:t>00590</w:t>
            </w:r>
          </w:p>
        </w:tc>
        <w:tc>
          <w:tcPr>
            <w:tcW w:w="850" w:type="dxa"/>
          </w:tcPr>
          <w:p w:rsidR="0011770A" w:rsidRPr="00602102" w:rsidRDefault="0011770A"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113 760 770</w:t>
            </w:r>
          </w:p>
        </w:tc>
        <w:tc>
          <w:tcPr>
            <w:tcW w:w="1418"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45 050 000</w:t>
            </w:r>
          </w:p>
        </w:tc>
        <w:tc>
          <w:tcPr>
            <w:tcW w:w="1842" w:type="dxa"/>
            <w:gridSpan w:val="3"/>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36 528 </w:t>
            </w:r>
            <w:r w:rsidR="00BC1A30" w:rsidRPr="00602102">
              <w:rPr>
                <w:rFonts w:ascii="Times New Roman" w:hAnsi="Times New Roman"/>
                <w:sz w:val="24"/>
                <w:szCs w:val="24"/>
              </w:rPr>
              <w:t>6</w:t>
            </w:r>
            <w:r w:rsidRPr="00602102">
              <w:rPr>
                <w:rFonts w:ascii="Times New Roman" w:hAnsi="Times New Roman"/>
                <w:sz w:val="24"/>
                <w:szCs w:val="24"/>
              </w:rPr>
              <w:t>00</w:t>
            </w:r>
          </w:p>
        </w:tc>
        <w:tc>
          <w:tcPr>
            <w:tcW w:w="1560" w:type="dxa"/>
          </w:tcPr>
          <w:p w:rsidR="0011770A"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32 182 670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1.1.3</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Мероприятия по обеспечению государственных гарантий прав граждан на получение </w:t>
            </w:r>
            <w:r w:rsidRPr="00602102">
              <w:rPr>
                <w:rFonts w:ascii="Times New Roman" w:hAnsi="Times New Roman"/>
                <w:sz w:val="24"/>
                <w:szCs w:val="24"/>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w:t>
            </w:r>
            <w:r w:rsidRPr="00602102">
              <w:rPr>
                <w:rFonts w:ascii="Times New Roman" w:hAnsi="Times New Roman"/>
                <w:sz w:val="24"/>
                <w:szCs w:val="24"/>
              </w:rPr>
              <w:lastRenderedPageBreak/>
              <w:t>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0701</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0110125400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89 233 500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29 744 500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29 744 500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29 744 500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1.1.4</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учреждениях</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1004</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0110121000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3 324 000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1 108 000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1 108 000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1 108 000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Противопожарная безопасность дошкольных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Дошкольные </w:t>
            </w:r>
            <w:r w:rsidRPr="00602102">
              <w:rPr>
                <w:rFonts w:ascii="Times New Roman" w:hAnsi="Times New Roman"/>
                <w:sz w:val="24"/>
                <w:szCs w:val="24"/>
              </w:rPr>
              <w:lastRenderedPageBreak/>
              <w:t>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0701</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0110200590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1.1.5</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Подготовка, переподготовка, повышение квалификации работников дошкольных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0701</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0110400590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220 000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1.1.6</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Обеспечение деятельности дошкольных учреждений за счет доходов от оказания платных услуг</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Дошкольные 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0701</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0110500590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14 850 000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4 950 000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4 950 000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4 950 000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Подпрограмма «Поддержка и развитие системы общего образования»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Всего </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0120000000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472 469 963,12</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140 976 700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160 396 233,12</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171 097 030</w:t>
            </w:r>
          </w:p>
        </w:tc>
      </w:tr>
      <w:tr w:rsidR="00A04B8F" w:rsidRPr="00652870" w:rsidTr="00A321AA">
        <w:tc>
          <w:tcPr>
            <w:tcW w:w="14709" w:type="dxa"/>
            <w:gridSpan w:val="1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Задачи: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Создание безопасных и комфортных условий в образовательных учреждениях района</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деятельности </w:t>
            </w:r>
            <w:r w:rsidRPr="00602102">
              <w:rPr>
                <w:rFonts w:ascii="Times New Roman" w:hAnsi="Times New Roman"/>
                <w:sz w:val="24"/>
                <w:szCs w:val="24"/>
              </w:rPr>
              <w:lastRenderedPageBreak/>
              <w:t>общеобразовательных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Отдел образован</w:t>
            </w:r>
            <w:r w:rsidRPr="00602102">
              <w:rPr>
                <w:rFonts w:ascii="Times New Roman" w:hAnsi="Times New Roman"/>
                <w:sz w:val="24"/>
                <w:szCs w:val="24"/>
              </w:rPr>
              <w:lastRenderedPageBreak/>
              <w:t xml:space="preserve">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292 916 823,12</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78 888 100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101 663 933,12</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112 364 730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1.2.2</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27 678 163,12</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13 285 000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7 863 033,12</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6 530 130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1.2.3</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Ежемесячное денежное вознаграждение за классное руководство</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0120120900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1.2.4</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Мероприятия по обеспечению государственных гарантий прав граждан на получение общедоступного и бесплатного начального общего, основного </w:t>
            </w:r>
            <w:r w:rsidRPr="00602102">
              <w:rPr>
                <w:rFonts w:ascii="Times New Roman" w:hAnsi="Times New Roman"/>
                <w:sz w:val="24"/>
                <w:szCs w:val="24"/>
              </w:rPr>
              <w:lastRenderedPageBreak/>
              <w:t>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0120125000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231 758 400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55 000 000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81 924 400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94 834 000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1.2.5</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МКОУ «СОШ с</w:t>
            </w:r>
            <w:proofErr w:type="gramStart"/>
            <w:r w:rsidRPr="00602102">
              <w:rPr>
                <w:rFonts w:ascii="Times New Roman" w:hAnsi="Times New Roman"/>
                <w:sz w:val="24"/>
                <w:szCs w:val="24"/>
              </w:rPr>
              <w:t>.Е</w:t>
            </w:r>
            <w:proofErr w:type="gramEnd"/>
            <w:r w:rsidRPr="00602102">
              <w:rPr>
                <w:rFonts w:ascii="Times New Roman" w:hAnsi="Times New Roman"/>
                <w:sz w:val="24"/>
                <w:szCs w:val="24"/>
              </w:rPr>
              <w:t>катерино-Никольское,</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МБОУ «СОШ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0120142160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1 422 600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474 200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474 200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474 200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1.2.6</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Ежемесячное денежное вознаграждение за классное руководство</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0120153030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23 356 800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6 500 000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8 428 400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8 428 400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1.2.7</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proofErr w:type="gramStart"/>
            <w:r w:rsidRPr="00602102">
              <w:rPr>
                <w:rFonts w:ascii="Times New Roman" w:hAnsi="Times New Roman"/>
                <w:sz w:val="24"/>
                <w:szCs w:val="24"/>
              </w:rPr>
              <w:t xml:space="preserve">Организация бесплатного </w:t>
            </w:r>
            <w:r w:rsidRPr="00602102">
              <w:rPr>
                <w:rFonts w:ascii="Times New Roman" w:hAnsi="Times New Roman"/>
                <w:sz w:val="24"/>
                <w:szCs w:val="24"/>
              </w:rPr>
              <w:lastRenderedPageBreak/>
              <w:t>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Отдел образован</w:t>
            </w:r>
            <w:r w:rsidRPr="00602102">
              <w:rPr>
                <w:rFonts w:ascii="Times New Roman" w:hAnsi="Times New Roman"/>
                <w:sz w:val="24"/>
                <w:szCs w:val="24"/>
              </w:rPr>
              <w:lastRenderedPageBreak/>
              <w:t xml:space="preserve">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0120153040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7 635 500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3 363 600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2 573 900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1 698 000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1.2.8</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Оказание социальной помощи на обеспечение питанием детей из малоимущих семей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0120186130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1 065 300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265 300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1.2.9</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Противопожарная безопасность общеобразовательных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0120200590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1.2.10</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Подготовка, переподготовка, повышение квалификации работников общеобразовательных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0120400590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250 000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r>
      <w:tr w:rsidR="00652870"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1.2.11</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w:t>
            </w:r>
            <w:r w:rsidRPr="00602102">
              <w:rPr>
                <w:rFonts w:ascii="Times New Roman" w:hAnsi="Times New Roman"/>
                <w:sz w:val="24"/>
                <w:szCs w:val="24"/>
              </w:rPr>
              <w:lastRenderedPageBreak/>
              <w:t>деятельности общеобразовательных  учреждений за счет доходов от оказания платных услуг</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w:t>
            </w:r>
            <w:r w:rsidRPr="00602102">
              <w:rPr>
                <w:rFonts w:ascii="Times New Roman" w:hAnsi="Times New Roman"/>
                <w:sz w:val="24"/>
                <w:szCs w:val="24"/>
              </w:rPr>
              <w:lastRenderedPageBreak/>
              <w:t xml:space="preserve">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0120500590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2 190 000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730 000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730 000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730 000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1.2.12</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Обеспечение деятельности бюджетного учреждения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Отдел образования</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МБОУ «СОШ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0000</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176 013 200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61 208 600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57 402 300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57 402 300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1.2.13</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28 150 000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9 400 000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9 375 000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9 375 000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1.2.14</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Мероприятия по обеспечению государственных гарантий прав граждан на получение общедоступного и бесплатного начального общего, основного </w:t>
            </w:r>
            <w:r w:rsidRPr="00602102">
              <w:rPr>
                <w:rFonts w:ascii="Times New Roman" w:hAnsi="Times New Roman"/>
                <w:sz w:val="24"/>
                <w:szCs w:val="24"/>
              </w:rPr>
              <w:lastRenderedPageBreak/>
              <w:t>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0120625000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122 867 000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42 867 000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40 000 000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40 000 000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1.2.15</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МКОУ «СОШ с</w:t>
            </w:r>
            <w:proofErr w:type="gramStart"/>
            <w:r w:rsidRPr="00602102">
              <w:rPr>
                <w:rFonts w:ascii="Times New Roman" w:hAnsi="Times New Roman"/>
                <w:sz w:val="24"/>
                <w:szCs w:val="24"/>
              </w:rPr>
              <w:t>.Е</w:t>
            </w:r>
            <w:proofErr w:type="gramEnd"/>
            <w:r w:rsidRPr="00602102">
              <w:rPr>
                <w:rFonts w:ascii="Times New Roman" w:hAnsi="Times New Roman"/>
                <w:sz w:val="24"/>
                <w:szCs w:val="24"/>
              </w:rPr>
              <w:t>катерино-Никольское,</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МБОУ «СОШ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0120642160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1.2.16</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Ежемесячное денежное вознаграждение за классное руководство</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0120653030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10 569 200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4 569 200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3 000 000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3 000 000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1.2.17</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proofErr w:type="gramStart"/>
            <w:r w:rsidRPr="00602102">
              <w:rPr>
                <w:rFonts w:ascii="Times New Roman" w:hAnsi="Times New Roman"/>
                <w:sz w:val="24"/>
                <w:szCs w:val="24"/>
              </w:rPr>
              <w:t xml:space="preserve">Организация бесплатного </w:t>
            </w:r>
            <w:r w:rsidRPr="00602102">
              <w:rPr>
                <w:rFonts w:ascii="Times New Roman" w:hAnsi="Times New Roman"/>
                <w:sz w:val="24"/>
                <w:szCs w:val="24"/>
              </w:rPr>
              <w:lastRenderedPageBreak/>
              <w:t>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Отдел образован</w:t>
            </w:r>
            <w:r w:rsidRPr="00602102">
              <w:rPr>
                <w:rFonts w:ascii="Times New Roman" w:hAnsi="Times New Roman"/>
                <w:sz w:val="24"/>
                <w:szCs w:val="24"/>
              </w:rPr>
              <w:lastRenderedPageBreak/>
              <w:t xml:space="preserve">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0120653040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13 826 400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4 082 400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4 872 000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4 872 000</w:t>
            </w:r>
          </w:p>
        </w:tc>
      </w:tr>
      <w:tr w:rsidR="00652870"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1.2.18</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Оказание социальной помощи на обеспечение питанием детей из малоимущих семей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0702</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0120686130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300 600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190 000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55 300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55 300</w:t>
            </w: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lang w:val="en-US"/>
              </w:rPr>
            </w:pP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p>
        </w:tc>
      </w:tr>
      <w:tr w:rsidR="00A04B8F" w:rsidRPr="00652870" w:rsidTr="00FA6AD7">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Подпрограмма «Поддержка и развитие системы дополнительного образования, отдыха, оздоровления и занятости детей и подростков»</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Всего </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0130000000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6D2895" w:rsidP="00602102">
            <w:pPr>
              <w:widowControl w:val="0"/>
              <w:autoSpaceDE w:val="0"/>
              <w:autoSpaceDN w:val="0"/>
              <w:adjustRightInd w:val="0"/>
              <w:jc w:val="both"/>
              <w:rPr>
                <w:rFonts w:ascii="Times New Roman" w:hAnsi="Times New Roman"/>
                <w:sz w:val="24"/>
                <w:szCs w:val="24"/>
                <w:lang w:val="en-US"/>
              </w:rPr>
            </w:pPr>
            <w:r w:rsidRPr="00602102">
              <w:rPr>
                <w:rFonts w:ascii="Times New Roman" w:hAnsi="Times New Roman"/>
                <w:sz w:val="24"/>
                <w:szCs w:val="24"/>
                <w:lang w:val="en-US"/>
              </w:rPr>
              <w:t>38 038 380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15 817 180</w:t>
            </w:r>
          </w:p>
        </w:tc>
        <w:tc>
          <w:tcPr>
            <w:tcW w:w="1842" w:type="dxa"/>
            <w:gridSpan w:val="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11 110 600</w:t>
            </w:r>
          </w:p>
        </w:tc>
        <w:tc>
          <w:tcPr>
            <w:tcW w:w="156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11 110 600</w:t>
            </w:r>
          </w:p>
        </w:tc>
      </w:tr>
      <w:tr w:rsidR="00A04B8F" w:rsidRPr="00652870" w:rsidTr="00A321AA">
        <w:tc>
          <w:tcPr>
            <w:tcW w:w="14709" w:type="dxa"/>
            <w:gridSpan w:val="13"/>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Задачи:</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 Создание безопасных и комфортных условий в образовательных учреждениях района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602102">
              <w:rPr>
                <w:rFonts w:ascii="Times New Roman" w:hAnsi="Times New Roman"/>
                <w:sz w:val="24"/>
                <w:szCs w:val="24"/>
              </w:rPr>
              <w:t>эффективности</w:t>
            </w:r>
            <w:proofErr w:type="gramEnd"/>
            <w:r w:rsidRPr="00602102">
              <w:rPr>
                <w:rFonts w:ascii="Times New Roman" w:hAnsi="Times New Roman"/>
                <w:sz w:val="24"/>
                <w:szCs w:val="24"/>
              </w:rPr>
              <w:t xml:space="preserve"> предоставляемых детям и подросткам оздоровительных услуг</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1.3.1</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w:t>
            </w:r>
            <w:r w:rsidRPr="00602102">
              <w:rPr>
                <w:rFonts w:ascii="Times New Roman" w:hAnsi="Times New Roman"/>
                <w:sz w:val="24"/>
                <w:szCs w:val="24"/>
              </w:rPr>
              <w:lastRenderedPageBreak/>
              <w:t>деятельности учреждений дополнительного образования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w:t>
            </w:r>
            <w:r w:rsidRPr="00602102">
              <w:rPr>
                <w:rFonts w:ascii="Times New Roman" w:hAnsi="Times New Roman"/>
                <w:sz w:val="24"/>
                <w:szCs w:val="24"/>
              </w:rPr>
              <w:lastRenderedPageBreak/>
              <w:t xml:space="preserve">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0000</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0130100000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32 190 000</w:t>
            </w:r>
          </w:p>
        </w:tc>
        <w:tc>
          <w:tcPr>
            <w:tcW w:w="1418" w:type="dxa"/>
          </w:tcPr>
          <w:p w:rsidR="00A04B8F" w:rsidRPr="00602102" w:rsidRDefault="002B00E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13 790 000</w:t>
            </w:r>
          </w:p>
          <w:p w:rsidR="002B00E1" w:rsidRPr="00602102" w:rsidRDefault="002B00E1"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 </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9 200 000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9 200 000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1.3.2</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Расходы на обеспечение деятельности муниципальных учреждений </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0703</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0130100590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32 190 000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13 790 000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9 200 000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9 200 000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1.3.3</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Противопожарная безопасность вучреждении дополнительного образования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0703</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0130300590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223 680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92 480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65 600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65 600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1.3.4</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Подготовка, переподготовка, повышение квалификации работников  учреждений дополнительного образования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0703</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0130400590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64 700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14 700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25 000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25 000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1.3.5</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деятельности  учреждений за счет доходов от оказания платных </w:t>
            </w:r>
            <w:r w:rsidRPr="00602102">
              <w:rPr>
                <w:rFonts w:ascii="Times New Roman" w:hAnsi="Times New Roman"/>
                <w:sz w:val="24"/>
                <w:szCs w:val="24"/>
              </w:rPr>
              <w:lastRenderedPageBreak/>
              <w:t>услуг</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МКУДО «ЦДТ </w:t>
            </w:r>
            <w:r w:rsidRPr="00602102">
              <w:rPr>
                <w:rFonts w:ascii="Times New Roman" w:hAnsi="Times New Roman"/>
                <w:sz w:val="24"/>
                <w:szCs w:val="24"/>
              </w:rPr>
              <w:lastRenderedPageBreak/>
              <w:t>с.Амурзет»</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0703</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0130500590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360 000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120 000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1.3.6</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Обеспечение и совершенствование форм отдыха, оздоровления и занятости детей школьного возраста, а также детей-сирот и </w:t>
            </w:r>
            <w:proofErr w:type="gramStart"/>
            <w:r w:rsidRPr="00602102">
              <w:rPr>
                <w:rFonts w:ascii="Times New Roman" w:hAnsi="Times New Roman"/>
                <w:sz w:val="24"/>
                <w:szCs w:val="24"/>
              </w:rPr>
              <w:t>детей</w:t>
            </w:r>
            <w:proofErr w:type="gramEnd"/>
            <w:r w:rsidRPr="00602102">
              <w:rPr>
                <w:rFonts w:ascii="Times New Roman" w:hAnsi="Times New Roman"/>
                <w:sz w:val="24"/>
                <w:szCs w:val="24"/>
              </w:rPr>
              <w:t xml:space="preserve"> оставшихся без попечения родителей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0707</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0130600000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5 200 000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1 800 000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1 700 000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1 700 000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1.3.7</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Мероприятия по проведению оздоровительной кампании детей</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0707</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0130674000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w:t>
            </w:r>
          </w:p>
        </w:tc>
      </w:tr>
      <w:tr w:rsidR="00A04B8F" w:rsidRPr="00652870" w:rsidTr="001F4C28">
        <w:tc>
          <w:tcPr>
            <w:tcW w:w="817"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1.3.8</w:t>
            </w:r>
          </w:p>
        </w:tc>
        <w:tc>
          <w:tcPr>
            <w:tcW w:w="212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Мероприятия по проведению оздоровительной кампании детей в летнее время</w:t>
            </w:r>
          </w:p>
        </w:tc>
        <w:tc>
          <w:tcPr>
            <w:tcW w:w="1276"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 xml:space="preserve">Отдел образования </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МКУДО «ЦДТ с.Амурзет»</w:t>
            </w:r>
          </w:p>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Общеобразовательные учреждения</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lastRenderedPageBreak/>
              <w:t>012</w:t>
            </w:r>
          </w:p>
        </w:tc>
        <w:tc>
          <w:tcPr>
            <w:tcW w:w="70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0707</w:t>
            </w:r>
          </w:p>
        </w:tc>
        <w:tc>
          <w:tcPr>
            <w:tcW w:w="1559"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0130670650</w:t>
            </w:r>
          </w:p>
        </w:tc>
        <w:tc>
          <w:tcPr>
            <w:tcW w:w="850"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000</w:t>
            </w:r>
          </w:p>
        </w:tc>
        <w:tc>
          <w:tcPr>
            <w:tcW w:w="1843"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5 100 000</w:t>
            </w:r>
          </w:p>
        </w:tc>
        <w:tc>
          <w:tcPr>
            <w:tcW w:w="1418" w:type="dxa"/>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1 700 000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1 700 000</w:t>
            </w:r>
          </w:p>
        </w:tc>
        <w:tc>
          <w:tcPr>
            <w:tcW w:w="1701" w:type="dxa"/>
            <w:gridSpan w:val="2"/>
          </w:tcPr>
          <w:p w:rsidR="00A04B8F" w:rsidRPr="00602102" w:rsidRDefault="00A04B8F" w:rsidP="00602102">
            <w:pPr>
              <w:widowControl w:val="0"/>
              <w:autoSpaceDE w:val="0"/>
              <w:autoSpaceDN w:val="0"/>
              <w:adjustRightInd w:val="0"/>
              <w:jc w:val="both"/>
              <w:rPr>
                <w:rFonts w:ascii="Times New Roman" w:hAnsi="Times New Roman"/>
                <w:sz w:val="24"/>
                <w:szCs w:val="24"/>
              </w:rPr>
            </w:pPr>
            <w:r w:rsidRPr="00602102">
              <w:rPr>
                <w:rFonts w:ascii="Times New Roman" w:hAnsi="Times New Roman"/>
                <w:sz w:val="24"/>
                <w:szCs w:val="24"/>
              </w:rPr>
              <w:t>1 700 000</w:t>
            </w:r>
          </w:p>
        </w:tc>
      </w:tr>
    </w:tbl>
    <w:p w:rsidR="00F232DE" w:rsidRPr="00652870"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F232DE" w:rsidRPr="00652870"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6C626F" w:rsidRPr="00A45F59" w:rsidRDefault="00652870" w:rsidP="006C626F">
      <w:pPr>
        <w:widowControl w:val="0"/>
        <w:autoSpaceDE w:val="0"/>
        <w:autoSpaceDN w:val="0"/>
        <w:adjustRightInd w:val="0"/>
        <w:spacing w:after="0" w:line="240" w:lineRule="auto"/>
        <w:jc w:val="right"/>
        <w:rPr>
          <w:rFonts w:ascii="Times New Roman" w:hAnsi="Times New Roman" w:cs="Times New Roman"/>
          <w:sz w:val="24"/>
          <w:szCs w:val="24"/>
        </w:rPr>
      </w:pPr>
      <w:r w:rsidRPr="00A45F59">
        <w:rPr>
          <w:rFonts w:ascii="Times New Roman" w:hAnsi="Times New Roman" w:cs="Times New Roman"/>
          <w:sz w:val="24"/>
          <w:szCs w:val="24"/>
        </w:rPr>
        <w:t>Т</w:t>
      </w:r>
      <w:r w:rsidR="006C626F" w:rsidRPr="00A45F59">
        <w:rPr>
          <w:rFonts w:ascii="Times New Roman" w:hAnsi="Times New Roman" w:cs="Times New Roman"/>
          <w:sz w:val="24"/>
          <w:szCs w:val="24"/>
        </w:rPr>
        <w:t>аблица 4</w:t>
      </w:r>
    </w:p>
    <w:p w:rsidR="0011770A" w:rsidRPr="005122F3"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11770A" w:rsidRPr="005122F3"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11770A" w:rsidRPr="005122F3" w:rsidRDefault="0011770A" w:rsidP="00F232DE">
      <w:pPr>
        <w:widowControl w:val="0"/>
        <w:autoSpaceDE w:val="0"/>
        <w:autoSpaceDN w:val="0"/>
        <w:adjustRightInd w:val="0"/>
        <w:spacing w:after="0" w:line="240" w:lineRule="auto"/>
        <w:jc w:val="right"/>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5173"/>
        <w:gridCol w:w="2880"/>
        <w:gridCol w:w="1746"/>
        <w:gridCol w:w="1842"/>
        <w:gridCol w:w="1843"/>
        <w:gridCol w:w="1701"/>
      </w:tblGrid>
      <w:tr w:rsidR="0011770A" w:rsidRPr="005122F3" w:rsidTr="0011770A">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Наименование программы</w:t>
            </w:r>
            <w:r w:rsidR="00A60E49" w:rsidRPr="005122F3">
              <w:rPr>
                <w:rFonts w:ascii="Times New Roman" w:hAnsi="Times New Roman" w:cs="Times New Roman"/>
                <w:sz w:val="24"/>
                <w:szCs w:val="24"/>
              </w:rPr>
              <w:t>, подпрограммы, основного мероприятия</w:t>
            </w:r>
            <w:r w:rsidR="00C9512B" w:rsidRPr="005122F3">
              <w:rPr>
                <w:rFonts w:ascii="Times New Roman" w:hAnsi="Times New Roman" w:cs="Times New Roman"/>
                <w:sz w:val="24"/>
                <w:szCs w:val="24"/>
              </w:rPr>
              <w:t>, мероп</w:t>
            </w:r>
            <w:r w:rsidR="00A60E49" w:rsidRPr="005122F3">
              <w:rPr>
                <w:rFonts w:ascii="Times New Roman" w:hAnsi="Times New Roman" w:cs="Times New Roman"/>
                <w:sz w:val="24"/>
                <w:szCs w:val="24"/>
              </w:rPr>
              <w:t>риятия</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Оценка расходов</w:t>
            </w:r>
            <w:r w:rsidR="006C626F" w:rsidRPr="005122F3">
              <w:rPr>
                <w:rFonts w:ascii="Times New Roman" w:hAnsi="Times New Roman" w:cs="Times New Roman"/>
                <w:sz w:val="24"/>
                <w:szCs w:val="24"/>
              </w:rPr>
              <w:t>, годы</w:t>
            </w:r>
          </w:p>
        </w:tc>
      </w:tr>
      <w:tr w:rsidR="0011770A" w:rsidRPr="005122F3" w:rsidTr="0011770A">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770A" w:rsidRPr="005122F3" w:rsidRDefault="0011770A" w:rsidP="0069661C">
            <w:pPr>
              <w:spacing w:after="0" w:line="240" w:lineRule="auto"/>
              <w:jc w:val="both"/>
              <w:rPr>
                <w:rFonts w:ascii="Times New Roman" w:hAnsi="Times New Roman" w:cs="Times New Roman"/>
                <w:sz w:val="24"/>
                <w:szCs w:val="24"/>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11770A" w:rsidRPr="005122F3" w:rsidRDefault="0011770A" w:rsidP="0069661C">
            <w:pPr>
              <w:spacing w:after="0" w:line="240" w:lineRule="auto"/>
              <w:jc w:val="both"/>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1770A" w:rsidRPr="005122F3" w:rsidRDefault="0011770A"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202</w:t>
            </w:r>
            <w:r w:rsidR="00B85CB8" w:rsidRPr="00F460C2">
              <w:rPr>
                <w:rFonts w:ascii="Times New Roman" w:hAnsi="Times New Roman" w:cs="Times New Roman"/>
                <w:sz w:val="24"/>
                <w:szCs w:val="24"/>
              </w:rPr>
              <w:t>3</w:t>
            </w:r>
          </w:p>
          <w:p w:rsidR="0011770A" w:rsidRPr="00F460C2"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202</w:t>
            </w:r>
            <w:r w:rsidR="00B85CB8" w:rsidRPr="00F460C2">
              <w:rPr>
                <w:rFonts w:ascii="Times New Roman" w:hAnsi="Times New Roman" w:cs="Times New Roman"/>
                <w:sz w:val="24"/>
                <w:szCs w:val="24"/>
              </w:rPr>
              <w:t>4</w:t>
            </w:r>
          </w:p>
          <w:p w:rsidR="0011770A" w:rsidRPr="00F460C2"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202</w:t>
            </w:r>
            <w:r w:rsidR="00B85CB8" w:rsidRPr="00F460C2">
              <w:rPr>
                <w:rFonts w:ascii="Times New Roman" w:hAnsi="Times New Roman" w:cs="Times New Roman"/>
                <w:sz w:val="24"/>
                <w:szCs w:val="24"/>
              </w:rPr>
              <w:t>5</w:t>
            </w:r>
          </w:p>
          <w:p w:rsidR="0011770A" w:rsidRPr="00F460C2" w:rsidRDefault="0011770A" w:rsidP="0069661C">
            <w:pPr>
              <w:spacing w:after="0" w:line="240" w:lineRule="auto"/>
              <w:jc w:val="both"/>
              <w:rPr>
                <w:rFonts w:ascii="Times New Roman" w:hAnsi="Times New Roman" w:cs="Times New Roman"/>
                <w:sz w:val="24"/>
                <w:szCs w:val="24"/>
              </w:rPr>
            </w:pPr>
          </w:p>
        </w:tc>
      </w:tr>
      <w:tr w:rsidR="0011770A" w:rsidRPr="005122F3" w:rsidTr="0011770A">
        <w:tc>
          <w:tcPr>
            <w:tcW w:w="516" w:type="dxa"/>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w:t>
            </w:r>
          </w:p>
        </w:tc>
        <w:tc>
          <w:tcPr>
            <w:tcW w:w="1746"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5</w:t>
            </w:r>
          </w:p>
          <w:p w:rsidR="0011770A" w:rsidRPr="00F460C2"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6</w:t>
            </w:r>
          </w:p>
          <w:p w:rsidR="0011770A" w:rsidRPr="00F460C2"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F460C2" w:rsidRDefault="0011770A"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7</w:t>
            </w:r>
          </w:p>
          <w:p w:rsidR="0011770A" w:rsidRPr="00F460C2" w:rsidRDefault="0011770A" w:rsidP="0069661C">
            <w:pPr>
              <w:spacing w:after="0" w:line="240" w:lineRule="auto"/>
              <w:jc w:val="both"/>
              <w:rPr>
                <w:rFonts w:ascii="Times New Roman" w:hAnsi="Times New Roman" w:cs="Times New Roman"/>
                <w:sz w:val="24"/>
                <w:szCs w:val="24"/>
              </w:rPr>
            </w:pPr>
          </w:p>
        </w:tc>
      </w:tr>
      <w:tr w:rsidR="005122F3" w:rsidRPr="005122F3" w:rsidTr="00B64735">
        <w:trPr>
          <w:trHeight w:val="673"/>
        </w:trPr>
        <w:tc>
          <w:tcPr>
            <w:tcW w:w="516" w:type="dxa"/>
            <w:tcBorders>
              <w:top w:val="single" w:sz="4" w:space="0" w:color="auto"/>
              <w:left w:val="single" w:sz="4" w:space="0" w:color="auto"/>
              <w:bottom w:val="single" w:sz="4" w:space="0" w:color="auto"/>
              <w:right w:val="single" w:sz="4" w:space="0" w:color="auto"/>
            </w:tcBorders>
            <w:hideMark/>
          </w:tcPr>
          <w:p w:rsidR="00BA5FF0" w:rsidRPr="005122F3" w:rsidRDefault="00BA5FF0"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BA5FF0" w:rsidRPr="005122F3" w:rsidRDefault="00BA5FF0"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BA5FF0" w:rsidRPr="005122F3" w:rsidRDefault="00BA5FF0"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506CC" w:rsidRPr="00F460C2" w:rsidRDefault="00A506C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732 597 113,12</w:t>
            </w:r>
          </w:p>
        </w:tc>
        <w:tc>
          <w:tcPr>
            <w:tcW w:w="1842" w:type="dxa"/>
            <w:tcBorders>
              <w:top w:val="single" w:sz="4" w:space="0" w:color="auto"/>
              <w:left w:val="single" w:sz="4" w:space="0" w:color="auto"/>
              <w:bottom w:val="single" w:sz="4" w:space="0" w:color="auto"/>
              <w:right w:val="single" w:sz="4" w:space="0" w:color="auto"/>
            </w:tcBorders>
          </w:tcPr>
          <w:p w:rsidR="00BA5FF0" w:rsidRPr="00F460C2" w:rsidRDefault="00BA5FF0"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237 766 380</w:t>
            </w:r>
          </w:p>
        </w:tc>
        <w:tc>
          <w:tcPr>
            <w:tcW w:w="1843" w:type="dxa"/>
            <w:tcBorders>
              <w:top w:val="single" w:sz="4" w:space="0" w:color="auto"/>
              <w:left w:val="single" w:sz="4" w:space="0" w:color="auto"/>
              <w:bottom w:val="single" w:sz="4" w:space="0" w:color="auto"/>
              <w:right w:val="single" w:sz="4" w:space="0" w:color="auto"/>
            </w:tcBorders>
          </w:tcPr>
          <w:p w:rsidR="00BA5FF0" w:rsidRPr="00F460C2" w:rsidRDefault="008C0FA7"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244 237 933,12</w:t>
            </w:r>
          </w:p>
        </w:tc>
        <w:tc>
          <w:tcPr>
            <w:tcW w:w="1701" w:type="dxa"/>
            <w:tcBorders>
              <w:top w:val="single" w:sz="4" w:space="0" w:color="auto"/>
              <w:left w:val="single" w:sz="4" w:space="0" w:color="auto"/>
              <w:bottom w:val="single" w:sz="4" w:space="0" w:color="auto"/>
              <w:right w:val="single" w:sz="4" w:space="0" w:color="auto"/>
            </w:tcBorders>
          </w:tcPr>
          <w:p w:rsidR="00BA5FF0" w:rsidRPr="00F460C2" w:rsidRDefault="00A506C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250 592 800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955A4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247 041 813,12</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84 810 180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66 865 233,12</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F460C2" w:rsidRDefault="00955A4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95 366 400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55 688 500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18 705 200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18 929 600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18 053 700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955A4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17 </w:t>
            </w:r>
            <w:r w:rsidR="00955A45" w:rsidRPr="00F460C2">
              <w:rPr>
                <w:rFonts w:ascii="Times New Roman" w:hAnsi="Times New Roman" w:cs="Times New Roman"/>
                <w:sz w:val="24"/>
                <w:szCs w:val="24"/>
              </w:rPr>
              <w:t>520</w:t>
            </w:r>
            <w:r w:rsidRPr="00F460C2">
              <w:rPr>
                <w:rFonts w:ascii="Times New Roman" w:hAnsi="Times New Roman" w:cs="Times New Roman"/>
                <w:sz w:val="24"/>
                <w:szCs w:val="24"/>
              </w:rPr>
              <w:t xml:space="preserve">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5 800 000</w:t>
            </w:r>
          </w:p>
        </w:tc>
        <w:tc>
          <w:tcPr>
            <w:tcW w:w="1843" w:type="dxa"/>
            <w:tcBorders>
              <w:top w:val="single" w:sz="4" w:space="0" w:color="auto"/>
              <w:left w:val="single" w:sz="4" w:space="0" w:color="auto"/>
              <w:bottom w:val="single" w:sz="4" w:space="0" w:color="auto"/>
              <w:right w:val="single" w:sz="4" w:space="0" w:color="auto"/>
            </w:tcBorders>
          </w:tcPr>
          <w:p w:rsidR="00DC78B5" w:rsidRPr="00F460C2" w:rsidRDefault="00DC78B5" w:rsidP="00B64735">
            <w:pPr>
              <w:rPr>
                <w:rFonts w:ascii="Times New Roman" w:hAnsi="Times New Roman" w:cs="Times New Roman"/>
                <w:sz w:val="24"/>
                <w:szCs w:val="24"/>
              </w:rPr>
            </w:pPr>
            <w:r w:rsidRPr="00F460C2">
              <w:rPr>
                <w:rFonts w:ascii="Times New Roman" w:hAnsi="Times New Roman" w:cs="Times New Roman"/>
                <w:sz w:val="24"/>
                <w:szCs w:val="24"/>
              </w:rPr>
              <w:t xml:space="preserve">5 800 000 </w:t>
            </w:r>
          </w:p>
        </w:tc>
        <w:tc>
          <w:tcPr>
            <w:tcW w:w="1701" w:type="dxa"/>
            <w:tcBorders>
              <w:top w:val="single" w:sz="4" w:space="0" w:color="auto"/>
              <w:left w:val="single" w:sz="4" w:space="0" w:color="auto"/>
              <w:bottom w:val="single" w:sz="4" w:space="0" w:color="auto"/>
              <w:right w:val="single" w:sz="4" w:space="0" w:color="auto"/>
            </w:tcBorders>
          </w:tcPr>
          <w:p w:rsidR="000E335C" w:rsidRPr="00F460C2" w:rsidRDefault="00955A45" w:rsidP="00B64735">
            <w:pPr>
              <w:rPr>
                <w:rFonts w:ascii="Times New Roman" w:hAnsi="Times New Roman" w:cs="Times New Roman"/>
                <w:sz w:val="24"/>
                <w:szCs w:val="24"/>
              </w:rPr>
            </w:pPr>
            <w:r w:rsidRPr="00F460C2">
              <w:rPr>
                <w:rFonts w:ascii="Times New Roman" w:hAnsi="Times New Roman" w:cs="Times New Roman"/>
                <w:sz w:val="24"/>
                <w:szCs w:val="24"/>
              </w:rPr>
              <w:t xml:space="preserve"> 5 92</w:t>
            </w:r>
            <w:r w:rsidR="00DC78B5" w:rsidRPr="00F460C2">
              <w:rPr>
                <w:rFonts w:ascii="Times New Roman" w:hAnsi="Times New Roman" w:cs="Times New Roman"/>
                <w:sz w:val="24"/>
                <w:szCs w:val="24"/>
              </w:rPr>
              <w:t>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41</w:t>
            </w:r>
            <w:r w:rsidR="00955A45" w:rsidRPr="00F460C2">
              <w:rPr>
                <w:rFonts w:ascii="Times New Roman" w:hAnsi="Times New Roman" w:cs="Times New Roman"/>
                <w:sz w:val="24"/>
                <w:szCs w:val="24"/>
              </w:rPr>
              <w:t>2 346 800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128 451 000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152 643 100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F460C2" w:rsidRDefault="00DC78B5"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w:t>
            </w:r>
            <w:r w:rsidR="00955A45" w:rsidRPr="00F460C2">
              <w:rPr>
                <w:rFonts w:ascii="Times New Roman" w:hAnsi="Times New Roman" w:cs="Times New Roman"/>
                <w:sz w:val="24"/>
                <w:szCs w:val="24"/>
              </w:rPr>
              <w:t>31 252 700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222 088 700</w:t>
            </w:r>
          </w:p>
        </w:tc>
        <w:tc>
          <w:tcPr>
            <w:tcW w:w="1842"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80 972 500</w:t>
            </w:r>
          </w:p>
        </w:tc>
        <w:tc>
          <w:tcPr>
            <w:tcW w:w="1843"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72 731 100</w:t>
            </w:r>
          </w:p>
        </w:tc>
        <w:tc>
          <w:tcPr>
            <w:tcW w:w="1701"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68 385 170</w:t>
            </w:r>
          </w:p>
        </w:tc>
      </w:tr>
      <w:tr w:rsidR="000E335C" w:rsidRPr="005122F3" w:rsidTr="0011770A">
        <w:trPr>
          <w:trHeight w:val="237"/>
        </w:trPr>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0D594E"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118 005 270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46 278 000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38 036 600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69661C">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33 690 670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89 233 500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29 744 500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29 744 500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F460C2"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29 744 500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F460C2"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14 850</w:t>
            </w:r>
            <w:r w:rsidR="00F460C2">
              <w:rPr>
                <w:rFonts w:ascii="Times New Roman" w:hAnsi="Times New Roman" w:cs="Times New Roman"/>
                <w:sz w:val="24"/>
                <w:szCs w:val="24"/>
              </w:rPr>
              <w:t> </w:t>
            </w:r>
            <w:r w:rsidRPr="00F460C2">
              <w:rPr>
                <w:rFonts w:ascii="Times New Roman" w:hAnsi="Times New Roman" w:cs="Times New Roman"/>
                <w:sz w:val="24"/>
                <w:szCs w:val="24"/>
              </w:rPr>
              <w:t>000</w:t>
            </w:r>
          </w:p>
          <w:p w:rsidR="00F460C2" w:rsidRPr="00F460C2" w:rsidRDefault="00F460C2" w:rsidP="00B64735">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8C0FA7" w:rsidP="00B64735">
            <w:pPr>
              <w:spacing w:after="0" w:line="240" w:lineRule="auto"/>
              <w:jc w:val="both"/>
              <w:rPr>
                <w:rFonts w:ascii="Times New Roman" w:hAnsi="Times New Roman" w:cs="Times New Roman"/>
                <w:sz w:val="24"/>
                <w:szCs w:val="24"/>
              </w:rPr>
            </w:pPr>
            <w:r w:rsidRPr="00F460C2">
              <w:rPr>
                <w:rFonts w:ascii="Times New Roman" w:hAnsi="Times New Roman" w:cs="Times New Roman"/>
                <w:sz w:val="24"/>
                <w:szCs w:val="24"/>
              </w:rPr>
              <w:t>4 950</w:t>
            </w:r>
            <w:r w:rsidR="00F460C2">
              <w:rPr>
                <w:rFonts w:ascii="Times New Roman" w:hAnsi="Times New Roman" w:cs="Times New Roman"/>
                <w:sz w:val="24"/>
                <w:szCs w:val="24"/>
              </w:rPr>
              <w:t> </w:t>
            </w:r>
            <w:r w:rsidRPr="00F460C2">
              <w:rPr>
                <w:rFonts w:ascii="Times New Roman" w:hAnsi="Times New Roman" w:cs="Times New Roman"/>
                <w:sz w:val="24"/>
                <w:szCs w:val="24"/>
              </w:rPr>
              <w:t xml:space="preserve">000 </w:t>
            </w:r>
          </w:p>
          <w:p w:rsidR="00F460C2" w:rsidRPr="00F460C2" w:rsidRDefault="00F460C2" w:rsidP="00B64735">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35C" w:rsidRPr="00F460C2" w:rsidRDefault="008C0FA7" w:rsidP="00B64735">
            <w:pPr>
              <w:rPr>
                <w:rFonts w:ascii="Times New Roman" w:hAnsi="Times New Roman" w:cs="Times New Roman"/>
                <w:sz w:val="24"/>
                <w:szCs w:val="24"/>
              </w:rPr>
            </w:pPr>
            <w:r w:rsidRPr="00F460C2">
              <w:rPr>
                <w:rFonts w:ascii="Times New Roman" w:hAnsi="Times New Roman" w:cs="Times New Roman"/>
                <w:sz w:val="24"/>
                <w:szCs w:val="24"/>
              </w:rPr>
              <w:t>4 950 000</w:t>
            </w:r>
          </w:p>
        </w:tc>
        <w:tc>
          <w:tcPr>
            <w:tcW w:w="1701" w:type="dxa"/>
            <w:tcBorders>
              <w:top w:val="single" w:sz="4" w:space="0" w:color="auto"/>
              <w:left w:val="single" w:sz="4" w:space="0" w:color="auto"/>
              <w:bottom w:val="single" w:sz="4" w:space="0" w:color="auto"/>
              <w:right w:val="single" w:sz="4" w:space="0" w:color="auto"/>
            </w:tcBorders>
          </w:tcPr>
          <w:p w:rsidR="000E335C" w:rsidRPr="00F460C2" w:rsidRDefault="008C0FA7" w:rsidP="00B64735">
            <w:pPr>
              <w:rPr>
                <w:rFonts w:ascii="Times New Roman" w:hAnsi="Times New Roman" w:cs="Times New Roman"/>
                <w:sz w:val="24"/>
                <w:szCs w:val="24"/>
              </w:rPr>
            </w:pPr>
            <w:r w:rsidRPr="00F460C2">
              <w:rPr>
                <w:rFonts w:ascii="Times New Roman" w:hAnsi="Times New Roman" w:cs="Times New Roman"/>
                <w:sz w:val="24"/>
                <w:szCs w:val="24"/>
              </w:rPr>
              <w:t>4 950 000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lastRenderedPageBreak/>
              <w:t xml:space="preserve">Задачи: </w:t>
            </w:r>
          </w:p>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Создание безопасных и комфортных условий в образовательных учреждениях района</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2.1</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206 318 770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75 902 500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67 381 100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63 035 170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113 760 770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45 050 000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36 528 100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32 182 670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D594E" w:rsidRPr="005122F3" w:rsidTr="000D594E">
        <w:tc>
          <w:tcPr>
            <w:tcW w:w="516" w:type="dxa"/>
            <w:tcBorders>
              <w:top w:val="single" w:sz="4" w:space="0" w:color="auto"/>
              <w:left w:val="single" w:sz="4" w:space="0" w:color="auto"/>
              <w:bottom w:val="single" w:sz="4" w:space="0" w:color="auto"/>
              <w:right w:val="single" w:sz="4" w:space="0" w:color="auto"/>
            </w:tcBorders>
          </w:tcPr>
          <w:p w:rsidR="000D594E" w:rsidRPr="005122F3" w:rsidRDefault="000D594E"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D594E" w:rsidRPr="005122F3" w:rsidRDefault="000D594E"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D594E" w:rsidRPr="005122F3" w:rsidRDefault="000D594E"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0D594E" w:rsidRPr="000D594E" w:rsidRDefault="000D594E" w:rsidP="000D594E">
            <w:pPr>
              <w:rPr>
                <w:rFonts w:ascii="Times New Roman" w:hAnsi="Times New Roman" w:cs="Times New Roman"/>
              </w:rPr>
            </w:pPr>
            <w:r w:rsidRPr="000D594E">
              <w:rPr>
                <w:rFonts w:ascii="Times New Roman" w:hAnsi="Times New Roman" w:cs="Times New Roman"/>
              </w:rPr>
              <w:t>89 233 500</w:t>
            </w:r>
          </w:p>
        </w:tc>
        <w:tc>
          <w:tcPr>
            <w:tcW w:w="1842" w:type="dxa"/>
            <w:tcBorders>
              <w:top w:val="single" w:sz="4" w:space="0" w:color="auto"/>
              <w:left w:val="single" w:sz="4" w:space="0" w:color="auto"/>
              <w:bottom w:val="single" w:sz="4" w:space="0" w:color="auto"/>
              <w:right w:val="single" w:sz="4" w:space="0" w:color="auto"/>
            </w:tcBorders>
          </w:tcPr>
          <w:p w:rsidR="000D594E" w:rsidRPr="000D594E" w:rsidRDefault="000D594E" w:rsidP="000D594E">
            <w:pPr>
              <w:rPr>
                <w:rFonts w:ascii="Times New Roman" w:hAnsi="Times New Roman" w:cs="Times New Roman"/>
              </w:rPr>
            </w:pPr>
            <w:r w:rsidRPr="000D594E">
              <w:rPr>
                <w:rFonts w:ascii="Times New Roman" w:hAnsi="Times New Roman" w:cs="Times New Roman"/>
              </w:rPr>
              <w:t>29 744 500</w:t>
            </w:r>
          </w:p>
        </w:tc>
        <w:tc>
          <w:tcPr>
            <w:tcW w:w="1843" w:type="dxa"/>
            <w:tcBorders>
              <w:top w:val="single" w:sz="4" w:space="0" w:color="auto"/>
              <w:left w:val="single" w:sz="4" w:space="0" w:color="auto"/>
              <w:bottom w:val="single" w:sz="4" w:space="0" w:color="auto"/>
              <w:right w:val="single" w:sz="4" w:space="0" w:color="auto"/>
            </w:tcBorders>
          </w:tcPr>
          <w:p w:rsidR="000D594E" w:rsidRPr="000D594E" w:rsidRDefault="000D594E" w:rsidP="000D594E">
            <w:pPr>
              <w:rPr>
                <w:rFonts w:ascii="Times New Roman" w:hAnsi="Times New Roman" w:cs="Times New Roman"/>
              </w:rPr>
            </w:pPr>
            <w:r w:rsidRPr="000D594E">
              <w:rPr>
                <w:rFonts w:ascii="Times New Roman" w:hAnsi="Times New Roman" w:cs="Times New Roman"/>
              </w:rPr>
              <w:t>29 744 500</w:t>
            </w:r>
          </w:p>
        </w:tc>
        <w:tc>
          <w:tcPr>
            <w:tcW w:w="1701" w:type="dxa"/>
            <w:tcBorders>
              <w:top w:val="single" w:sz="4" w:space="0" w:color="auto"/>
              <w:left w:val="single" w:sz="4" w:space="0" w:color="auto"/>
              <w:bottom w:val="single" w:sz="4" w:space="0" w:color="auto"/>
              <w:right w:val="single" w:sz="4" w:space="0" w:color="auto"/>
            </w:tcBorders>
          </w:tcPr>
          <w:p w:rsidR="000D594E" w:rsidRPr="000D594E" w:rsidRDefault="000D594E" w:rsidP="000D594E">
            <w:pPr>
              <w:rPr>
                <w:rFonts w:ascii="Times New Roman" w:hAnsi="Times New Roman" w:cs="Times New Roman"/>
              </w:rPr>
            </w:pPr>
            <w:r w:rsidRPr="000D594E">
              <w:rPr>
                <w:rFonts w:ascii="Times New Roman" w:hAnsi="Times New Roman" w:cs="Times New Roman"/>
              </w:rPr>
              <w:t>29 744 500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2.2</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700 000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300 000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300 000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700 000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300 000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300 000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2.3</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220 000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220 000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2.4</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14 850 000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Доходы от оказания платных услуг</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14 850 000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B64735">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4 950 000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472 469 963,12</w:t>
            </w:r>
          </w:p>
        </w:tc>
        <w:tc>
          <w:tcPr>
            <w:tcW w:w="1842"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140 976 700</w:t>
            </w:r>
          </w:p>
        </w:tc>
        <w:tc>
          <w:tcPr>
            <w:tcW w:w="1843"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160 396 233,12</w:t>
            </w:r>
          </w:p>
        </w:tc>
        <w:tc>
          <w:tcPr>
            <w:tcW w:w="1701" w:type="dxa"/>
            <w:tcBorders>
              <w:top w:val="single" w:sz="4" w:space="0" w:color="auto"/>
              <w:left w:val="single" w:sz="4" w:space="0" w:color="auto"/>
              <w:bottom w:val="single" w:sz="4" w:space="0" w:color="auto"/>
              <w:right w:val="single" w:sz="4" w:space="0" w:color="auto"/>
            </w:tcBorders>
          </w:tcPr>
          <w:p w:rsidR="000E335C" w:rsidRPr="00F460C2" w:rsidRDefault="000E335C" w:rsidP="00B64735">
            <w:pPr>
              <w:widowControl w:val="0"/>
              <w:autoSpaceDE w:val="0"/>
              <w:autoSpaceDN w:val="0"/>
              <w:adjustRightInd w:val="0"/>
              <w:jc w:val="both"/>
              <w:rPr>
                <w:rFonts w:ascii="Times New Roman" w:hAnsi="Times New Roman"/>
                <w:sz w:val="24"/>
                <w:szCs w:val="24"/>
              </w:rPr>
            </w:pPr>
            <w:r w:rsidRPr="00F460C2">
              <w:rPr>
                <w:rFonts w:ascii="Times New Roman" w:hAnsi="Times New Roman"/>
                <w:sz w:val="24"/>
                <w:szCs w:val="24"/>
              </w:rPr>
              <w:t>171 097 030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57 178 126,12</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22 835 000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17 838 033,12</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16 505 130</w:t>
            </w: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EB71DF">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2 190 000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EB71DF">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730 000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EB71DF">
            <w:r w:rsidRPr="005122F3">
              <w:rPr>
                <w:rFonts w:ascii="Times New Roman" w:hAnsi="Times New Roman" w:cs="Times New Roman"/>
                <w:sz w:val="24"/>
                <w:szCs w:val="24"/>
              </w:rPr>
              <w:t>730 000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EB71DF">
            <w:r w:rsidRPr="005122F3">
              <w:rPr>
                <w:rFonts w:ascii="Times New Roman" w:hAnsi="Times New Roman" w:cs="Times New Roman"/>
                <w:sz w:val="24"/>
                <w:szCs w:val="24"/>
              </w:rPr>
              <w:t>730 000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357 713 900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98 896 500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122 953 900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135 863 500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55 387 900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18 515 200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18 874 300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17 998 400</w:t>
            </w:r>
          </w:p>
        </w:tc>
      </w:tr>
      <w:tr w:rsidR="000E335C"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0E335C" w:rsidRPr="005122F3" w:rsidRDefault="000E335C" w:rsidP="00F93A85">
            <w:pPr>
              <w:spacing w:after="0" w:line="240" w:lineRule="auto"/>
              <w:jc w:val="both"/>
            </w:pPr>
            <w:r w:rsidRPr="005122F3">
              <w:rPr>
                <w:rFonts w:ascii="Times New Roman" w:hAnsi="Times New Roman" w:cs="Times New Roman"/>
                <w:sz w:val="24"/>
                <w:szCs w:val="24"/>
              </w:rPr>
              <w:t>Задачи:</w:t>
            </w:r>
          </w:p>
          <w:p w:rsidR="000E335C" w:rsidRPr="005122F3" w:rsidRDefault="000E335C" w:rsidP="00F93A85">
            <w:pPr>
              <w:spacing w:after="0" w:line="240" w:lineRule="auto"/>
              <w:jc w:val="both"/>
              <w:rPr>
                <w:rFonts w:ascii="Times New Roman" w:hAnsi="Times New Roman" w:cs="Times New Roman"/>
                <w:sz w:val="24"/>
                <w:szCs w:val="24"/>
              </w:rPr>
            </w:pPr>
            <w:r w:rsidRPr="005122F3">
              <w:t xml:space="preserve">- </w:t>
            </w:r>
            <w:r w:rsidRPr="005122F3">
              <w:rPr>
                <w:rFonts w:ascii="Times New Roman" w:hAnsi="Times New Roman" w:cs="Times New Roman"/>
                <w:sz w:val="24"/>
                <w:szCs w:val="24"/>
              </w:rPr>
              <w:t>Обеспечение доступности, повышение уровня качества  предоставления дошкольного, общего  образования и дополнительного образования детей</w:t>
            </w:r>
          </w:p>
          <w:p w:rsidR="000E335C" w:rsidRPr="005122F3" w:rsidRDefault="000E335C" w:rsidP="00F93A85">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Создание безопасных и комфортных условий в образовательных учреждениях района</w:t>
            </w: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3.1</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292 916 823,12</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78 888 100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101 663 933,12</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112 364 730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27 678 163,12</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xml:space="preserve"> 13 285 000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 xml:space="preserve"> 7 863 033,12</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6 530 130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30 992 300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9 863 600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11 002 300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10 126 400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234 246 300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55 739 500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82 798 600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95 708 200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3.2</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700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4978D6">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700 000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3.3</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250 000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250 000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3.4</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2 190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730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Default="008673FD" w:rsidP="0069661C">
            <w:pPr>
              <w:spacing w:after="0" w:line="240" w:lineRule="auto"/>
              <w:jc w:val="both"/>
              <w:rPr>
                <w:rFonts w:ascii="Times New Roman" w:hAnsi="Times New Roman" w:cs="Times New Roman"/>
                <w:sz w:val="24"/>
                <w:szCs w:val="24"/>
              </w:rPr>
            </w:pPr>
          </w:p>
          <w:p w:rsidR="008673FD" w:rsidRPr="005122F3" w:rsidRDefault="008673FD"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 w:rsidRPr="005122F3">
              <w:rPr>
                <w:rFonts w:ascii="Times New Roman" w:hAnsi="Times New Roman" w:cs="Times New Roman"/>
                <w:sz w:val="24"/>
                <w:szCs w:val="24"/>
              </w:rPr>
              <w:t>730 000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 w:rsidRPr="005122F3">
              <w:rPr>
                <w:rFonts w:ascii="Times New Roman" w:hAnsi="Times New Roman" w:cs="Times New Roman"/>
                <w:sz w:val="24"/>
                <w:szCs w:val="24"/>
              </w:rPr>
              <w:t>730 000</w:t>
            </w:r>
          </w:p>
        </w:tc>
      </w:tr>
      <w:tr w:rsidR="000E335C" w:rsidRPr="005122F3" w:rsidTr="00EB71DF">
        <w:trPr>
          <w:trHeight w:val="270"/>
        </w:trPr>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2 190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Pr="005122F3" w:rsidRDefault="008673FD"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730</w:t>
            </w:r>
            <w:r w:rsidR="008673FD">
              <w:rPr>
                <w:rFonts w:ascii="Times New Roman" w:hAnsi="Times New Roman" w:cs="Times New Roman"/>
                <w:sz w:val="24"/>
                <w:szCs w:val="24"/>
              </w:rPr>
              <w:t> </w:t>
            </w:r>
            <w:r w:rsidRPr="005122F3">
              <w:rPr>
                <w:rFonts w:ascii="Times New Roman" w:hAnsi="Times New Roman" w:cs="Times New Roman"/>
                <w:sz w:val="24"/>
                <w:szCs w:val="24"/>
              </w:rPr>
              <w:t>000</w:t>
            </w:r>
          </w:p>
          <w:p w:rsidR="008673FD" w:rsidRPr="005122F3" w:rsidRDefault="008673FD"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 w:rsidRPr="005122F3">
              <w:rPr>
                <w:rFonts w:ascii="Times New Roman" w:hAnsi="Times New Roman" w:cs="Times New Roman"/>
                <w:sz w:val="24"/>
                <w:szCs w:val="24"/>
              </w:rPr>
              <w:t>730 000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 w:rsidRPr="005122F3">
              <w:rPr>
                <w:rFonts w:ascii="Times New Roman" w:hAnsi="Times New Roman" w:cs="Times New Roman"/>
                <w:sz w:val="24"/>
                <w:szCs w:val="24"/>
              </w:rPr>
              <w:t>730 000</w:t>
            </w: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3.5</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176 013 200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61 208 600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57 402 300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57 402 300</w:t>
            </w: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28 150 000</w:t>
            </w:r>
          </w:p>
        </w:tc>
        <w:tc>
          <w:tcPr>
            <w:tcW w:w="1842"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9 400 000</w:t>
            </w:r>
          </w:p>
        </w:tc>
        <w:tc>
          <w:tcPr>
            <w:tcW w:w="1843"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9 375 000</w:t>
            </w:r>
          </w:p>
        </w:tc>
        <w:tc>
          <w:tcPr>
            <w:tcW w:w="1701" w:type="dxa"/>
            <w:tcBorders>
              <w:top w:val="single" w:sz="4" w:space="0" w:color="auto"/>
              <w:left w:val="single" w:sz="4" w:space="0" w:color="auto"/>
              <w:bottom w:val="single" w:sz="4" w:space="0" w:color="auto"/>
              <w:right w:val="single" w:sz="4" w:space="0" w:color="auto"/>
            </w:tcBorders>
          </w:tcPr>
          <w:p w:rsidR="000E335C" w:rsidRPr="005122F3" w:rsidRDefault="000E335C" w:rsidP="00EB71DF">
            <w:pPr>
              <w:widowControl w:val="0"/>
              <w:autoSpaceDE w:val="0"/>
              <w:autoSpaceDN w:val="0"/>
              <w:adjustRightInd w:val="0"/>
              <w:jc w:val="both"/>
              <w:rPr>
                <w:rFonts w:ascii="Times New Roman" w:hAnsi="Times New Roman"/>
                <w:sz w:val="24"/>
                <w:szCs w:val="24"/>
              </w:rPr>
            </w:pPr>
            <w:r w:rsidRPr="005122F3">
              <w:rPr>
                <w:rFonts w:ascii="Times New Roman" w:hAnsi="Times New Roman"/>
                <w:sz w:val="24"/>
                <w:szCs w:val="24"/>
              </w:rPr>
              <w:t>9 375 000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24 395 600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8 651 600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7 872 000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7 872 000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123 467 600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43 157 000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36 916 700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36 916 700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5122F3" w:rsidRDefault="000E335C" w:rsidP="0069661C">
            <w:pPr>
              <w:spacing w:after="0" w:line="240" w:lineRule="auto"/>
              <w:jc w:val="both"/>
              <w:rPr>
                <w:rFonts w:ascii="Times New Roman" w:hAnsi="Times New Roman" w:cs="Times New Roman"/>
                <w:sz w:val="24"/>
                <w:szCs w:val="24"/>
              </w:rPr>
            </w:pPr>
          </w:p>
        </w:tc>
      </w:tr>
      <w:tr w:rsidR="000E335C" w:rsidRPr="005122F3" w:rsidTr="00EB71DF">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4.</w:t>
            </w:r>
          </w:p>
        </w:tc>
        <w:tc>
          <w:tcPr>
            <w:tcW w:w="5173"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8673FD" w:rsidRDefault="002B00E1" w:rsidP="002B00E1">
            <w:pPr>
              <w:widowControl w:val="0"/>
              <w:autoSpaceDE w:val="0"/>
              <w:autoSpaceDN w:val="0"/>
              <w:adjustRightInd w:val="0"/>
              <w:jc w:val="both"/>
              <w:rPr>
                <w:rFonts w:ascii="Times New Roman" w:hAnsi="Times New Roman"/>
                <w:sz w:val="24"/>
                <w:szCs w:val="24"/>
              </w:rPr>
            </w:pPr>
            <w:r w:rsidRPr="008673FD">
              <w:rPr>
                <w:rFonts w:ascii="Times New Roman" w:hAnsi="Times New Roman"/>
                <w:sz w:val="24"/>
                <w:szCs w:val="24"/>
              </w:rPr>
              <w:t>38 038 380</w:t>
            </w:r>
          </w:p>
        </w:tc>
        <w:tc>
          <w:tcPr>
            <w:tcW w:w="1842" w:type="dxa"/>
            <w:tcBorders>
              <w:top w:val="single" w:sz="4" w:space="0" w:color="auto"/>
              <w:left w:val="single" w:sz="4" w:space="0" w:color="auto"/>
              <w:bottom w:val="single" w:sz="4" w:space="0" w:color="auto"/>
              <w:right w:val="single" w:sz="4" w:space="0" w:color="auto"/>
            </w:tcBorders>
          </w:tcPr>
          <w:p w:rsidR="000E335C" w:rsidRPr="008673FD" w:rsidRDefault="000E335C" w:rsidP="00EB71DF">
            <w:pPr>
              <w:widowControl w:val="0"/>
              <w:autoSpaceDE w:val="0"/>
              <w:autoSpaceDN w:val="0"/>
              <w:adjustRightInd w:val="0"/>
              <w:jc w:val="both"/>
              <w:rPr>
                <w:rFonts w:ascii="Times New Roman" w:hAnsi="Times New Roman"/>
                <w:sz w:val="24"/>
                <w:szCs w:val="24"/>
              </w:rPr>
            </w:pPr>
            <w:r w:rsidRPr="008673FD">
              <w:rPr>
                <w:rFonts w:ascii="Times New Roman" w:hAnsi="Times New Roman"/>
                <w:sz w:val="24"/>
                <w:szCs w:val="24"/>
              </w:rPr>
              <w:t>15 817 180</w:t>
            </w:r>
          </w:p>
        </w:tc>
        <w:tc>
          <w:tcPr>
            <w:tcW w:w="1843" w:type="dxa"/>
            <w:tcBorders>
              <w:top w:val="single" w:sz="4" w:space="0" w:color="auto"/>
              <w:left w:val="single" w:sz="4" w:space="0" w:color="auto"/>
              <w:bottom w:val="single" w:sz="4" w:space="0" w:color="auto"/>
              <w:right w:val="single" w:sz="4" w:space="0" w:color="auto"/>
            </w:tcBorders>
          </w:tcPr>
          <w:p w:rsidR="000E335C" w:rsidRPr="008673FD" w:rsidRDefault="000E335C" w:rsidP="00EB71DF">
            <w:pPr>
              <w:widowControl w:val="0"/>
              <w:autoSpaceDE w:val="0"/>
              <w:autoSpaceDN w:val="0"/>
              <w:adjustRightInd w:val="0"/>
              <w:jc w:val="both"/>
              <w:rPr>
                <w:rFonts w:ascii="Times New Roman" w:hAnsi="Times New Roman"/>
                <w:sz w:val="24"/>
                <w:szCs w:val="24"/>
              </w:rPr>
            </w:pPr>
            <w:r w:rsidRPr="008673FD">
              <w:rPr>
                <w:rFonts w:ascii="Times New Roman" w:hAnsi="Times New Roman"/>
                <w:sz w:val="24"/>
                <w:szCs w:val="24"/>
              </w:rPr>
              <w:t>11 110 600</w:t>
            </w:r>
          </w:p>
        </w:tc>
        <w:tc>
          <w:tcPr>
            <w:tcW w:w="1701" w:type="dxa"/>
            <w:tcBorders>
              <w:top w:val="single" w:sz="4" w:space="0" w:color="auto"/>
              <w:left w:val="single" w:sz="4" w:space="0" w:color="auto"/>
              <w:bottom w:val="single" w:sz="4" w:space="0" w:color="auto"/>
              <w:right w:val="single" w:sz="4" w:space="0" w:color="auto"/>
            </w:tcBorders>
          </w:tcPr>
          <w:p w:rsidR="000E335C" w:rsidRPr="008673FD" w:rsidRDefault="000E335C" w:rsidP="00EB71DF">
            <w:pPr>
              <w:widowControl w:val="0"/>
              <w:autoSpaceDE w:val="0"/>
              <w:autoSpaceDN w:val="0"/>
              <w:adjustRightInd w:val="0"/>
              <w:jc w:val="both"/>
              <w:rPr>
                <w:rFonts w:ascii="Times New Roman" w:hAnsi="Times New Roman"/>
                <w:sz w:val="24"/>
                <w:szCs w:val="24"/>
              </w:rPr>
            </w:pPr>
            <w:r w:rsidRPr="008673FD">
              <w:rPr>
                <w:rFonts w:ascii="Times New Roman" w:hAnsi="Times New Roman"/>
                <w:sz w:val="24"/>
                <w:szCs w:val="24"/>
              </w:rPr>
              <w:t>11 110 600</w:t>
            </w:r>
          </w:p>
        </w:tc>
      </w:tr>
      <w:tr w:rsidR="000E335C"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0E335C" w:rsidRPr="005122F3" w:rsidRDefault="000E335C" w:rsidP="0081591F">
            <w:pPr>
              <w:spacing w:after="0" w:line="240" w:lineRule="auto"/>
              <w:jc w:val="both"/>
              <w:rPr>
                <w:rFonts w:ascii="Times New Roman" w:hAnsi="Times New Roman" w:cs="Times New Roman"/>
                <w:bCs/>
                <w:sz w:val="24"/>
                <w:szCs w:val="24"/>
              </w:rPr>
            </w:pPr>
            <w:r w:rsidRPr="005122F3">
              <w:rPr>
                <w:rFonts w:ascii="Times New Roman" w:hAnsi="Times New Roman" w:cs="Times New Roman"/>
                <w:bCs/>
                <w:sz w:val="24"/>
                <w:szCs w:val="24"/>
              </w:rPr>
              <w:t>Задачи:</w:t>
            </w:r>
          </w:p>
          <w:p w:rsidR="000E335C" w:rsidRPr="005122F3" w:rsidRDefault="000E335C" w:rsidP="0081591F">
            <w:pPr>
              <w:spacing w:after="0" w:line="240" w:lineRule="auto"/>
              <w:jc w:val="both"/>
              <w:rPr>
                <w:rFonts w:ascii="Times New Roman" w:hAnsi="Times New Roman" w:cs="Times New Roman"/>
                <w:bCs/>
                <w:sz w:val="24"/>
                <w:szCs w:val="24"/>
              </w:rPr>
            </w:pPr>
            <w:r w:rsidRPr="005122F3">
              <w:rPr>
                <w:rFonts w:ascii="Times New Roman" w:hAnsi="Times New Roman" w:cs="Times New Roman"/>
                <w:bCs/>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0E335C" w:rsidRPr="005122F3" w:rsidRDefault="000E335C" w:rsidP="0081591F">
            <w:pPr>
              <w:spacing w:after="0" w:line="240" w:lineRule="auto"/>
              <w:jc w:val="both"/>
              <w:rPr>
                <w:rFonts w:ascii="Times New Roman" w:hAnsi="Times New Roman" w:cs="Times New Roman"/>
                <w:bCs/>
                <w:sz w:val="24"/>
                <w:szCs w:val="24"/>
              </w:rPr>
            </w:pPr>
            <w:r w:rsidRPr="005122F3">
              <w:rPr>
                <w:rFonts w:ascii="Times New Roman" w:hAnsi="Times New Roman" w:cs="Times New Roman"/>
                <w:bCs/>
                <w:sz w:val="24"/>
                <w:szCs w:val="24"/>
              </w:rPr>
              <w:t xml:space="preserve">- Создание безопасных и комфортных условий в образовательных учреждениях района </w:t>
            </w:r>
          </w:p>
          <w:p w:rsidR="000E335C" w:rsidRPr="005122F3" w:rsidRDefault="000E335C" w:rsidP="0081591F">
            <w:pPr>
              <w:spacing w:after="0" w:line="240" w:lineRule="auto"/>
              <w:jc w:val="both"/>
              <w:rPr>
                <w:rFonts w:ascii="Times New Roman" w:hAnsi="Times New Roman" w:cs="Times New Roman"/>
                <w:bCs/>
                <w:sz w:val="24"/>
                <w:szCs w:val="24"/>
              </w:rPr>
            </w:pPr>
            <w:r w:rsidRPr="005122F3">
              <w:rPr>
                <w:rFonts w:ascii="Times New Roman" w:hAnsi="Times New Roman" w:cs="Times New Roman"/>
                <w:bCs/>
                <w:sz w:val="24"/>
                <w:szCs w:val="24"/>
              </w:rPr>
              <w:t xml:space="preserve">-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5122F3">
              <w:rPr>
                <w:rFonts w:ascii="Times New Roman" w:hAnsi="Times New Roman" w:cs="Times New Roman"/>
                <w:bCs/>
                <w:sz w:val="24"/>
                <w:szCs w:val="24"/>
              </w:rPr>
              <w:t>эффективности</w:t>
            </w:r>
            <w:proofErr w:type="gramEnd"/>
            <w:r w:rsidRPr="005122F3">
              <w:rPr>
                <w:rFonts w:ascii="Times New Roman" w:hAnsi="Times New Roman" w:cs="Times New Roman"/>
                <w:bCs/>
                <w:sz w:val="24"/>
                <w:szCs w:val="24"/>
              </w:rPr>
              <w:t xml:space="preserve"> предоставляемых детям и подросткам оздоровительных услуг</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A506C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32 578 380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13 997 180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9 290 600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9 290 600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5 100 000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1 700 000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1 700 000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 xml:space="preserve"> 1 700 000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360 000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EB71DF">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120 000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4.1</w:t>
            </w: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Расходы на обеспечение деятельности муниципальных учреждений</w:t>
            </w:r>
          </w:p>
        </w:tc>
        <w:tc>
          <w:tcPr>
            <w:tcW w:w="2880"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32 190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13 790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9 200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9 200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32 190 000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13 790 000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9 200 000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rPr>
          <w:trHeight w:val="318"/>
        </w:trPr>
        <w:tc>
          <w:tcPr>
            <w:tcW w:w="516" w:type="dxa"/>
            <w:tcBorders>
              <w:top w:val="single" w:sz="4" w:space="0" w:color="auto"/>
              <w:left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Областной бюджет</w:t>
            </w:r>
          </w:p>
        </w:tc>
        <w:tc>
          <w:tcPr>
            <w:tcW w:w="1746" w:type="dxa"/>
            <w:tcBorders>
              <w:top w:val="single" w:sz="4" w:space="0" w:color="auto"/>
              <w:left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 xml:space="preserve">4.2 </w:t>
            </w:r>
          </w:p>
        </w:tc>
        <w:tc>
          <w:tcPr>
            <w:tcW w:w="5173"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Противопожарная безопасность</w:t>
            </w: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223 680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92 480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65 600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65 600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223 680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92 480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65 600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65 600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912567">
        <w:tc>
          <w:tcPr>
            <w:tcW w:w="516"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4.3</w:t>
            </w:r>
          </w:p>
        </w:tc>
        <w:tc>
          <w:tcPr>
            <w:tcW w:w="5173"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64</w:t>
            </w:r>
            <w:r w:rsidR="008673FD">
              <w:rPr>
                <w:rFonts w:ascii="Times New Roman" w:hAnsi="Times New Roman" w:cs="Times New Roman"/>
                <w:sz w:val="24"/>
                <w:szCs w:val="24"/>
              </w:rPr>
              <w:t> </w:t>
            </w:r>
            <w:r w:rsidRPr="008673FD">
              <w:rPr>
                <w:rFonts w:ascii="Times New Roman" w:hAnsi="Times New Roman" w:cs="Times New Roman"/>
                <w:sz w:val="24"/>
                <w:szCs w:val="24"/>
              </w:rPr>
              <w:t>700</w:t>
            </w:r>
          </w:p>
          <w:p w:rsidR="008673FD" w:rsidRDefault="008673FD" w:rsidP="0069661C">
            <w:pPr>
              <w:spacing w:after="0" w:line="240" w:lineRule="auto"/>
              <w:jc w:val="both"/>
              <w:rPr>
                <w:rFonts w:ascii="Times New Roman" w:hAnsi="Times New Roman" w:cs="Times New Roman"/>
                <w:sz w:val="24"/>
                <w:szCs w:val="24"/>
              </w:rPr>
            </w:pPr>
          </w:p>
          <w:p w:rsidR="008673FD" w:rsidRPr="008673FD" w:rsidRDefault="008673FD"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14</w:t>
            </w:r>
            <w:r w:rsidR="008673FD">
              <w:rPr>
                <w:rFonts w:ascii="Times New Roman" w:hAnsi="Times New Roman" w:cs="Times New Roman"/>
                <w:sz w:val="24"/>
                <w:szCs w:val="24"/>
              </w:rPr>
              <w:t> </w:t>
            </w:r>
            <w:r w:rsidRPr="008673FD">
              <w:rPr>
                <w:rFonts w:ascii="Times New Roman" w:hAnsi="Times New Roman" w:cs="Times New Roman"/>
                <w:sz w:val="24"/>
                <w:szCs w:val="24"/>
              </w:rPr>
              <w:t>700</w:t>
            </w:r>
          </w:p>
          <w:p w:rsidR="008673FD" w:rsidRDefault="008673FD" w:rsidP="00652870">
            <w:pPr>
              <w:spacing w:after="0" w:line="240" w:lineRule="auto"/>
              <w:jc w:val="both"/>
              <w:rPr>
                <w:rFonts w:ascii="Times New Roman" w:hAnsi="Times New Roman" w:cs="Times New Roman"/>
                <w:sz w:val="24"/>
                <w:szCs w:val="24"/>
              </w:rPr>
            </w:pPr>
          </w:p>
          <w:p w:rsidR="008673FD" w:rsidRPr="008673FD" w:rsidRDefault="008673FD" w:rsidP="00652870">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25</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25 000</w:t>
            </w:r>
          </w:p>
        </w:tc>
      </w:tr>
      <w:tr w:rsidR="000E335C" w:rsidRPr="008673FD" w:rsidTr="00912567">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64 700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14 700</w:t>
            </w:r>
          </w:p>
        </w:tc>
        <w:tc>
          <w:tcPr>
            <w:tcW w:w="184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25 000</w:t>
            </w:r>
          </w:p>
        </w:tc>
        <w:tc>
          <w:tcPr>
            <w:tcW w:w="1701"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25 000</w:t>
            </w: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4.4</w:t>
            </w:r>
          </w:p>
        </w:tc>
        <w:tc>
          <w:tcPr>
            <w:tcW w:w="5173"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Мероприятия по обеспечению деятельности учреждений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360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r>
      <w:tr w:rsidR="000E335C" w:rsidRPr="008673FD" w:rsidTr="0011770A">
        <w:trPr>
          <w:trHeight w:val="557"/>
        </w:trPr>
        <w:tc>
          <w:tcPr>
            <w:tcW w:w="516"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360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120</w:t>
            </w:r>
            <w:r w:rsidR="008673FD">
              <w:rPr>
                <w:rFonts w:ascii="Times New Roman" w:hAnsi="Times New Roman" w:cs="Times New Roman"/>
                <w:sz w:val="24"/>
                <w:szCs w:val="24"/>
              </w:rPr>
              <w:t> </w:t>
            </w:r>
            <w:r w:rsidRPr="008673FD">
              <w:rPr>
                <w:rFonts w:ascii="Times New Roman" w:hAnsi="Times New Roman" w:cs="Times New Roman"/>
                <w:sz w:val="24"/>
                <w:szCs w:val="24"/>
              </w:rPr>
              <w:t>000</w:t>
            </w:r>
          </w:p>
          <w:p w:rsidR="008673FD" w:rsidRPr="008673FD" w:rsidRDefault="008673FD" w:rsidP="00652870">
            <w:pPr>
              <w:spacing w:after="0" w:line="240" w:lineRule="auto"/>
              <w:jc w:val="both"/>
              <w:rPr>
                <w:rFonts w:ascii="Times New Roman" w:hAnsi="Times New Roman" w:cs="Times New Roman"/>
                <w:sz w:val="24"/>
                <w:szCs w:val="24"/>
              </w:rPr>
            </w:pPr>
          </w:p>
        </w:tc>
      </w:tr>
      <w:tr w:rsidR="000E335C" w:rsidRPr="008673FD" w:rsidTr="0011770A">
        <w:trPr>
          <w:trHeight w:val="565"/>
        </w:trPr>
        <w:tc>
          <w:tcPr>
            <w:tcW w:w="516"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highlight w:val="yellow"/>
              </w:rPr>
            </w:pPr>
            <w:r w:rsidRPr="008673FD">
              <w:rPr>
                <w:rFonts w:ascii="Times New Roman" w:hAnsi="Times New Roman" w:cs="Times New Roman"/>
                <w:sz w:val="24"/>
                <w:szCs w:val="24"/>
              </w:rPr>
              <w:t>4.5</w:t>
            </w:r>
          </w:p>
        </w:tc>
        <w:tc>
          <w:tcPr>
            <w:tcW w:w="5173"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highlight w:val="yellow"/>
              </w:rPr>
            </w:pPr>
            <w:r w:rsidRPr="008673FD">
              <w:rPr>
                <w:rFonts w:ascii="Times New Roman" w:hAnsi="Times New Roman" w:cs="Times New Roman"/>
                <w:sz w:val="24"/>
                <w:szCs w:val="24"/>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b/>
                <w:sz w:val="24"/>
                <w:szCs w:val="24"/>
                <w:highlight w:val="yellow"/>
              </w:rPr>
            </w:pPr>
            <w:r w:rsidRPr="008673FD">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bCs/>
                <w:sz w:val="24"/>
                <w:szCs w:val="24"/>
              </w:rPr>
            </w:pPr>
            <w:r w:rsidRPr="008673FD">
              <w:rPr>
                <w:rFonts w:ascii="Times New Roman" w:hAnsi="Times New Roman" w:cs="Times New Roman"/>
                <w:bCs/>
                <w:sz w:val="24"/>
                <w:szCs w:val="24"/>
              </w:rPr>
              <w:t>5 200</w:t>
            </w:r>
            <w:r w:rsidR="008673FD">
              <w:rPr>
                <w:rFonts w:ascii="Times New Roman" w:hAnsi="Times New Roman" w:cs="Times New Roman"/>
                <w:bCs/>
                <w:sz w:val="24"/>
                <w:szCs w:val="24"/>
              </w:rPr>
              <w:t> </w:t>
            </w:r>
            <w:r w:rsidRPr="008673FD">
              <w:rPr>
                <w:rFonts w:ascii="Times New Roman" w:hAnsi="Times New Roman" w:cs="Times New Roman"/>
                <w:bCs/>
                <w:sz w:val="24"/>
                <w:szCs w:val="24"/>
              </w:rPr>
              <w:t>000</w:t>
            </w:r>
          </w:p>
          <w:p w:rsidR="008673FD" w:rsidRDefault="008673FD" w:rsidP="0069661C">
            <w:pPr>
              <w:spacing w:after="0" w:line="240" w:lineRule="auto"/>
              <w:jc w:val="both"/>
              <w:rPr>
                <w:rFonts w:ascii="Times New Roman" w:hAnsi="Times New Roman" w:cs="Times New Roman"/>
                <w:bCs/>
                <w:sz w:val="24"/>
                <w:szCs w:val="24"/>
              </w:rPr>
            </w:pPr>
          </w:p>
          <w:p w:rsidR="008673FD" w:rsidRPr="008673FD" w:rsidRDefault="008673FD" w:rsidP="0069661C">
            <w:pPr>
              <w:spacing w:after="0" w:line="240" w:lineRule="auto"/>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bCs/>
                <w:sz w:val="24"/>
                <w:szCs w:val="24"/>
              </w:rPr>
            </w:pPr>
            <w:r w:rsidRPr="008673FD">
              <w:rPr>
                <w:rFonts w:ascii="Times New Roman" w:hAnsi="Times New Roman" w:cs="Times New Roman"/>
                <w:bCs/>
                <w:sz w:val="24"/>
                <w:szCs w:val="24"/>
              </w:rPr>
              <w:t>1 800</w:t>
            </w:r>
            <w:r w:rsidR="008673FD">
              <w:rPr>
                <w:rFonts w:ascii="Times New Roman" w:hAnsi="Times New Roman" w:cs="Times New Roman"/>
                <w:bCs/>
                <w:sz w:val="24"/>
                <w:szCs w:val="24"/>
              </w:rPr>
              <w:t> </w:t>
            </w:r>
            <w:r w:rsidRPr="008673FD">
              <w:rPr>
                <w:rFonts w:ascii="Times New Roman" w:hAnsi="Times New Roman" w:cs="Times New Roman"/>
                <w:bCs/>
                <w:sz w:val="24"/>
                <w:szCs w:val="24"/>
              </w:rPr>
              <w:t>000</w:t>
            </w:r>
          </w:p>
          <w:p w:rsidR="008673FD" w:rsidRDefault="008673FD" w:rsidP="0069661C">
            <w:pPr>
              <w:spacing w:after="0" w:line="240" w:lineRule="auto"/>
              <w:jc w:val="both"/>
              <w:rPr>
                <w:rFonts w:ascii="Times New Roman" w:hAnsi="Times New Roman" w:cs="Times New Roman"/>
                <w:bCs/>
                <w:sz w:val="24"/>
                <w:szCs w:val="24"/>
              </w:rPr>
            </w:pPr>
          </w:p>
          <w:p w:rsidR="008673FD" w:rsidRPr="008673FD" w:rsidRDefault="008673FD" w:rsidP="0069661C">
            <w:pPr>
              <w:spacing w:after="0" w:line="240" w:lineRule="auto"/>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bCs/>
                <w:sz w:val="24"/>
                <w:szCs w:val="24"/>
              </w:rPr>
            </w:pPr>
            <w:r w:rsidRPr="008673FD">
              <w:rPr>
                <w:rFonts w:ascii="Times New Roman" w:hAnsi="Times New Roman" w:cs="Times New Roman"/>
                <w:bCs/>
                <w:sz w:val="24"/>
                <w:szCs w:val="24"/>
              </w:rPr>
              <w:t>1 700</w:t>
            </w:r>
            <w:r w:rsidR="008673FD">
              <w:rPr>
                <w:rFonts w:ascii="Times New Roman" w:hAnsi="Times New Roman" w:cs="Times New Roman"/>
                <w:bCs/>
                <w:sz w:val="24"/>
                <w:szCs w:val="24"/>
              </w:rPr>
              <w:t> </w:t>
            </w:r>
            <w:r w:rsidRPr="008673FD">
              <w:rPr>
                <w:rFonts w:ascii="Times New Roman" w:hAnsi="Times New Roman" w:cs="Times New Roman"/>
                <w:bCs/>
                <w:sz w:val="24"/>
                <w:szCs w:val="24"/>
              </w:rPr>
              <w:t>000</w:t>
            </w:r>
          </w:p>
          <w:p w:rsidR="008673FD" w:rsidRDefault="008673FD" w:rsidP="0069661C">
            <w:pPr>
              <w:spacing w:after="0" w:line="240" w:lineRule="auto"/>
              <w:jc w:val="both"/>
              <w:rPr>
                <w:rFonts w:ascii="Times New Roman" w:hAnsi="Times New Roman" w:cs="Times New Roman"/>
                <w:bCs/>
                <w:sz w:val="24"/>
                <w:szCs w:val="24"/>
              </w:rPr>
            </w:pPr>
          </w:p>
          <w:p w:rsidR="008673FD" w:rsidRPr="008673FD" w:rsidRDefault="008673FD" w:rsidP="0069661C">
            <w:pPr>
              <w:spacing w:after="0" w:line="240" w:lineRule="auto"/>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Default="000E335C" w:rsidP="0069661C">
            <w:pPr>
              <w:spacing w:after="0" w:line="240" w:lineRule="auto"/>
              <w:jc w:val="both"/>
              <w:rPr>
                <w:rFonts w:ascii="Times New Roman" w:hAnsi="Times New Roman" w:cs="Times New Roman"/>
                <w:bCs/>
                <w:sz w:val="24"/>
                <w:szCs w:val="24"/>
              </w:rPr>
            </w:pPr>
            <w:r w:rsidRPr="008673FD">
              <w:rPr>
                <w:rFonts w:ascii="Times New Roman" w:hAnsi="Times New Roman" w:cs="Times New Roman"/>
                <w:bCs/>
                <w:sz w:val="24"/>
                <w:szCs w:val="24"/>
              </w:rPr>
              <w:t>1 700</w:t>
            </w:r>
            <w:r w:rsidR="008673FD">
              <w:rPr>
                <w:rFonts w:ascii="Times New Roman" w:hAnsi="Times New Roman" w:cs="Times New Roman"/>
                <w:bCs/>
                <w:sz w:val="24"/>
                <w:szCs w:val="24"/>
              </w:rPr>
              <w:t> </w:t>
            </w:r>
            <w:r w:rsidRPr="008673FD">
              <w:rPr>
                <w:rFonts w:ascii="Times New Roman" w:hAnsi="Times New Roman" w:cs="Times New Roman"/>
                <w:bCs/>
                <w:sz w:val="24"/>
                <w:szCs w:val="24"/>
              </w:rPr>
              <w:t>000</w:t>
            </w:r>
          </w:p>
          <w:p w:rsidR="008673FD" w:rsidRDefault="008673FD" w:rsidP="0069661C">
            <w:pPr>
              <w:spacing w:after="0" w:line="240" w:lineRule="auto"/>
              <w:jc w:val="both"/>
              <w:rPr>
                <w:rFonts w:ascii="Times New Roman" w:hAnsi="Times New Roman" w:cs="Times New Roman"/>
                <w:bCs/>
                <w:sz w:val="24"/>
                <w:szCs w:val="24"/>
              </w:rPr>
            </w:pPr>
          </w:p>
          <w:p w:rsidR="008673FD" w:rsidRPr="008673FD" w:rsidRDefault="008673FD" w:rsidP="0069661C">
            <w:pPr>
              <w:spacing w:after="0" w:line="240" w:lineRule="auto"/>
              <w:jc w:val="both"/>
              <w:rPr>
                <w:rFonts w:ascii="Times New Roman" w:hAnsi="Times New Roman" w:cs="Times New Roman"/>
                <w:bCs/>
                <w:sz w:val="24"/>
                <w:szCs w:val="24"/>
              </w:rPr>
            </w:pPr>
          </w:p>
        </w:tc>
      </w:tr>
      <w:tr w:rsidR="000E335C" w:rsidRPr="008673FD" w:rsidTr="0011770A">
        <w:tc>
          <w:tcPr>
            <w:tcW w:w="516" w:type="dxa"/>
            <w:vMerge w:val="restart"/>
            <w:tcBorders>
              <w:top w:val="single" w:sz="4" w:space="0" w:color="auto"/>
              <w:left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4.6</w:t>
            </w:r>
          </w:p>
        </w:tc>
        <w:tc>
          <w:tcPr>
            <w:tcW w:w="5173" w:type="dxa"/>
            <w:vMerge w:val="restart"/>
            <w:tcBorders>
              <w:top w:val="single" w:sz="4" w:space="0" w:color="auto"/>
              <w:left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Мероприятия по оздоровлению оздоровительной кампании детей</w:t>
            </w: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100 000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vMerge/>
            <w:tcBorders>
              <w:left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p>
        </w:tc>
      </w:tr>
      <w:tr w:rsidR="000E335C" w:rsidRPr="008673FD" w:rsidTr="0011770A">
        <w:tc>
          <w:tcPr>
            <w:tcW w:w="516" w:type="dxa"/>
            <w:vMerge/>
            <w:tcBorders>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bottom w:val="single" w:sz="4" w:space="0" w:color="auto"/>
              <w:right w:val="single" w:sz="4" w:space="0" w:color="auto"/>
            </w:tcBorders>
          </w:tcPr>
          <w:p w:rsidR="000E335C" w:rsidRPr="008673FD"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5 100 000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1 700 000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1 700 000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8673FD" w:rsidRDefault="000E335C" w:rsidP="00652870">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 xml:space="preserve"> 1 700 000</w:t>
            </w:r>
          </w:p>
        </w:tc>
      </w:tr>
    </w:tbl>
    <w:p w:rsidR="00A45F59" w:rsidRPr="008673FD"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5B6C93" w:rsidRDefault="005B6C93" w:rsidP="00336EA9">
      <w:pPr>
        <w:spacing w:after="0" w:line="240" w:lineRule="auto"/>
        <w:jc w:val="right"/>
        <w:rPr>
          <w:rFonts w:ascii="Times New Roman" w:hAnsi="Times New Roman" w:cs="Times New Roman"/>
          <w:sz w:val="24"/>
          <w:szCs w:val="24"/>
        </w:rPr>
      </w:pPr>
    </w:p>
    <w:p w:rsidR="005B6C93" w:rsidRDefault="005B6C93" w:rsidP="00336EA9">
      <w:pPr>
        <w:spacing w:after="0" w:line="240" w:lineRule="auto"/>
        <w:jc w:val="right"/>
        <w:rPr>
          <w:rFonts w:ascii="Times New Roman" w:hAnsi="Times New Roman" w:cs="Times New Roman"/>
          <w:sz w:val="24"/>
          <w:szCs w:val="24"/>
        </w:rPr>
      </w:pPr>
    </w:p>
    <w:p w:rsidR="005B6C93" w:rsidRDefault="005B6C93"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11770A" w:rsidRPr="005122F3" w:rsidRDefault="00336EA9" w:rsidP="00336EA9">
      <w:pPr>
        <w:spacing w:after="0" w:line="240" w:lineRule="auto"/>
        <w:jc w:val="right"/>
        <w:rPr>
          <w:rFonts w:ascii="Times New Roman" w:hAnsi="Times New Roman" w:cs="Times New Roman"/>
          <w:sz w:val="24"/>
          <w:szCs w:val="24"/>
        </w:rPr>
      </w:pPr>
      <w:r w:rsidRPr="005122F3">
        <w:rPr>
          <w:rFonts w:ascii="Times New Roman" w:hAnsi="Times New Roman" w:cs="Times New Roman"/>
          <w:sz w:val="24"/>
          <w:szCs w:val="24"/>
        </w:rPr>
        <w:lastRenderedPageBreak/>
        <w:t>Таблица 5</w:t>
      </w:r>
    </w:p>
    <w:p w:rsidR="00336EA9" w:rsidRPr="005122F3" w:rsidRDefault="0011770A"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Структура финансирования муниципальной программы</w:t>
      </w:r>
      <w:r w:rsidR="00336EA9" w:rsidRPr="005122F3">
        <w:rPr>
          <w:rFonts w:ascii="Times New Roman" w:hAnsi="Times New Roman" w:cs="Times New Roman"/>
          <w:sz w:val="24"/>
          <w:szCs w:val="24"/>
        </w:rPr>
        <w:t xml:space="preserve"> муниципального образования «Октябрьский муниципальный район» </w:t>
      </w:r>
    </w:p>
    <w:p w:rsidR="0011770A" w:rsidRPr="005122F3" w:rsidRDefault="00336EA9"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Еврейской автономной области по направлениям расходов</w:t>
      </w:r>
    </w:p>
    <w:p w:rsidR="0011770A" w:rsidRPr="005122F3" w:rsidRDefault="0011770A"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«Поддержка развития образования на территории муниципального образования «О</w:t>
      </w:r>
      <w:r w:rsidR="00336EA9" w:rsidRPr="005122F3">
        <w:rPr>
          <w:rFonts w:ascii="Times New Roman" w:hAnsi="Times New Roman" w:cs="Times New Roman"/>
          <w:sz w:val="24"/>
          <w:szCs w:val="24"/>
        </w:rPr>
        <w:t>ктябрьский муниципальный район»</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5"/>
        <w:gridCol w:w="1984"/>
        <w:gridCol w:w="1701"/>
        <w:gridCol w:w="1843"/>
        <w:gridCol w:w="1984"/>
        <w:gridCol w:w="2673"/>
      </w:tblGrid>
      <w:tr w:rsidR="0011770A" w:rsidRPr="005122F3" w:rsidTr="00816C73">
        <w:trPr>
          <w:trHeight w:val="311"/>
        </w:trPr>
        <w:tc>
          <w:tcPr>
            <w:tcW w:w="3855" w:type="dxa"/>
            <w:vMerge w:val="restart"/>
            <w:tcBorders>
              <w:top w:val="single" w:sz="4" w:space="0" w:color="000000"/>
              <w:left w:val="single" w:sz="4" w:space="0" w:color="000000"/>
              <w:bottom w:val="single" w:sz="4" w:space="0" w:color="000000"/>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Источники и направления расходов</w:t>
            </w:r>
          </w:p>
        </w:tc>
        <w:tc>
          <w:tcPr>
            <w:tcW w:w="10185" w:type="dxa"/>
            <w:gridSpan w:val="5"/>
            <w:tcBorders>
              <w:top w:val="single" w:sz="4" w:space="0" w:color="000000"/>
              <w:left w:val="single" w:sz="4" w:space="0" w:color="auto"/>
              <w:bottom w:val="single" w:sz="4" w:space="0" w:color="auto"/>
              <w:right w:val="single" w:sz="4" w:space="0" w:color="000000"/>
            </w:tcBorders>
            <w:hideMark/>
          </w:tcPr>
          <w:p w:rsidR="0011770A" w:rsidRPr="00011E92" w:rsidRDefault="005B6C93" w:rsidP="004137B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Расходы</w:t>
            </w:r>
            <w:bookmarkStart w:id="7" w:name="_GoBack"/>
            <w:bookmarkEnd w:id="7"/>
            <w:r w:rsidR="0011770A" w:rsidRPr="00011E92">
              <w:rPr>
                <w:rFonts w:ascii="Times New Roman" w:hAnsi="Times New Roman" w:cs="Times New Roman"/>
                <w:sz w:val="24"/>
                <w:szCs w:val="24"/>
              </w:rPr>
              <w:t>, годы</w:t>
            </w:r>
          </w:p>
        </w:tc>
      </w:tr>
      <w:tr w:rsidR="0011770A" w:rsidRPr="005122F3" w:rsidTr="00816C73">
        <w:trPr>
          <w:trHeight w:val="24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011E92" w:rsidRDefault="0011770A" w:rsidP="004137BB">
            <w:pPr>
              <w:spacing w:after="0" w:line="240" w:lineRule="auto"/>
              <w:jc w:val="both"/>
              <w:rPr>
                <w:rFonts w:ascii="Times New Roman" w:hAnsi="Times New Roman" w:cs="Times New Roman"/>
                <w:sz w:val="24"/>
                <w:szCs w:val="24"/>
                <w:lang w:eastAsia="en-US"/>
              </w:rPr>
            </w:pPr>
          </w:p>
        </w:tc>
        <w:tc>
          <w:tcPr>
            <w:tcW w:w="1984" w:type="dxa"/>
            <w:vMerge w:val="restart"/>
            <w:tcBorders>
              <w:top w:val="single" w:sz="4" w:space="0" w:color="auto"/>
              <w:left w:val="single" w:sz="4" w:space="0" w:color="auto"/>
              <w:bottom w:val="single" w:sz="4" w:space="0" w:color="000000"/>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Всего</w:t>
            </w:r>
          </w:p>
        </w:tc>
        <w:tc>
          <w:tcPr>
            <w:tcW w:w="8201" w:type="dxa"/>
            <w:gridSpan w:val="4"/>
            <w:tcBorders>
              <w:top w:val="single" w:sz="4" w:space="0" w:color="auto"/>
              <w:left w:val="single" w:sz="4" w:space="0" w:color="auto"/>
              <w:bottom w:val="single" w:sz="4" w:space="0" w:color="auto"/>
              <w:right w:val="single" w:sz="4" w:space="0" w:color="000000"/>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В том числе по годам</w:t>
            </w:r>
          </w:p>
        </w:tc>
      </w:tr>
      <w:tr w:rsidR="0011770A" w:rsidRPr="005122F3" w:rsidTr="00816C73">
        <w:trPr>
          <w:trHeight w:val="25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011E92" w:rsidRDefault="0011770A" w:rsidP="004137BB">
            <w:pPr>
              <w:spacing w:after="0" w:line="240" w:lineRule="auto"/>
              <w:jc w:val="both"/>
              <w:rPr>
                <w:rFonts w:ascii="Times New Roman" w:hAnsi="Times New Roman" w:cs="Times New Roman"/>
                <w:sz w:val="24"/>
                <w:szCs w:val="24"/>
                <w:lang w:eastAsia="en-U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1770A" w:rsidRPr="00011E92" w:rsidRDefault="0011770A" w:rsidP="004137BB">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000000"/>
              <w:right w:val="single" w:sz="4" w:space="0" w:color="000000"/>
            </w:tcBorders>
            <w:hideMark/>
          </w:tcPr>
          <w:p w:rsidR="0011770A" w:rsidRPr="00011E92" w:rsidRDefault="0011770A"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202</w:t>
            </w:r>
            <w:r w:rsidR="00652923" w:rsidRPr="00011E92">
              <w:rPr>
                <w:rFonts w:ascii="Times New Roman" w:hAnsi="Times New Roman" w:cs="Times New Roman"/>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rsidR="0011770A" w:rsidRPr="00011E92" w:rsidRDefault="0011770A"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202</w:t>
            </w:r>
            <w:r w:rsidR="00652923" w:rsidRPr="00011E92">
              <w:rPr>
                <w:rFonts w:ascii="Times New Roman" w:hAnsi="Times New Roman" w:cs="Times New Roman"/>
                <w:sz w:val="24"/>
                <w:szCs w:val="24"/>
              </w:rPr>
              <w:t>4</w:t>
            </w:r>
          </w:p>
        </w:tc>
        <w:tc>
          <w:tcPr>
            <w:tcW w:w="1984" w:type="dxa"/>
            <w:tcBorders>
              <w:top w:val="single" w:sz="4" w:space="0" w:color="auto"/>
              <w:left w:val="single" w:sz="4" w:space="0" w:color="000000"/>
              <w:bottom w:val="single" w:sz="4" w:space="0" w:color="000000"/>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202</w:t>
            </w:r>
            <w:r w:rsidR="00652923" w:rsidRPr="00011E92">
              <w:rPr>
                <w:rFonts w:ascii="Times New Roman" w:hAnsi="Times New Roman" w:cs="Times New Roman"/>
                <w:sz w:val="24"/>
                <w:szCs w:val="24"/>
              </w:rPr>
              <w:t>5</w:t>
            </w:r>
          </w:p>
        </w:tc>
        <w:tc>
          <w:tcPr>
            <w:tcW w:w="2673" w:type="dxa"/>
            <w:tcBorders>
              <w:top w:val="single" w:sz="4" w:space="0" w:color="auto"/>
              <w:left w:val="single" w:sz="4" w:space="0" w:color="auto"/>
              <w:bottom w:val="single" w:sz="4" w:space="0" w:color="000000"/>
              <w:right w:val="single" w:sz="4" w:space="0" w:color="000000"/>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Последующиегоды</w:t>
            </w:r>
          </w:p>
        </w:tc>
      </w:tr>
      <w:tr w:rsidR="0011770A" w:rsidRPr="005122F3" w:rsidTr="00816C73">
        <w:trPr>
          <w:trHeight w:val="204"/>
        </w:trPr>
        <w:tc>
          <w:tcPr>
            <w:tcW w:w="3855"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11770A" w:rsidRPr="00011E92" w:rsidRDefault="0011770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6</w:t>
            </w:r>
          </w:p>
        </w:tc>
      </w:tr>
      <w:tr w:rsidR="00955A45" w:rsidRPr="005122F3" w:rsidTr="00B64735">
        <w:trPr>
          <w:trHeight w:val="254"/>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732 597 113,12</w:t>
            </w:r>
          </w:p>
        </w:tc>
        <w:tc>
          <w:tcPr>
            <w:tcW w:w="1701"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237 766 380</w:t>
            </w:r>
          </w:p>
        </w:tc>
        <w:tc>
          <w:tcPr>
            <w:tcW w:w="184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244 237 933,12</w:t>
            </w:r>
          </w:p>
        </w:tc>
        <w:tc>
          <w:tcPr>
            <w:tcW w:w="1984"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250 592 800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247 041 813,12</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84 810 180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66 865 233,12</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95 366 400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55 688 500</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18 705 200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18 929 600</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18 053 700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011E92">
        <w:trPr>
          <w:trHeight w:val="283"/>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17 520</w:t>
            </w:r>
            <w:r w:rsidR="00011E92">
              <w:rPr>
                <w:rFonts w:ascii="Times New Roman" w:hAnsi="Times New Roman" w:cs="Times New Roman"/>
                <w:sz w:val="24"/>
                <w:szCs w:val="24"/>
              </w:rPr>
              <w:t> </w:t>
            </w:r>
            <w:r w:rsidRPr="00011E92">
              <w:rPr>
                <w:rFonts w:ascii="Times New Roman" w:hAnsi="Times New Roman" w:cs="Times New Roman"/>
                <w:sz w:val="24"/>
                <w:szCs w:val="24"/>
              </w:rPr>
              <w:t>000</w:t>
            </w:r>
          </w:p>
          <w:p w:rsidR="00011E92" w:rsidRPr="00011E92" w:rsidRDefault="00011E92" w:rsidP="004137BB">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5 800</w:t>
            </w:r>
            <w:r w:rsidR="001F605C">
              <w:rPr>
                <w:rFonts w:ascii="Times New Roman" w:hAnsi="Times New Roman" w:cs="Times New Roman"/>
                <w:sz w:val="24"/>
                <w:szCs w:val="24"/>
              </w:rPr>
              <w:t> </w:t>
            </w:r>
            <w:r w:rsidRPr="00011E92">
              <w:rPr>
                <w:rFonts w:ascii="Times New Roman" w:hAnsi="Times New Roman" w:cs="Times New Roman"/>
                <w:sz w:val="24"/>
                <w:szCs w:val="24"/>
              </w:rPr>
              <w:t>000</w:t>
            </w:r>
          </w:p>
          <w:p w:rsidR="001F605C" w:rsidRPr="00011E92" w:rsidRDefault="001F605C" w:rsidP="004137BB">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rPr>
                <w:rFonts w:ascii="Times New Roman" w:hAnsi="Times New Roman" w:cs="Times New Roman"/>
                <w:sz w:val="24"/>
                <w:szCs w:val="24"/>
              </w:rPr>
            </w:pPr>
            <w:r w:rsidRPr="00011E92">
              <w:rPr>
                <w:rFonts w:ascii="Times New Roman" w:hAnsi="Times New Roman" w:cs="Times New Roman"/>
                <w:sz w:val="24"/>
                <w:szCs w:val="24"/>
              </w:rPr>
              <w:t xml:space="preserve">5 800 000 </w:t>
            </w:r>
          </w:p>
        </w:tc>
        <w:tc>
          <w:tcPr>
            <w:tcW w:w="1984"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rPr>
                <w:rFonts w:ascii="Times New Roman" w:hAnsi="Times New Roman" w:cs="Times New Roman"/>
                <w:sz w:val="24"/>
                <w:szCs w:val="24"/>
              </w:rPr>
            </w:pPr>
            <w:r w:rsidRPr="00011E92">
              <w:rPr>
                <w:rFonts w:ascii="Times New Roman" w:hAnsi="Times New Roman" w:cs="Times New Roman"/>
                <w:sz w:val="24"/>
                <w:szCs w:val="24"/>
              </w:rPr>
              <w:t xml:space="preserve"> 5 920 000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214"/>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412 346 800</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128 451 000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152 643 100</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131 252 700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5122F3" w:rsidRPr="005122F3" w:rsidTr="00B17608">
        <w:trPr>
          <w:trHeight w:val="17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КАПИТАЛЬНЫЕ ВЛОЖЕНИЯ</w:t>
            </w:r>
          </w:p>
        </w:tc>
      </w:tr>
      <w:tr w:rsidR="005122F3" w:rsidRPr="005122F3"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396EA1">
        <w:trPr>
          <w:trHeight w:val="254"/>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8824A1"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396EA1">
        <w:trPr>
          <w:trHeight w:val="243"/>
        </w:trPr>
        <w:tc>
          <w:tcPr>
            <w:tcW w:w="3855"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11770A">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НИОКР</w:t>
            </w:r>
          </w:p>
        </w:tc>
      </w:tr>
      <w:tr w:rsidR="005122F3" w:rsidRPr="005122F3"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63"/>
        </w:trPr>
        <w:tc>
          <w:tcPr>
            <w:tcW w:w="3855" w:type="dxa"/>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011E92" w:rsidRDefault="00336EA9"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011E92"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50C6E">
        <w:trPr>
          <w:trHeight w:val="188"/>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011E92" w:rsidRDefault="00475A3A" w:rsidP="004137BB">
            <w:pPr>
              <w:spacing w:after="0" w:line="240" w:lineRule="auto"/>
              <w:jc w:val="both"/>
              <w:rPr>
                <w:rFonts w:ascii="Times New Roman" w:hAnsi="Times New Roman" w:cs="Times New Roman"/>
                <w:sz w:val="24"/>
                <w:szCs w:val="24"/>
                <w:lang w:eastAsia="en-US"/>
              </w:rPr>
            </w:pPr>
            <w:r w:rsidRPr="00011E92">
              <w:rPr>
                <w:rFonts w:ascii="Times New Roman" w:hAnsi="Times New Roman" w:cs="Times New Roman"/>
                <w:sz w:val="24"/>
                <w:szCs w:val="24"/>
              </w:rPr>
              <w:t>ПРОЧИЕ РАСХОДЫ</w:t>
            </w:r>
          </w:p>
        </w:tc>
      </w:tr>
      <w:tr w:rsidR="00955A45" w:rsidRPr="005122F3" w:rsidTr="00F12DC1">
        <w:trPr>
          <w:trHeight w:val="191"/>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732 597 113,12</w:t>
            </w:r>
          </w:p>
        </w:tc>
        <w:tc>
          <w:tcPr>
            <w:tcW w:w="1701"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237 766 380</w:t>
            </w:r>
          </w:p>
        </w:tc>
        <w:tc>
          <w:tcPr>
            <w:tcW w:w="184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244 237 933,12</w:t>
            </w:r>
          </w:p>
        </w:tc>
        <w:tc>
          <w:tcPr>
            <w:tcW w:w="1984" w:type="dxa"/>
            <w:tcBorders>
              <w:top w:val="single" w:sz="4" w:space="0" w:color="auto"/>
              <w:left w:val="single" w:sz="4" w:space="0" w:color="auto"/>
              <w:bottom w:val="nil"/>
              <w:right w:val="single" w:sz="4" w:space="0" w:color="auto"/>
            </w:tcBorders>
          </w:tcPr>
          <w:p w:rsidR="00955A45" w:rsidRPr="00011E92" w:rsidRDefault="00955A45" w:rsidP="004137BB">
            <w:pPr>
              <w:widowControl w:val="0"/>
              <w:autoSpaceDE w:val="0"/>
              <w:autoSpaceDN w:val="0"/>
              <w:adjustRightInd w:val="0"/>
              <w:spacing w:after="0" w:line="240" w:lineRule="auto"/>
              <w:jc w:val="both"/>
              <w:rPr>
                <w:rFonts w:ascii="Times New Roman" w:hAnsi="Times New Roman"/>
                <w:sz w:val="24"/>
                <w:szCs w:val="24"/>
              </w:rPr>
            </w:pPr>
            <w:r w:rsidRPr="00011E92">
              <w:rPr>
                <w:rFonts w:ascii="Times New Roman" w:hAnsi="Times New Roman"/>
                <w:sz w:val="24"/>
                <w:szCs w:val="24"/>
              </w:rPr>
              <w:t>250 592 800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311"/>
        </w:trPr>
        <w:tc>
          <w:tcPr>
            <w:tcW w:w="3855"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247 041 813,12</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84 810 180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66 865 233,12</w:t>
            </w:r>
          </w:p>
        </w:tc>
        <w:tc>
          <w:tcPr>
            <w:tcW w:w="1984" w:type="dxa"/>
            <w:tcBorders>
              <w:top w:val="single" w:sz="4" w:space="0" w:color="auto"/>
              <w:left w:val="single" w:sz="4" w:space="0" w:color="auto"/>
              <w:bottom w:val="nil"/>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95 366 400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55 688 500</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18 705 200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18 929 600</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18 053 700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607ECD">
        <w:trPr>
          <w:trHeight w:val="337"/>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17 520 000</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5 800 000</w:t>
            </w:r>
          </w:p>
        </w:tc>
        <w:tc>
          <w:tcPr>
            <w:tcW w:w="184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rPr>
                <w:rFonts w:ascii="Times New Roman" w:hAnsi="Times New Roman" w:cs="Times New Roman"/>
                <w:sz w:val="24"/>
                <w:szCs w:val="24"/>
              </w:rPr>
            </w:pPr>
            <w:r w:rsidRPr="00011E92">
              <w:rPr>
                <w:rFonts w:ascii="Times New Roman" w:hAnsi="Times New Roman" w:cs="Times New Roman"/>
                <w:sz w:val="24"/>
                <w:szCs w:val="24"/>
              </w:rPr>
              <w:t xml:space="preserve">5 800 000 </w:t>
            </w:r>
          </w:p>
        </w:tc>
        <w:tc>
          <w:tcPr>
            <w:tcW w:w="1984"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rPr>
                <w:rFonts w:ascii="Times New Roman" w:hAnsi="Times New Roman" w:cs="Times New Roman"/>
                <w:sz w:val="24"/>
                <w:szCs w:val="24"/>
              </w:rPr>
            </w:pPr>
            <w:r w:rsidRPr="00011E92">
              <w:rPr>
                <w:rFonts w:ascii="Times New Roman" w:hAnsi="Times New Roman" w:cs="Times New Roman"/>
                <w:sz w:val="24"/>
                <w:szCs w:val="24"/>
              </w:rPr>
              <w:t xml:space="preserve"> 5 920 000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r w:rsidR="00955A45" w:rsidRPr="005122F3" w:rsidTr="00F12DC1">
        <w:trPr>
          <w:trHeight w:val="249"/>
        </w:trPr>
        <w:tc>
          <w:tcPr>
            <w:tcW w:w="3855" w:type="dxa"/>
            <w:tcBorders>
              <w:top w:val="single" w:sz="4" w:space="0" w:color="auto"/>
              <w:left w:val="single" w:sz="4" w:space="0" w:color="auto"/>
              <w:bottom w:val="single" w:sz="4" w:space="0" w:color="auto"/>
              <w:right w:val="single" w:sz="4" w:space="0" w:color="auto"/>
            </w:tcBorders>
            <w:hideMark/>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412 346 800</w:t>
            </w:r>
          </w:p>
        </w:tc>
        <w:tc>
          <w:tcPr>
            <w:tcW w:w="1701"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128 451 000</w:t>
            </w:r>
          </w:p>
        </w:tc>
        <w:tc>
          <w:tcPr>
            <w:tcW w:w="1843"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152 643 100</w:t>
            </w:r>
          </w:p>
        </w:tc>
        <w:tc>
          <w:tcPr>
            <w:tcW w:w="1984" w:type="dxa"/>
            <w:tcBorders>
              <w:top w:val="single" w:sz="4" w:space="0" w:color="auto"/>
              <w:left w:val="single" w:sz="4" w:space="0" w:color="auto"/>
              <w:bottom w:val="single" w:sz="4" w:space="0" w:color="auto"/>
              <w:right w:val="single" w:sz="4" w:space="0" w:color="auto"/>
            </w:tcBorders>
            <w:vAlign w:val="bottom"/>
          </w:tcPr>
          <w:p w:rsidR="00955A45" w:rsidRPr="00011E92" w:rsidRDefault="00955A45" w:rsidP="004137BB">
            <w:pPr>
              <w:spacing w:after="0" w:line="240" w:lineRule="auto"/>
              <w:jc w:val="both"/>
              <w:rPr>
                <w:rFonts w:ascii="Times New Roman" w:hAnsi="Times New Roman" w:cs="Times New Roman"/>
                <w:sz w:val="24"/>
                <w:szCs w:val="24"/>
              </w:rPr>
            </w:pPr>
            <w:r w:rsidRPr="00011E92">
              <w:rPr>
                <w:rFonts w:ascii="Times New Roman" w:hAnsi="Times New Roman" w:cs="Times New Roman"/>
                <w:sz w:val="24"/>
                <w:szCs w:val="24"/>
              </w:rPr>
              <w:t>131 252 700</w:t>
            </w:r>
          </w:p>
        </w:tc>
        <w:tc>
          <w:tcPr>
            <w:tcW w:w="2673" w:type="dxa"/>
            <w:tcBorders>
              <w:top w:val="single" w:sz="4" w:space="0" w:color="auto"/>
              <w:left w:val="single" w:sz="4" w:space="0" w:color="auto"/>
              <w:bottom w:val="single" w:sz="4" w:space="0" w:color="auto"/>
              <w:right w:val="single" w:sz="4" w:space="0" w:color="auto"/>
            </w:tcBorders>
          </w:tcPr>
          <w:p w:rsidR="00955A45" w:rsidRPr="00011E92" w:rsidRDefault="00955A45" w:rsidP="004137BB">
            <w:pPr>
              <w:spacing w:after="0" w:line="240" w:lineRule="auto"/>
              <w:jc w:val="both"/>
              <w:rPr>
                <w:rFonts w:ascii="Times New Roman" w:hAnsi="Times New Roman" w:cs="Times New Roman"/>
                <w:sz w:val="24"/>
                <w:szCs w:val="24"/>
                <w:lang w:eastAsia="en-US"/>
              </w:rPr>
            </w:pPr>
          </w:p>
        </w:tc>
      </w:tr>
    </w:tbl>
    <w:p w:rsidR="0011770A" w:rsidRPr="005122F3" w:rsidRDefault="0011770A" w:rsidP="0069661C">
      <w:pPr>
        <w:spacing w:after="0" w:line="240" w:lineRule="auto"/>
        <w:jc w:val="both"/>
        <w:rPr>
          <w:rFonts w:ascii="Times New Roman" w:hAnsi="Times New Roman" w:cs="Times New Roman"/>
          <w:sz w:val="24"/>
          <w:szCs w:val="24"/>
        </w:rPr>
        <w:sectPr w:rsidR="0011770A" w:rsidRPr="005122F3" w:rsidSect="0011770A">
          <w:type w:val="nextColumn"/>
          <w:pgSz w:w="16838" w:h="11906" w:orient="landscape"/>
          <w:pgMar w:top="1701" w:right="851" w:bottom="851" w:left="851" w:header="709" w:footer="709" w:gutter="0"/>
          <w:cols w:space="720"/>
        </w:sectPr>
      </w:pPr>
    </w:p>
    <w:p w:rsidR="00017649" w:rsidRPr="00C7258D" w:rsidRDefault="00017649" w:rsidP="004B23C7">
      <w:pPr>
        <w:shd w:val="clear" w:color="auto" w:fill="FFFFFF"/>
        <w:spacing w:after="0" w:line="240" w:lineRule="auto"/>
        <w:rPr>
          <w:rFonts w:ascii="Times New Roman" w:eastAsia="Times New Roman" w:hAnsi="Times New Roman" w:cs="Times New Roman"/>
          <w:sz w:val="28"/>
          <w:szCs w:val="28"/>
        </w:rPr>
      </w:pPr>
    </w:p>
    <w:p w:rsidR="00017649" w:rsidRPr="00C7258D" w:rsidRDefault="00017649" w:rsidP="004B23C7">
      <w:pPr>
        <w:autoSpaceDE w:val="0"/>
        <w:autoSpaceDN w:val="0"/>
        <w:adjustRightInd w:val="0"/>
        <w:spacing w:after="0" w:line="240" w:lineRule="auto"/>
        <w:jc w:val="center"/>
        <w:outlineLvl w:val="0"/>
        <w:rPr>
          <w:rFonts w:ascii="Times New Roman" w:hAnsi="Times New Roman" w:cs="Times New Roman"/>
          <w:sz w:val="28"/>
          <w:szCs w:val="28"/>
        </w:rPr>
      </w:pPr>
      <w:r w:rsidRPr="00C7258D">
        <w:rPr>
          <w:rFonts w:ascii="Times New Roman" w:hAnsi="Times New Roman" w:cs="Times New Roman"/>
          <w:sz w:val="28"/>
          <w:szCs w:val="28"/>
        </w:rPr>
        <w:t>10. Методика оценки эффективности муниципальной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Методика оценки эффективности и результативности программы учитывает: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достижения целей и решения задач программы в целом и ее подпрограмм;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соответствия запланированному уровню затрат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8"/>
          <w:sz w:val="28"/>
          <w:szCs w:val="28"/>
        </w:rPr>
        <w:drawing>
          <wp:inline distT="0" distB="0" distL="0" distR="0">
            <wp:extent cx="13716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371600" cy="4476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0"/>
          <w:sz w:val="28"/>
          <w:szCs w:val="28"/>
        </w:rPr>
        <w:drawing>
          <wp:inline distT="0" distB="0" distL="0" distR="0">
            <wp:extent cx="5810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программы в целом;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lang w:val="en-US"/>
        </w:rPr>
        <w:t>n</w:t>
      </w:r>
      <w:r w:rsidRPr="00C7258D">
        <w:rPr>
          <w:rFonts w:ascii="Times New Roman" w:hAnsi="Times New Roman" w:cs="Times New Roman"/>
          <w:sz w:val="28"/>
          <w:szCs w:val="28"/>
        </w:rPr>
        <w:t xml:space="preserve"> – </w:t>
      </w:r>
      <w:proofErr w:type="gramStart"/>
      <w:r w:rsidRPr="00C7258D">
        <w:rPr>
          <w:rFonts w:ascii="Times New Roman" w:hAnsi="Times New Roman" w:cs="Times New Roman"/>
          <w:sz w:val="28"/>
          <w:szCs w:val="28"/>
        </w:rPr>
        <w:t>число</w:t>
      </w:r>
      <w:proofErr w:type="gramEnd"/>
      <w:r w:rsidRPr="00C7258D">
        <w:rPr>
          <w:rFonts w:ascii="Times New Roman" w:hAnsi="Times New Roman" w:cs="Times New Roman"/>
          <w:sz w:val="28"/>
          <w:szCs w:val="28"/>
        </w:rPr>
        <w:t xml:space="preserve"> показателей (индикаторов)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52425" cy="257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Значение </w:t>
      </w:r>
      <w:r w:rsidRPr="00C7258D">
        <w:rPr>
          <w:rFonts w:ascii="Times New Roman" w:hAnsi="Times New Roman" w:cs="Times New Roman"/>
          <w:noProof/>
          <w:position w:val="-10"/>
          <w:sz w:val="28"/>
          <w:szCs w:val="28"/>
        </w:rPr>
        <w:drawing>
          <wp:inline distT="0" distB="0" distL="0" distR="0">
            <wp:extent cx="5810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превышающее единицу, свидетельствует о высокой степени эффективности реализации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0"/>
          <w:sz w:val="28"/>
          <w:szCs w:val="28"/>
        </w:rPr>
        <w:drawing>
          <wp:inline distT="0" distB="0" distL="0" distR="0">
            <wp:extent cx="1266825" cy="457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266825" cy="4572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504825" cy="2571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180975" cy="2286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число показателей (индикаторов)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33375" cy="257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i-й </w:t>
      </w:r>
      <w:r w:rsidRPr="00C7258D">
        <w:rPr>
          <w:rFonts w:ascii="Times New Roman" w:hAnsi="Times New Roman" w:cs="Times New Roman"/>
          <w:sz w:val="28"/>
          <w:szCs w:val="28"/>
        </w:rPr>
        <w:lastRenderedPageBreak/>
        <w:t>подпрограммы, т.е. фактически показатели степени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r w:rsidRPr="00C7258D">
        <w:rPr>
          <w:rFonts w:ascii="Times New Roman" w:hAnsi="Times New Roman" w:cs="Times New Roman"/>
          <w:noProof/>
          <w:position w:val="-12"/>
          <w:sz w:val="28"/>
          <w:szCs w:val="28"/>
        </w:rPr>
        <w:drawing>
          <wp:inline distT="0" distB="0" distL="0" distR="0">
            <wp:extent cx="50482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превышающие единицу, свидетельствуют о высокой степени эффективности реализации подпрограмм.</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местного бюджета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4"/>
          <w:sz w:val="28"/>
          <w:szCs w:val="28"/>
        </w:rPr>
        <w:drawing>
          <wp:inline distT="0" distB="0" distL="0" distR="0">
            <wp:extent cx="657225" cy="4381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srcRect/>
                    <a:stretch>
                      <a:fillRect/>
                    </a:stretch>
                  </pic:blipFill>
                  <pic:spPr bwMode="auto">
                    <a:xfrm>
                      <a:off x="0" y="0"/>
                      <a:ext cx="657225" cy="43815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180975" cy="200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запланированный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200025" cy="2000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фактический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Общая эффективность и результативность программы определяется по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4"/>
          <w:sz w:val="28"/>
          <w:szCs w:val="28"/>
        </w:rPr>
        <w:drawing>
          <wp:inline distT="0" distB="0" distL="0" distR="0">
            <wp:extent cx="2438400" cy="5048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2438400" cy="5048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M – число подпрограмм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proofErr w:type="gramStart"/>
      <w:r w:rsidRPr="00C7258D">
        <w:rPr>
          <w:rFonts w:ascii="Times New Roman" w:hAnsi="Times New Roman" w:cs="Times New Roman"/>
          <w:sz w:val="28"/>
          <w:szCs w:val="28"/>
        </w:rPr>
        <w:t>ПР</w:t>
      </w:r>
      <w:proofErr w:type="gramEnd"/>
      <w:r w:rsidRPr="00C7258D">
        <w:rPr>
          <w:rFonts w:ascii="Times New Roman" w:hAnsi="Times New Roman" w:cs="Times New Roman"/>
          <w:sz w:val="28"/>
          <w:szCs w:val="28"/>
        </w:rPr>
        <w:t>, превышающие единицу, свидетельствуют о высокой эффективности и результативности программы.</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дошкольного образования»</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дошкольного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дошкольного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D47062">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Обеспечение доступности качественного образования, соответствующего меняющимся </w:t>
            </w:r>
            <w:r w:rsidRPr="00C7258D">
              <w:rPr>
                <w:rFonts w:ascii="Times New Roman" w:hAnsi="Times New Roman" w:cs="Times New Roman"/>
                <w:sz w:val="28"/>
                <w:szCs w:val="28"/>
              </w:rPr>
              <w:lastRenderedPageBreak/>
              <w:t>запросам общества и социально- экономическим условиям</w:t>
            </w:r>
          </w:p>
        </w:tc>
      </w:tr>
      <w:tr w:rsidR="00D47062" w:rsidRPr="00C7258D" w:rsidTr="00017649">
        <w:tc>
          <w:tcPr>
            <w:tcW w:w="3686" w:type="dxa"/>
            <w:tcBorders>
              <w:top w:val="single" w:sz="4" w:space="0" w:color="auto"/>
              <w:left w:val="single" w:sz="4" w:space="0" w:color="auto"/>
              <w:bottom w:val="single" w:sz="4" w:space="0" w:color="auto"/>
              <w:right w:val="single" w:sz="4" w:space="0" w:color="auto"/>
            </w:tcBorders>
          </w:tcPr>
          <w:p w:rsidR="00D47062" w:rsidRDefault="00D47062"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D47062" w:rsidRPr="00C7258D" w:rsidRDefault="002D11DC"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D4706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D47062">
              <w:rPr>
                <w:rFonts w:ascii="Times New Roman" w:hAnsi="Times New Roman" w:cs="Times New Roman"/>
                <w:sz w:val="28"/>
                <w:szCs w:val="28"/>
              </w:rPr>
              <w:t xml:space="preserve">показатели (индикаторы)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4"/>
                <w:szCs w:val="24"/>
              </w:rPr>
              <w:t>1</w:t>
            </w:r>
            <w:r w:rsidRPr="00C7258D">
              <w:rPr>
                <w:rFonts w:ascii="Times New Roman" w:hAnsi="Times New Roman" w:cs="Times New Roman"/>
                <w:sz w:val="28"/>
                <w:szCs w:val="28"/>
              </w:rPr>
              <w:t>. 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w:t>
            </w:r>
            <w:r w:rsidRPr="00C7258D">
              <w:rPr>
                <w:rFonts w:ascii="Times New Roman" w:hAnsi="Times New Roman" w:cs="Times New Roman"/>
                <w:sz w:val="28"/>
                <w:szCs w:val="28"/>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8"/>
                <w:szCs w:val="28"/>
              </w:rPr>
              <w:t xml:space="preserve">2. Отношение численности детей </w:t>
            </w:r>
            <w:r w:rsidRPr="00C7258D">
              <w:rPr>
                <w:rFonts w:ascii="Times New Roman" w:hAnsi="Times New Roman" w:cs="Times New Roman"/>
                <w:sz w:val="28"/>
                <w:szCs w:val="28"/>
              </w:rPr>
              <w:br/>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r w:rsidR="00657663">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79629D" w:rsidP="004B23C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2023 – 2025</w:t>
            </w:r>
            <w:r w:rsidR="00017649"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5122F3"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22F3">
              <w:rPr>
                <w:rFonts w:ascii="Times New Roman" w:hAnsi="Times New Roman" w:cs="Times New Roman"/>
                <w:sz w:val="28"/>
                <w:szCs w:val="28"/>
              </w:rPr>
              <w:t xml:space="preserve">Общий объём финансирования подпрограммы составляет </w:t>
            </w:r>
            <w:r w:rsidR="008F7384">
              <w:rPr>
                <w:rFonts w:ascii="Times New Roman" w:hAnsi="Times New Roman" w:cs="Times New Roman"/>
                <w:bCs/>
                <w:sz w:val="28"/>
                <w:szCs w:val="28"/>
              </w:rPr>
              <w:t>222 088</w:t>
            </w:r>
            <w:r w:rsidR="002D6DE9">
              <w:rPr>
                <w:rFonts w:ascii="Times New Roman" w:hAnsi="Times New Roman" w:cs="Times New Roman"/>
                <w:bCs/>
                <w:sz w:val="28"/>
                <w:szCs w:val="28"/>
              </w:rPr>
              <w:t> </w:t>
            </w:r>
            <w:r w:rsidR="008F7384">
              <w:rPr>
                <w:rFonts w:ascii="Times New Roman" w:hAnsi="Times New Roman" w:cs="Times New Roman"/>
                <w:bCs/>
                <w:sz w:val="28"/>
                <w:szCs w:val="28"/>
              </w:rPr>
              <w:t>700</w:t>
            </w:r>
            <w:r w:rsidR="002D6DE9">
              <w:rPr>
                <w:rFonts w:ascii="Times New Roman" w:hAnsi="Times New Roman" w:cs="Times New Roman"/>
                <w:bCs/>
                <w:sz w:val="28"/>
                <w:szCs w:val="28"/>
              </w:rPr>
              <w:t>,00</w:t>
            </w:r>
            <w:r w:rsidR="008F7384">
              <w:rPr>
                <w:rFonts w:ascii="Times New Roman" w:hAnsi="Times New Roman" w:cs="Times New Roman"/>
                <w:bCs/>
                <w:sz w:val="28"/>
                <w:szCs w:val="28"/>
              </w:rPr>
              <w:t xml:space="preserve"> </w:t>
            </w:r>
            <w:r w:rsidRPr="005122F3">
              <w:rPr>
                <w:rFonts w:ascii="Times New Roman" w:hAnsi="Times New Roman" w:cs="Times New Roman"/>
                <w:sz w:val="28"/>
                <w:szCs w:val="28"/>
              </w:rPr>
              <w:t>рублей, в том числе по годам:</w:t>
            </w:r>
          </w:p>
          <w:p w:rsidR="00017649" w:rsidRPr="005122F3"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5122F3">
              <w:rPr>
                <w:rFonts w:ascii="Times New Roman" w:hAnsi="Times New Roman" w:cs="Times New Roman"/>
                <w:sz w:val="28"/>
                <w:szCs w:val="28"/>
              </w:rPr>
              <w:t>202</w:t>
            </w:r>
            <w:r w:rsidR="0079629D" w:rsidRPr="005122F3">
              <w:rPr>
                <w:rFonts w:ascii="Times New Roman" w:hAnsi="Times New Roman" w:cs="Times New Roman"/>
                <w:sz w:val="28"/>
                <w:szCs w:val="28"/>
              </w:rPr>
              <w:t>3</w:t>
            </w:r>
            <w:r w:rsidRPr="005122F3">
              <w:rPr>
                <w:rFonts w:ascii="Times New Roman" w:hAnsi="Times New Roman" w:cs="Times New Roman"/>
                <w:sz w:val="28"/>
                <w:szCs w:val="28"/>
              </w:rPr>
              <w:t xml:space="preserve"> год –  </w:t>
            </w:r>
            <w:r w:rsidR="008F7384">
              <w:rPr>
                <w:rFonts w:ascii="Times New Roman" w:hAnsi="Times New Roman" w:cs="Times New Roman"/>
                <w:sz w:val="28"/>
                <w:szCs w:val="28"/>
              </w:rPr>
              <w:t>80 972</w:t>
            </w:r>
            <w:r w:rsidR="002D6DE9">
              <w:rPr>
                <w:rFonts w:ascii="Times New Roman" w:hAnsi="Times New Roman" w:cs="Times New Roman"/>
                <w:sz w:val="28"/>
                <w:szCs w:val="28"/>
              </w:rPr>
              <w:t> </w:t>
            </w:r>
            <w:r w:rsidR="008F7384">
              <w:rPr>
                <w:rFonts w:ascii="Times New Roman" w:hAnsi="Times New Roman" w:cs="Times New Roman"/>
                <w:sz w:val="28"/>
                <w:szCs w:val="28"/>
              </w:rPr>
              <w:t>500</w:t>
            </w:r>
            <w:r w:rsidR="002D6DE9">
              <w:rPr>
                <w:rFonts w:ascii="Times New Roman" w:hAnsi="Times New Roman" w:cs="Times New Roman"/>
                <w:sz w:val="28"/>
                <w:szCs w:val="28"/>
              </w:rPr>
              <w:t xml:space="preserve">,00 </w:t>
            </w:r>
            <w:r w:rsidR="00017649" w:rsidRPr="005122F3">
              <w:rPr>
                <w:rFonts w:ascii="Times New Roman" w:hAnsi="Times New Roman" w:cs="Times New Roman"/>
                <w:sz w:val="28"/>
                <w:szCs w:val="28"/>
              </w:rPr>
              <w:t xml:space="preserve"> рублей</w:t>
            </w:r>
          </w:p>
          <w:p w:rsidR="00017649" w:rsidRPr="005122F3"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5122F3">
              <w:rPr>
                <w:rFonts w:ascii="Times New Roman" w:hAnsi="Times New Roman" w:cs="Times New Roman"/>
                <w:sz w:val="28"/>
                <w:szCs w:val="28"/>
              </w:rPr>
              <w:t>202</w:t>
            </w:r>
            <w:r w:rsidR="0079629D" w:rsidRPr="005122F3">
              <w:rPr>
                <w:rFonts w:ascii="Times New Roman" w:hAnsi="Times New Roman" w:cs="Times New Roman"/>
                <w:sz w:val="28"/>
                <w:szCs w:val="28"/>
              </w:rPr>
              <w:t>4</w:t>
            </w:r>
            <w:r w:rsidR="007075DB" w:rsidRPr="005122F3">
              <w:rPr>
                <w:rFonts w:ascii="Times New Roman" w:hAnsi="Times New Roman" w:cs="Times New Roman"/>
                <w:sz w:val="28"/>
                <w:szCs w:val="28"/>
              </w:rPr>
              <w:t xml:space="preserve"> год – </w:t>
            </w:r>
            <w:r w:rsidR="008F7384">
              <w:rPr>
                <w:rFonts w:ascii="Times New Roman" w:hAnsi="Times New Roman" w:cs="Times New Roman"/>
                <w:sz w:val="28"/>
                <w:szCs w:val="28"/>
              </w:rPr>
              <w:t>72 731</w:t>
            </w:r>
            <w:r w:rsidR="002D6DE9">
              <w:rPr>
                <w:rFonts w:ascii="Times New Roman" w:hAnsi="Times New Roman" w:cs="Times New Roman"/>
                <w:sz w:val="28"/>
                <w:szCs w:val="28"/>
              </w:rPr>
              <w:t> </w:t>
            </w:r>
            <w:r w:rsidR="008F7384">
              <w:rPr>
                <w:rFonts w:ascii="Times New Roman" w:hAnsi="Times New Roman" w:cs="Times New Roman"/>
                <w:sz w:val="28"/>
                <w:szCs w:val="28"/>
              </w:rPr>
              <w:t>100</w:t>
            </w:r>
            <w:r w:rsidR="002D6DE9">
              <w:rPr>
                <w:rFonts w:ascii="Times New Roman" w:hAnsi="Times New Roman" w:cs="Times New Roman"/>
                <w:sz w:val="28"/>
                <w:szCs w:val="28"/>
              </w:rPr>
              <w:t>,00</w:t>
            </w:r>
            <w:r w:rsidR="008F7384">
              <w:rPr>
                <w:rFonts w:ascii="Times New Roman" w:hAnsi="Times New Roman" w:cs="Times New Roman"/>
                <w:sz w:val="28"/>
                <w:szCs w:val="28"/>
              </w:rPr>
              <w:t xml:space="preserve"> </w:t>
            </w:r>
            <w:r w:rsidR="00017649" w:rsidRPr="005122F3">
              <w:rPr>
                <w:rFonts w:ascii="Times New Roman" w:hAnsi="Times New Roman" w:cs="Times New Roman"/>
                <w:sz w:val="28"/>
                <w:szCs w:val="28"/>
              </w:rPr>
              <w:t xml:space="preserve"> рублей </w:t>
            </w:r>
          </w:p>
          <w:p w:rsidR="00017649" w:rsidRPr="00C7258D" w:rsidRDefault="007708B6" w:rsidP="008F738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22F3">
              <w:rPr>
                <w:rFonts w:ascii="Times New Roman" w:hAnsi="Times New Roman" w:cs="Times New Roman"/>
                <w:sz w:val="28"/>
                <w:szCs w:val="28"/>
              </w:rPr>
              <w:t>202</w:t>
            </w:r>
            <w:r w:rsidR="0079629D" w:rsidRPr="005122F3">
              <w:rPr>
                <w:rFonts w:ascii="Times New Roman" w:hAnsi="Times New Roman" w:cs="Times New Roman"/>
                <w:sz w:val="28"/>
                <w:szCs w:val="28"/>
              </w:rPr>
              <w:t>5</w:t>
            </w:r>
            <w:r w:rsidR="007075DB" w:rsidRPr="005122F3">
              <w:rPr>
                <w:rFonts w:ascii="Times New Roman" w:hAnsi="Times New Roman" w:cs="Times New Roman"/>
                <w:sz w:val="28"/>
                <w:szCs w:val="28"/>
              </w:rPr>
              <w:t xml:space="preserve"> год – </w:t>
            </w:r>
            <w:r w:rsidR="008F7384">
              <w:rPr>
                <w:rFonts w:ascii="Times New Roman" w:hAnsi="Times New Roman" w:cs="Times New Roman"/>
                <w:sz w:val="28"/>
                <w:szCs w:val="28"/>
              </w:rPr>
              <w:t>68 385</w:t>
            </w:r>
            <w:r w:rsidR="002D6DE9">
              <w:rPr>
                <w:rFonts w:ascii="Times New Roman" w:hAnsi="Times New Roman" w:cs="Times New Roman"/>
                <w:sz w:val="28"/>
                <w:szCs w:val="28"/>
              </w:rPr>
              <w:t> </w:t>
            </w:r>
            <w:r w:rsidR="008F7384">
              <w:rPr>
                <w:rFonts w:ascii="Times New Roman" w:hAnsi="Times New Roman" w:cs="Times New Roman"/>
                <w:sz w:val="28"/>
                <w:szCs w:val="28"/>
              </w:rPr>
              <w:t>170</w:t>
            </w:r>
            <w:r w:rsidR="002D6DE9">
              <w:rPr>
                <w:rFonts w:ascii="Times New Roman" w:hAnsi="Times New Roman" w:cs="Times New Roman"/>
                <w:sz w:val="28"/>
                <w:szCs w:val="28"/>
              </w:rPr>
              <w:t>,00</w:t>
            </w:r>
            <w:r w:rsidR="007075DB" w:rsidRPr="005122F3">
              <w:rPr>
                <w:rFonts w:ascii="Times New Roman" w:hAnsi="Times New Roman" w:cs="Times New Roman"/>
                <w:sz w:val="28"/>
                <w:szCs w:val="28"/>
              </w:rPr>
              <w:t xml:space="preserve"> </w:t>
            </w:r>
            <w:r w:rsidR="00017649" w:rsidRPr="005122F3">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уровня доступности дошкольного образования 100%. </w:t>
            </w:r>
          </w:p>
        </w:tc>
      </w:tr>
    </w:tbl>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rPr>
          <w:rFonts w:ascii="Times New Roman" w:hAnsi="Times New Roman" w:cs="Times New Roman"/>
          <w:color w:val="000000"/>
        </w:rPr>
      </w:pPr>
    </w:p>
    <w:p w:rsidR="00017649" w:rsidRDefault="00017649" w:rsidP="004B23C7">
      <w:pPr>
        <w:spacing w:after="0" w:line="240" w:lineRule="auto"/>
        <w:rPr>
          <w:rFonts w:ascii="Times New Roman" w:hAnsi="Times New Roman" w:cs="Times New Roman"/>
          <w:color w:val="000000"/>
        </w:rPr>
      </w:pPr>
    </w:p>
    <w:p w:rsidR="00695C58" w:rsidRPr="00C7258D" w:rsidRDefault="00695C58" w:rsidP="004B23C7">
      <w:pPr>
        <w:spacing w:after="0" w:line="240" w:lineRule="auto"/>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 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ind w:firstLine="720"/>
        <w:jc w:val="both"/>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Актуальность реализации подпрограммы обусловлена необходимостью значительных организационных изменений в системе дошкольного образования.</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В районе функционируют 9 муниципальных образовательных учреждений, реализующих программы дошкольного образования. Сформирована 1 дошкольная </w:t>
      </w:r>
      <w:proofErr w:type="gramStart"/>
      <w:r w:rsidRPr="00C7258D">
        <w:rPr>
          <w:rFonts w:ascii="Times New Roman" w:hAnsi="Times New Roman" w:cs="Times New Roman"/>
          <w:sz w:val="28"/>
          <w:szCs w:val="28"/>
        </w:rPr>
        <w:t>группа полного дня</w:t>
      </w:r>
      <w:proofErr w:type="gramEnd"/>
      <w:r w:rsidRPr="00C7258D">
        <w:rPr>
          <w:rFonts w:ascii="Times New Roman" w:hAnsi="Times New Roman" w:cs="Times New Roman"/>
          <w:sz w:val="28"/>
          <w:szCs w:val="28"/>
        </w:rPr>
        <w:t xml:space="preserve"> на базе </w:t>
      </w:r>
      <w:r w:rsidRPr="00C7258D">
        <w:rPr>
          <w:rFonts w:ascii="Times New Roman" w:hAnsi="Times New Roman" w:cs="Times New Roman"/>
          <w:sz w:val="28"/>
          <w:szCs w:val="28"/>
        </w:rPr>
        <w:br/>
        <w:t xml:space="preserve">общеобразовательной школы. </w:t>
      </w:r>
    </w:p>
    <w:p w:rsidR="00017649" w:rsidRPr="00C7258D" w:rsidRDefault="008824A1"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w:t>
      </w:r>
      <w:r w:rsidR="0079629D">
        <w:rPr>
          <w:rFonts w:ascii="Times New Roman" w:hAnsi="Times New Roman" w:cs="Times New Roman"/>
          <w:sz w:val="28"/>
          <w:szCs w:val="28"/>
        </w:rPr>
        <w:t xml:space="preserve"> на 31.12.2022 года в них воспитываются 416</w:t>
      </w:r>
      <w:r w:rsidR="00017649" w:rsidRPr="00C7258D">
        <w:rPr>
          <w:rFonts w:ascii="Times New Roman" w:hAnsi="Times New Roman" w:cs="Times New Roman"/>
          <w:sz w:val="28"/>
          <w:szCs w:val="28"/>
        </w:rPr>
        <w:t xml:space="preserve"> детей дошкольного возраста. Очередь </w:t>
      </w:r>
      <w:proofErr w:type="gramStart"/>
      <w:r w:rsidR="00017649" w:rsidRPr="00C7258D">
        <w:rPr>
          <w:rFonts w:ascii="Times New Roman" w:hAnsi="Times New Roman" w:cs="Times New Roman"/>
          <w:sz w:val="28"/>
          <w:szCs w:val="28"/>
        </w:rPr>
        <w:t>в дошкольные образовательные учреждения для детей в возрасте от трех до семи лет</w:t>
      </w:r>
      <w:proofErr w:type="gramEnd"/>
      <w:r w:rsidR="00017649" w:rsidRPr="00C7258D">
        <w:rPr>
          <w:rFonts w:ascii="Times New Roman" w:hAnsi="Times New Roman" w:cs="Times New Roman"/>
          <w:sz w:val="28"/>
          <w:szCs w:val="28"/>
        </w:rPr>
        <w:t xml:space="preserve"> в районе отсутствует. Доступность дошкольного образовани</w:t>
      </w:r>
      <w:r w:rsidR="0079629D">
        <w:rPr>
          <w:rFonts w:ascii="Times New Roman" w:hAnsi="Times New Roman" w:cs="Times New Roman"/>
          <w:sz w:val="28"/>
          <w:szCs w:val="28"/>
        </w:rPr>
        <w:t>я от 1,5 до 7 лет составляет 96</w:t>
      </w:r>
      <w:r w:rsidR="00017649" w:rsidRPr="00C7258D">
        <w:rPr>
          <w:rFonts w:ascii="Times New Roman" w:hAnsi="Times New Roman" w:cs="Times New Roman"/>
          <w:sz w:val="28"/>
          <w:szCs w:val="28"/>
        </w:rPr>
        <w:t>%.</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 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дошкольные учреждения действует автоматизированная информационная система «Комплектование ДОУ».</w:t>
      </w:r>
    </w:p>
    <w:p w:rsidR="00017649" w:rsidRPr="00C7258D" w:rsidRDefault="00010D0A"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w:t>
      </w:r>
      <w:r w:rsidR="00000D22">
        <w:rPr>
          <w:rFonts w:ascii="Times New Roman" w:hAnsi="Times New Roman" w:cs="Times New Roman"/>
          <w:sz w:val="28"/>
          <w:szCs w:val="28"/>
        </w:rPr>
        <w:t>нию на 31.12.2022</w:t>
      </w:r>
      <w:r>
        <w:rPr>
          <w:rFonts w:ascii="Times New Roman" w:hAnsi="Times New Roman" w:cs="Times New Roman"/>
          <w:sz w:val="28"/>
          <w:szCs w:val="28"/>
        </w:rPr>
        <w:t xml:space="preserve"> г. очередь составляет 1</w:t>
      </w:r>
      <w:r w:rsidR="00000D22">
        <w:rPr>
          <w:rFonts w:ascii="Times New Roman" w:hAnsi="Times New Roman" w:cs="Times New Roman"/>
          <w:sz w:val="28"/>
          <w:szCs w:val="28"/>
        </w:rPr>
        <w:t>8</w:t>
      </w:r>
      <w:r w:rsidR="00017649" w:rsidRPr="00C7258D">
        <w:rPr>
          <w:rFonts w:ascii="Times New Roman" w:hAnsi="Times New Roman" w:cs="Times New Roman"/>
          <w:sz w:val="28"/>
          <w:szCs w:val="28"/>
        </w:rPr>
        <w:t>человек, в том числе актуальный спрос – 0 человек.</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В дошкольных образовательных</w:t>
      </w:r>
      <w:r w:rsidR="00000D22">
        <w:rPr>
          <w:rFonts w:ascii="Times New Roman" w:hAnsi="Times New Roman" w:cs="Times New Roman"/>
          <w:sz w:val="28"/>
          <w:szCs w:val="28"/>
        </w:rPr>
        <w:t xml:space="preserve"> учреждениях района работают </w:t>
      </w:r>
      <w:r w:rsidR="00000D22">
        <w:rPr>
          <w:rFonts w:ascii="Times New Roman" w:hAnsi="Times New Roman" w:cs="Times New Roman"/>
          <w:sz w:val="28"/>
          <w:szCs w:val="28"/>
        </w:rPr>
        <w:br/>
        <w:t>52 педагога</w:t>
      </w:r>
      <w:r w:rsidRPr="00C7258D">
        <w:rPr>
          <w:rFonts w:ascii="Times New Roman" w:hAnsi="Times New Roman" w:cs="Times New Roman"/>
          <w:sz w:val="28"/>
          <w:szCs w:val="28"/>
        </w:rPr>
        <w:t xml:space="preserve">, из которых высшее педагогическое образование имеют </w:t>
      </w:r>
      <w:r w:rsidRPr="00C7258D">
        <w:rPr>
          <w:rFonts w:ascii="Times New Roman" w:hAnsi="Times New Roman" w:cs="Times New Roman"/>
          <w:sz w:val="28"/>
          <w:szCs w:val="28"/>
        </w:rPr>
        <w:br/>
        <w:t xml:space="preserve">19 человек (32%), среднее специальное образование 36 педагога (60%). </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Из числа работающих педагогов высшую и первую ква</w:t>
      </w:r>
      <w:r w:rsidR="00000D22">
        <w:rPr>
          <w:rFonts w:ascii="Times New Roman" w:hAnsi="Times New Roman" w:cs="Times New Roman"/>
          <w:sz w:val="28"/>
          <w:szCs w:val="28"/>
        </w:rPr>
        <w:t>лификационную категорию имеют 34,6</w:t>
      </w:r>
      <w:r w:rsidRPr="00C7258D">
        <w:rPr>
          <w:rFonts w:ascii="Times New Roman" w:hAnsi="Times New Roman" w:cs="Times New Roman"/>
          <w:sz w:val="28"/>
          <w:szCs w:val="28"/>
        </w:rPr>
        <w:t xml:space="preserve">%. </w:t>
      </w:r>
    </w:p>
    <w:p w:rsidR="00017649" w:rsidRPr="00C7258D" w:rsidRDefault="00017649" w:rsidP="004B23C7">
      <w:pPr>
        <w:spacing w:after="0" w:line="240" w:lineRule="auto"/>
        <w:ind w:firstLine="720"/>
        <w:contextualSpacing/>
        <w:jc w:val="both"/>
        <w:rPr>
          <w:rFonts w:ascii="Times New Roman" w:hAnsi="Times New Roman" w:cs="Times New Roman"/>
          <w:sz w:val="28"/>
          <w:szCs w:val="28"/>
        </w:rPr>
      </w:pPr>
      <w:r w:rsidRPr="00C7258D">
        <w:rPr>
          <w:rFonts w:ascii="Times New Roman" w:hAnsi="Times New Roman" w:cs="Times New Roman"/>
          <w:sz w:val="28"/>
          <w:szCs w:val="28"/>
        </w:rPr>
        <w:t xml:space="preserve">В соответствии с бюджетным финансированием детские сады района работают в режиме сокращенного дня (9 часов). Для увеличения времени пребывания воспитанников в детском саду руководители образовательных учреждений организуют гибкий режим функционирования групп, на заявительной основе - работу дежурных групп. </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t>Бюджет дошкольных образовательных учреждений  не отвечает реальной потребности в финансовых средствах, необходимой для оптимального функционирования системы дошкольного образования. Дефицит финансовых ресурсов в последние годы обусловил снижение качества содержания детей в дошкольных образовательных учреждениях. Недофинансирование дошкольных образовательных учреждений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позволяет повысить качество дошкольного образования.</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t xml:space="preserve">С целью комплексного решения проблем обеспечения населения доступным дошкольным образованием и создания современных безопасных условий для получения детьми качественного дошкольного образования необходима реализация  мероприятий указанного направления, которые </w:t>
      </w:r>
      <w:r w:rsidRPr="00C7258D">
        <w:rPr>
          <w:rFonts w:ascii="Times New Roman" w:hAnsi="Times New Roman" w:cs="Times New Roman"/>
          <w:sz w:val="28"/>
          <w:szCs w:val="28"/>
        </w:rPr>
        <w:lastRenderedPageBreak/>
        <w:t>позволят осуществить систему мер, направленную на формирование и реализацию государственной политики в отношении дошкольного образования детей.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widowControl w:val="0"/>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p>
    <w:p w:rsidR="00017649" w:rsidRPr="00C7258D" w:rsidRDefault="00017649" w:rsidP="002D11DC">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w:t>
      </w:r>
      <w:r w:rsidR="002D11DC">
        <w:rPr>
          <w:rFonts w:ascii="Times New Roman" w:hAnsi="Times New Roman" w:cs="Times New Roman"/>
          <w:color w:val="000000"/>
          <w:sz w:val="28"/>
          <w:szCs w:val="28"/>
        </w:rPr>
        <w:t xml:space="preserve">ной политики в сфере реализации </w:t>
      </w:r>
      <w:r w:rsidRPr="00C7258D">
        <w:rPr>
          <w:rFonts w:ascii="Times New Roman" w:hAnsi="Times New Roman" w:cs="Times New Roman"/>
          <w:color w:val="000000"/>
          <w:sz w:val="28"/>
          <w:szCs w:val="28"/>
        </w:rPr>
        <w:t>подпрограммы</w:t>
      </w:r>
      <w:r w:rsidR="002D11DC">
        <w:rPr>
          <w:rFonts w:ascii="Times New Roman" w:hAnsi="Times New Roman" w:cs="Times New Roman"/>
          <w:color w:val="000000"/>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2D11DC">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widowControl w:val="0"/>
        <w:numPr>
          <w:ilvl w:val="0"/>
          <w:numId w:val="6"/>
        </w:numPr>
        <w:autoSpaceDE w:val="0"/>
        <w:autoSpaceDN w:val="0"/>
        <w:adjustRightInd w:val="0"/>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«Поддержка и развитие системы дошкольного образования» подробно изложен в разделе 4 «Перечень показателей (индикаторов) муниципальной программы» 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pStyle w:val="ConsPlusCell"/>
        <w:widowControl/>
        <w:ind w:firstLine="709"/>
        <w:jc w:val="both"/>
        <w:rPr>
          <w:rFonts w:ascii="Times New Roman" w:hAnsi="Times New Roman" w:cs="Times New Roman"/>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будут созданы современные безопасные условия для получения детьми качественного дошкольного образования во всехучреждениях.</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091500">
        <w:rPr>
          <w:rFonts w:ascii="Times New Roman" w:hAnsi="Times New Roman" w:cs="Times New Roman"/>
          <w:color w:val="000000"/>
          <w:sz w:val="28"/>
          <w:szCs w:val="28"/>
        </w:rPr>
        <w:t>к реализации подпрограммы – 2023 – 2025</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708"/>
        <w:jc w:val="both"/>
        <w:rPr>
          <w:rFonts w:ascii="Times New Roman" w:hAnsi="Times New Roman" w:cs="Times New Roman"/>
          <w:sz w:val="28"/>
          <w:szCs w:val="28"/>
        </w:rPr>
      </w:pPr>
    </w:p>
    <w:p w:rsidR="00236F83" w:rsidRPr="00C7258D" w:rsidRDefault="00017649" w:rsidP="00236F83">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2E4364" w:rsidRPr="00C7258D" w:rsidRDefault="002E4364" w:rsidP="00091500">
      <w:pPr>
        <w:spacing w:after="0" w:line="240" w:lineRule="auto"/>
        <w:jc w:val="both"/>
        <w:rPr>
          <w:rFonts w:ascii="Times New Roman" w:hAnsi="Times New Roman" w:cs="Times New Roman"/>
          <w:sz w:val="28"/>
          <w:szCs w:val="28"/>
        </w:rPr>
      </w:pPr>
    </w:p>
    <w:p w:rsidR="00017649" w:rsidRPr="00C7258D" w:rsidRDefault="00017649" w:rsidP="004B23C7">
      <w:pPr>
        <w:numPr>
          <w:ilvl w:val="0"/>
          <w:numId w:val="8"/>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Механизм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lastRenderedPageBreak/>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FF0000"/>
          <w:sz w:val="28"/>
          <w:szCs w:val="28"/>
        </w:rPr>
      </w:pPr>
    </w:p>
    <w:p w:rsidR="00017649" w:rsidRPr="00C7258D" w:rsidRDefault="00017649" w:rsidP="004B23C7">
      <w:pPr>
        <w:spacing w:after="0" w:line="240" w:lineRule="auto"/>
        <w:ind w:firstLine="720"/>
        <w:jc w:val="center"/>
        <w:rPr>
          <w:rFonts w:ascii="Times New Roman" w:hAnsi="Times New Roman" w:cs="Times New Roman"/>
          <w:sz w:val="28"/>
          <w:szCs w:val="28"/>
        </w:rPr>
      </w:pPr>
      <w:r w:rsidRPr="00C7258D">
        <w:rPr>
          <w:rFonts w:ascii="Times New Roman" w:hAnsi="Times New Roman" w:cs="Times New Roman"/>
          <w:sz w:val="28"/>
          <w:szCs w:val="28"/>
        </w:rPr>
        <w:t xml:space="preserve">9. Ресурсное обеспечение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дошкольного образования»  изложено в таблицах 3, 4</w:t>
      </w:r>
      <w:r w:rsidR="007075DB">
        <w:rPr>
          <w:rFonts w:ascii="Times New Roman" w:hAnsi="Times New Roman" w:cs="Times New Roman"/>
          <w:color w:val="000000"/>
          <w:sz w:val="28"/>
          <w:szCs w:val="28"/>
        </w:rPr>
        <w:t>, 5</w:t>
      </w:r>
      <w:r w:rsidRPr="00C7258D">
        <w:rPr>
          <w:rFonts w:ascii="Times New Roman" w:hAnsi="Times New Roman" w:cs="Times New Roman"/>
          <w:color w:val="000000"/>
          <w:sz w:val="28"/>
          <w:szCs w:val="28"/>
        </w:rPr>
        <w:t xml:space="preserve"> программы</w:t>
      </w:r>
      <w:r w:rsidRPr="00C7258D">
        <w:rPr>
          <w:rFonts w:ascii="Times New Roman" w:hAnsi="Times New Roman" w:cs="Times New Roman"/>
          <w:sz w:val="28"/>
          <w:szCs w:val="28"/>
        </w:rPr>
        <w:t>.</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pgNumType w:start="1"/>
          <w:cols w:space="720"/>
        </w:sectPr>
      </w:pPr>
    </w:p>
    <w:p w:rsidR="00017649" w:rsidRPr="00C7258D" w:rsidRDefault="00017649" w:rsidP="002E4364">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общего образования»</w:t>
      </w:r>
    </w:p>
    <w:p w:rsidR="00017649" w:rsidRPr="00C7258D" w:rsidRDefault="00017649" w:rsidP="002E4364">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общего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общего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w:t>
            </w:r>
            <w:r w:rsidR="005E6E7F">
              <w:rPr>
                <w:rFonts w:ascii="Times New Roman" w:hAnsi="Times New Roman" w:cs="Times New Roman"/>
                <w:sz w:val="28"/>
                <w:szCs w:val="28"/>
              </w:rPr>
              <w:t xml:space="preserve"> (соисполнители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5E6E7F" w:rsidRPr="00C7258D" w:rsidTr="00017649">
        <w:tc>
          <w:tcPr>
            <w:tcW w:w="3686" w:type="dxa"/>
            <w:tcBorders>
              <w:top w:val="single" w:sz="4" w:space="0" w:color="auto"/>
              <w:left w:val="single" w:sz="4" w:space="0" w:color="auto"/>
              <w:bottom w:val="single" w:sz="4" w:space="0" w:color="auto"/>
              <w:right w:val="single" w:sz="4" w:space="0" w:color="auto"/>
            </w:tcBorders>
          </w:tcPr>
          <w:p w:rsidR="005E6E7F" w:rsidRDefault="005E6E7F"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5E6E7F"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общего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общеобразовательных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5E6E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5E6E7F">
              <w:rPr>
                <w:rFonts w:ascii="Times New Roman" w:hAnsi="Times New Roman" w:cs="Times New Roman"/>
                <w:sz w:val="28"/>
                <w:szCs w:val="28"/>
              </w:rPr>
              <w:t>показатели (</w:t>
            </w:r>
            <w:r w:rsidRPr="00C7258D">
              <w:rPr>
                <w:rFonts w:ascii="Times New Roman" w:hAnsi="Times New Roman" w:cs="Times New Roman"/>
                <w:sz w:val="28"/>
                <w:szCs w:val="28"/>
              </w:rPr>
              <w:t>индикаторы</w:t>
            </w:r>
            <w:r w:rsidR="005E6E7F">
              <w:rPr>
                <w:rFonts w:ascii="Times New Roman" w:hAnsi="Times New Roman" w:cs="Times New Roman"/>
                <w:sz w:val="28"/>
                <w:szCs w:val="28"/>
              </w:rPr>
              <w:t>)</w:t>
            </w:r>
            <w:r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1</w:t>
            </w:r>
            <w:r w:rsidRPr="00CB77C2">
              <w:rPr>
                <w:rFonts w:ascii="Times New Roman" w:hAnsi="Times New Roman" w:cs="Times New Roman"/>
                <w:sz w:val="28"/>
                <w:szCs w:val="28"/>
              </w:rPr>
              <w:t xml:space="preserve">. </w:t>
            </w:r>
            <w:proofErr w:type="gramStart"/>
            <w:r w:rsidRPr="00CB77C2">
              <w:rPr>
                <w:rFonts w:ascii="Times New Roman" w:hAnsi="Times New Roman" w:cs="Times New Roman"/>
                <w:sz w:val="28"/>
                <w:szCs w:val="28"/>
              </w:rPr>
              <w:t>Доля обучающихся в муниципальных общеобразовательных организациях, занимающихся в одну смену</w:t>
            </w:r>
            <w:r w:rsidR="00CB77C2" w:rsidRPr="00CB77C2">
              <w:rPr>
                <w:rFonts w:ascii="Times New Roman" w:hAnsi="Times New Roman" w:cs="Times New Roman"/>
                <w:sz w:val="28"/>
                <w:szCs w:val="28"/>
              </w:rPr>
              <w:t>.</w:t>
            </w:r>
            <w:proofErr w:type="gramEnd"/>
          </w:p>
          <w:p w:rsidR="00657663" w:rsidRP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B77C2">
              <w:rPr>
                <w:rFonts w:ascii="Times New Roman" w:hAnsi="Times New Roman" w:cs="Times New Roman"/>
                <w:sz w:val="28"/>
                <w:szCs w:val="28"/>
              </w:rPr>
              <w:lastRenderedPageBreak/>
              <w:t xml:space="preserve">2. </w:t>
            </w:r>
            <w:r w:rsidR="00CB77C2" w:rsidRPr="00CB77C2">
              <w:rPr>
                <w:rFonts w:ascii="Times New Roman" w:hAnsi="Times New Roman" w:cs="Times New Roman"/>
                <w:sz w:val="28"/>
                <w:szCs w:val="28"/>
              </w:rPr>
              <w:t>Доля обучающихся, охваченных горячим питанием в муниципальных общеобразовательных организациях в общей численности обучающихся</w:t>
            </w:r>
            <w:proofErr w:type="gramStart"/>
            <w:r w:rsidR="00CB77C2" w:rsidRPr="00CB77C2">
              <w:rPr>
                <w:rFonts w:ascii="Times New Roman" w:hAnsi="Times New Roman" w:cs="Times New Roman"/>
                <w:sz w:val="28"/>
                <w:szCs w:val="28"/>
              </w:rPr>
              <w:t xml:space="preserve"> .</w:t>
            </w:r>
            <w:proofErr w:type="gramEnd"/>
          </w:p>
          <w:p w:rsidR="00017649" w:rsidRPr="00C7258D"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77C2">
              <w:rPr>
                <w:rFonts w:ascii="Times New Roman" w:hAnsi="Times New Roman" w:cs="Times New Roman"/>
                <w:sz w:val="28"/>
                <w:szCs w:val="28"/>
              </w:rPr>
              <w:t xml:space="preserve">3. </w:t>
            </w:r>
            <w:r w:rsidR="00CB77C2" w:rsidRPr="00CB77C2">
              <w:rPr>
                <w:rFonts w:ascii="Times New Roman" w:hAnsi="Times New Roman" w:cs="Times New Roman"/>
                <w:sz w:val="28"/>
                <w:szCs w:val="2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4C13A6">
              <w:rPr>
                <w:rFonts w:ascii="Times New Roman" w:hAnsi="Times New Roman" w:cs="Times New Roman"/>
                <w:sz w:val="28"/>
                <w:szCs w:val="28"/>
              </w:rPr>
              <w:t>3</w:t>
            </w:r>
            <w:r w:rsidRPr="00C7258D">
              <w:rPr>
                <w:rFonts w:ascii="Times New Roman" w:hAnsi="Times New Roman" w:cs="Times New Roman"/>
                <w:sz w:val="28"/>
                <w:szCs w:val="28"/>
              </w:rPr>
              <w:t xml:space="preserve"> – 202</w:t>
            </w:r>
            <w:r w:rsidR="004C13A6">
              <w:rPr>
                <w:rFonts w:ascii="Times New Roman" w:hAnsi="Times New Roman" w:cs="Times New Roman"/>
                <w:sz w:val="28"/>
                <w:szCs w:val="28"/>
              </w:rPr>
              <w:t>5</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p w:rsidR="00A049F5" w:rsidRPr="00C7258D" w:rsidRDefault="00A049F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017649" w:rsidRPr="005122F3"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22F3">
              <w:rPr>
                <w:rFonts w:ascii="Times New Roman" w:hAnsi="Times New Roman" w:cs="Times New Roman"/>
                <w:sz w:val="28"/>
                <w:szCs w:val="28"/>
              </w:rPr>
              <w:t xml:space="preserve">Общий объём финансирования подпрограммы составляет </w:t>
            </w:r>
            <w:r w:rsidR="008F7384">
              <w:rPr>
                <w:rFonts w:ascii="Times New Roman" w:hAnsi="Times New Roman" w:cs="Times New Roman"/>
                <w:sz w:val="28"/>
                <w:szCs w:val="28"/>
              </w:rPr>
              <w:t xml:space="preserve">472 469 963,12 </w:t>
            </w:r>
            <w:r w:rsidRPr="005122F3">
              <w:rPr>
                <w:rFonts w:ascii="Times New Roman" w:hAnsi="Times New Roman" w:cs="Times New Roman"/>
                <w:sz w:val="28"/>
                <w:szCs w:val="28"/>
              </w:rPr>
              <w:t>рублей, в том числе по годам:</w:t>
            </w:r>
          </w:p>
          <w:p w:rsidR="00017649" w:rsidRPr="005122F3"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5122F3">
              <w:rPr>
                <w:rFonts w:ascii="Times New Roman" w:hAnsi="Times New Roman" w:cs="Times New Roman"/>
                <w:sz w:val="28"/>
                <w:szCs w:val="28"/>
              </w:rPr>
              <w:t>202</w:t>
            </w:r>
            <w:r w:rsidR="004C13A6" w:rsidRPr="005122F3">
              <w:rPr>
                <w:rFonts w:ascii="Times New Roman" w:hAnsi="Times New Roman" w:cs="Times New Roman"/>
                <w:sz w:val="28"/>
                <w:szCs w:val="28"/>
              </w:rPr>
              <w:t>3</w:t>
            </w:r>
            <w:r w:rsidRPr="005122F3">
              <w:rPr>
                <w:rFonts w:ascii="Times New Roman" w:hAnsi="Times New Roman" w:cs="Times New Roman"/>
                <w:sz w:val="28"/>
                <w:szCs w:val="28"/>
              </w:rPr>
              <w:t xml:space="preserve"> год – </w:t>
            </w:r>
            <w:r w:rsidR="008F7384">
              <w:rPr>
                <w:rFonts w:ascii="Times New Roman" w:hAnsi="Times New Roman" w:cs="Times New Roman"/>
                <w:bCs/>
                <w:sz w:val="28"/>
                <w:szCs w:val="28"/>
              </w:rPr>
              <w:t>140 976</w:t>
            </w:r>
            <w:r w:rsidR="002D6DE9">
              <w:rPr>
                <w:rFonts w:ascii="Times New Roman" w:hAnsi="Times New Roman" w:cs="Times New Roman"/>
                <w:bCs/>
                <w:sz w:val="28"/>
                <w:szCs w:val="28"/>
              </w:rPr>
              <w:t> </w:t>
            </w:r>
            <w:r w:rsidR="008F7384">
              <w:rPr>
                <w:rFonts w:ascii="Times New Roman" w:hAnsi="Times New Roman" w:cs="Times New Roman"/>
                <w:bCs/>
                <w:sz w:val="28"/>
                <w:szCs w:val="28"/>
              </w:rPr>
              <w:t>700</w:t>
            </w:r>
            <w:r w:rsidR="002D6DE9">
              <w:rPr>
                <w:rFonts w:ascii="Times New Roman" w:hAnsi="Times New Roman" w:cs="Times New Roman"/>
                <w:bCs/>
                <w:sz w:val="28"/>
                <w:szCs w:val="28"/>
              </w:rPr>
              <w:t>,00</w:t>
            </w:r>
            <w:r w:rsidR="008F7384">
              <w:rPr>
                <w:rFonts w:ascii="Times New Roman" w:hAnsi="Times New Roman" w:cs="Times New Roman"/>
                <w:bCs/>
                <w:sz w:val="28"/>
                <w:szCs w:val="28"/>
              </w:rPr>
              <w:t xml:space="preserve"> </w:t>
            </w:r>
            <w:r w:rsidRPr="005122F3">
              <w:rPr>
                <w:rFonts w:ascii="Times New Roman" w:hAnsi="Times New Roman" w:cs="Times New Roman"/>
                <w:sz w:val="28"/>
                <w:szCs w:val="28"/>
              </w:rPr>
              <w:t>рублей</w:t>
            </w:r>
          </w:p>
          <w:p w:rsidR="00017649" w:rsidRPr="005122F3" w:rsidRDefault="004008EC" w:rsidP="004B23C7">
            <w:pPr>
              <w:widowControl w:val="0"/>
              <w:autoSpaceDE w:val="0"/>
              <w:autoSpaceDN w:val="0"/>
              <w:adjustRightInd w:val="0"/>
              <w:spacing w:after="0" w:line="240" w:lineRule="auto"/>
              <w:jc w:val="both"/>
              <w:rPr>
                <w:rFonts w:ascii="Times New Roman" w:hAnsi="Times New Roman" w:cs="Times New Roman"/>
                <w:sz w:val="28"/>
                <w:szCs w:val="28"/>
              </w:rPr>
            </w:pPr>
            <w:r w:rsidRPr="005122F3">
              <w:rPr>
                <w:rFonts w:ascii="Times New Roman" w:hAnsi="Times New Roman" w:cs="Times New Roman"/>
                <w:sz w:val="28"/>
                <w:szCs w:val="28"/>
              </w:rPr>
              <w:t>202</w:t>
            </w:r>
            <w:r w:rsidR="004C13A6" w:rsidRPr="005122F3">
              <w:rPr>
                <w:rFonts w:ascii="Times New Roman" w:hAnsi="Times New Roman" w:cs="Times New Roman"/>
                <w:sz w:val="28"/>
                <w:szCs w:val="28"/>
              </w:rPr>
              <w:t>4</w:t>
            </w:r>
            <w:r w:rsidR="007075DB" w:rsidRPr="005122F3">
              <w:rPr>
                <w:rFonts w:ascii="Times New Roman" w:hAnsi="Times New Roman" w:cs="Times New Roman"/>
                <w:sz w:val="28"/>
                <w:szCs w:val="28"/>
              </w:rPr>
              <w:t xml:space="preserve"> год – 1</w:t>
            </w:r>
            <w:r w:rsidR="008F7384">
              <w:rPr>
                <w:rFonts w:ascii="Times New Roman" w:hAnsi="Times New Roman" w:cs="Times New Roman"/>
                <w:sz w:val="28"/>
                <w:szCs w:val="28"/>
              </w:rPr>
              <w:t xml:space="preserve">60 396 233,12 </w:t>
            </w:r>
            <w:r w:rsidR="00017649" w:rsidRPr="005122F3">
              <w:rPr>
                <w:rFonts w:ascii="Times New Roman" w:hAnsi="Times New Roman" w:cs="Times New Roman"/>
                <w:sz w:val="28"/>
                <w:szCs w:val="28"/>
              </w:rPr>
              <w:t xml:space="preserve"> рублей</w:t>
            </w:r>
          </w:p>
          <w:p w:rsidR="00017649" w:rsidRPr="00C7258D" w:rsidRDefault="00017649" w:rsidP="007075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22F3">
              <w:rPr>
                <w:rFonts w:ascii="Times New Roman" w:hAnsi="Times New Roman" w:cs="Times New Roman"/>
                <w:sz w:val="28"/>
                <w:szCs w:val="28"/>
              </w:rPr>
              <w:t>202</w:t>
            </w:r>
            <w:r w:rsidR="004C13A6" w:rsidRPr="005122F3">
              <w:rPr>
                <w:rFonts w:ascii="Times New Roman" w:hAnsi="Times New Roman" w:cs="Times New Roman"/>
                <w:sz w:val="28"/>
                <w:szCs w:val="28"/>
              </w:rPr>
              <w:t>5</w:t>
            </w:r>
            <w:r w:rsidRPr="005122F3">
              <w:rPr>
                <w:rFonts w:ascii="Times New Roman" w:hAnsi="Times New Roman" w:cs="Times New Roman"/>
                <w:sz w:val="28"/>
                <w:szCs w:val="28"/>
              </w:rPr>
              <w:t xml:space="preserve"> год – </w:t>
            </w:r>
            <w:r w:rsidR="008F7384">
              <w:rPr>
                <w:rFonts w:ascii="Times New Roman" w:hAnsi="Times New Roman" w:cs="Times New Roman"/>
                <w:bCs/>
                <w:sz w:val="28"/>
                <w:szCs w:val="28"/>
              </w:rPr>
              <w:t>171 097</w:t>
            </w:r>
            <w:r w:rsidR="002D6DE9">
              <w:rPr>
                <w:rFonts w:ascii="Times New Roman" w:hAnsi="Times New Roman" w:cs="Times New Roman"/>
                <w:bCs/>
                <w:sz w:val="28"/>
                <w:szCs w:val="28"/>
              </w:rPr>
              <w:t> </w:t>
            </w:r>
            <w:r w:rsidR="008F7384">
              <w:rPr>
                <w:rFonts w:ascii="Times New Roman" w:hAnsi="Times New Roman" w:cs="Times New Roman"/>
                <w:bCs/>
                <w:sz w:val="28"/>
                <w:szCs w:val="28"/>
              </w:rPr>
              <w:t>030</w:t>
            </w:r>
            <w:r w:rsidR="002D6DE9">
              <w:rPr>
                <w:rFonts w:ascii="Times New Roman" w:hAnsi="Times New Roman" w:cs="Times New Roman"/>
                <w:bCs/>
                <w:sz w:val="28"/>
                <w:szCs w:val="28"/>
              </w:rPr>
              <w:t xml:space="preserve">,00 </w:t>
            </w:r>
            <w:r w:rsidR="008F7384">
              <w:rPr>
                <w:rFonts w:ascii="Times New Roman" w:hAnsi="Times New Roman" w:cs="Times New Roman"/>
                <w:bCs/>
                <w:sz w:val="28"/>
                <w:szCs w:val="28"/>
              </w:rPr>
              <w:t xml:space="preserve"> </w:t>
            </w:r>
            <w:r w:rsidRPr="005122F3">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4C13A6" w:rsidRDefault="004C13A6" w:rsidP="004C13A6">
            <w:pPr>
              <w:autoSpaceDE w:val="0"/>
              <w:autoSpaceDN w:val="0"/>
              <w:adjustRightInd w:val="0"/>
              <w:spacing w:after="0" w:line="240" w:lineRule="auto"/>
              <w:jc w:val="both"/>
              <w:rPr>
                <w:rFonts w:ascii="Times New Roman" w:hAnsi="Times New Roman" w:cs="Times New Roman"/>
                <w:sz w:val="28"/>
                <w:szCs w:val="28"/>
              </w:rPr>
            </w:pPr>
            <w:r w:rsidRPr="004C13A6">
              <w:rPr>
                <w:rFonts w:ascii="Times New Roman" w:hAnsi="Times New Roman" w:cs="Times New Roman"/>
                <w:sz w:val="28"/>
                <w:szCs w:val="28"/>
              </w:rPr>
              <w:t xml:space="preserve">Обеспечение качества и доступности </w:t>
            </w:r>
            <w:r>
              <w:rPr>
                <w:rFonts w:ascii="Times New Roman" w:hAnsi="Times New Roman" w:cs="Times New Roman"/>
                <w:sz w:val="28"/>
                <w:szCs w:val="28"/>
              </w:rPr>
              <w:t>общего</w:t>
            </w:r>
            <w:r w:rsidRPr="004C13A6">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в </w:t>
            </w:r>
            <w:r w:rsidRPr="004C13A6">
              <w:rPr>
                <w:rFonts w:ascii="Times New Roman" w:hAnsi="Times New Roman" w:cs="Times New Roman"/>
                <w:sz w:val="28"/>
                <w:szCs w:val="28"/>
              </w:rPr>
              <w:t>1</w:t>
            </w:r>
            <w:r>
              <w:rPr>
                <w:rFonts w:ascii="Times New Roman" w:hAnsi="Times New Roman" w:cs="Times New Roman"/>
                <w:sz w:val="28"/>
                <w:szCs w:val="28"/>
              </w:rPr>
              <w:t>00% образовательных организаций</w:t>
            </w:r>
          </w:p>
        </w:tc>
      </w:tr>
    </w:tbl>
    <w:p w:rsidR="00017649" w:rsidRPr="00C7258D" w:rsidRDefault="00017649" w:rsidP="004B23C7">
      <w:pPr>
        <w:spacing w:after="0" w:line="240" w:lineRule="auto"/>
        <w:rPr>
          <w:rFonts w:ascii="Times New Roman" w:eastAsia="Times New Roman" w:hAnsi="Times New Roman" w:cs="Times New Roman"/>
          <w:color w:val="000000"/>
          <w:sz w:val="24"/>
          <w:szCs w:val="24"/>
        </w:rPr>
      </w:pPr>
    </w:p>
    <w:p w:rsidR="00017649" w:rsidRPr="00C7258D" w:rsidRDefault="00017649" w:rsidP="004B23C7">
      <w:pPr>
        <w:numPr>
          <w:ilvl w:val="0"/>
          <w:numId w:val="2"/>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Общая характеристика сферы реализации подпрограммы, в том числе основных проблем и прогноз ее развития </w:t>
      </w: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Общее образование является основой для получения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В 4 общеобразовательных организациях района с филиалами по основным общеобразовате</w:t>
      </w:r>
      <w:r w:rsidR="00117401">
        <w:rPr>
          <w:rFonts w:ascii="Times New Roman" w:hAnsi="Times New Roman" w:cs="Times New Roman"/>
          <w:sz w:val="28"/>
          <w:szCs w:val="28"/>
        </w:rPr>
        <w:t>льным программам обучаются  1118  учащихся, из них 95</w:t>
      </w:r>
      <w:r w:rsidRPr="00C7258D">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Доля обучающихся общеобразовательных учреждений, занимающихся</w:t>
      </w:r>
      <w:r w:rsidR="00117401">
        <w:rPr>
          <w:rFonts w:ascii="Times New Roman" w:eastAsia="Calibri" w:hAnsi="Times New Roman" w:cs="Times New Roman"/>
          <w:sz w:val="28"/>
          <w:szCs w:val="28"/>
          <w:lang w:eastAsia="en-US"/>
        </w:rPr>
        <w:t xml:space="preserve"> во второй смене, составляет 3,6</w:t>
      </w:r>
      <w:r w:rsidRPr="00623066">
        <w:rPr>
          <w:rFonts w:ascii="Times New Roman" w:eastAsia="Calibri" w:hAnsi="Times New Roman" w:cs="Times New Roman"/>
          <w:sz w:val="28"/>
          <w:szCs w:val="28"/>
          <w:lang w:eastAsia="en-US"/>
        </w:rPr>
        <w:t xml:space="preserve">% от общего количества учащихся.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Одним из необходимых условий, обеспечивающих доступность образования, является организация подвоза дет</w:t>
      </w:r>
      <w:r w:rsidR="00117401">
        <w:rPr>
          <w:rFonts w:ascii="Times New Roman" w:eastAsia="Calibri" w:hAnsi="Times New Roman" w:cs="Times New Roman"/>
          <w:sz w:val="28"/>
          <w:szCs w:val="28"/>
          <w:lang w:eastAsia="en-US"/>
        </w:rPr>
        <w:t>ей. На осуществление подвоза 162</w:t>
      </w:r>
      <w:r w:rsidRPr="00623066">
        <w:rPr>
          <w:rFonts w:ascii="Times New Roman" w:eastAsia="Calibri" w:hAnsi="Times New Roman" w:cs="Times New Roman"/>
          <w:sz w:val="28"/>
          <w:szCs w:val="28"/>
          <w:lang w:eastAsia="en-US"/>
        </w:rPr>
        <w:t xml:space="preserve"> учащихся в школы используется 5 единиц школьного транспорта, что позволяет обеспечить 100 процентов потребности обучающихся школ, нуждающихся в подвозе между поселениями. За последние годы автобусный парк школ полностью обновился.</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Все учащиеся школ района обеспечены бесплатными учебниками из фондов школьных библиотек.</w:t>
      </w:r>
    </w:p>
    <w:p w:rsid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lastRenderedPageBreak/>
        <w:t>Процент выпускников 11 классов, получивших аттестаты о среднем об</w:t>
      </w:r>
      <w:r w:rsidR="00117401">
        <w:rPr>
          <w:rFonts w:ascii="Times New Roman" w:eastAsia="Calibri" w:hAnsi="Times New Roman" w:cs="Times New Roman"/>
          <w:sz w:val="28"/>
          <w:szCs w:val="28"/>
          <w:lang w:eastAsia="en-US"/>
        </w:rPr>
        <w:t>щем образовании, составил в 2022 году 95,5</w:t>
      </w:r>
      <w:r w:rsidRPr="00623066">
        <w:rPr>
          <w:rFonts w:ascii="Times New Roman" w:eastAsia="Calibri" w:hAnsi="Times New Roman" w:cs="Times New Roman"/>
          <w:sz w:val="28"/>
          <w:szCs w:val="28"/>
          <w:lang w:eastAsia="en-US"/>
        </w:rPr>
        <w:t xml:space="preserve">%. Процент выпускников 9 классов, получивших положительные оценки на государственной итоговой аттестации, составил 100%. </w:t>
      </w:r>
    </w:p>
    <w:p w:rsidR="00017649" w:rsidRPr="00C7258D" w:rsidRDefault="00017649" w:rsidP="00623066">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Все учащиеся школ района обеспечены бесплатными учебниками из фондов школьных библиотек.</w:t>
      </w:r>
    </w:p>
    <w:p w:rsidR="00017649" w:rsidRPr="00C7258D" w:rsidRDefault="00017649" w:rsidP="004B23C7">
      <w:pPr>
        <w:pStyle w:val="formattext"/>
        <w:shd w:val="clear" w:color="auto" w:fill="FFFFFF"/>
        <w:spacing w:before="0" w:beforeAutospacing="0" w:after="0" w:afterAutospacing="0"/>
        <w:ind w:firstLine="720"/>
        <w:jc w:val="both"/>
        <w:textAlignment w:val="baseline"/>
        <w:rPr>
          <w:spacing w:val="2"/>
          <w:sz w:val="28"/>
          <w:szCs w:val="28"/>
        </w:rPr>
      </w:pPr>
      <w:r w:rsidRPr="00C7258D">
        <w:rPr>
          <w:spacing w:val="2"/>
          <w:sz w:val="28"/>
          <w:szCs w:val="28"/>
        </w:rPr>
        <w:t>Во всех школах, реализующих программы общего образования в очной форме, обеспечена возможность пользоваться столовыми, оборудованными современным технологическим оборудованием, современно оформленными залами для приема пищи.</w:t>
      </w:r>
    </w:p>
    <w:p w:rsidR="00623066" w:rsidRDefault="00017649" w:rsidP="00623066">
      <w:pPr>
        <w:spacing w:after="0" w:line="240" w:lineRule="auto"/>
        <w:ind w:firstLine="540"/>
        <w:jc w:val="both"/>
        <w:rPr>
          <w:rFonts w:ascii="Times New Roman" w:hAnsi="Times New Roman" w:cs="Times New Roman"/>
          <w:color w:val="000000"/>
          <w:sz w:val="28"/>
          <w:szCs w:val="28"/>
        </w:rPr>
      </w:pPr>
      <w:r w:rsidRPr="00C7258D">
        <w:rPr>
          <w:rFonts w:ascii="Times New Roman" w:hAnsi="Times New Roman" w:cs="Times New Roman"/>
          <w:sz w:val="28"/>
          <w:szCs w:val="28"/>
        </w:rPr>
        <w:t>Вс</w:t>
      </w:r>
      <w:r w:rsidR="00623066">
        <w:rPr>
          <w:rFonts w:ascii="Times New Roman" w:hAnsi="Times New Roman" w:cs="Times New Roman"/>
          <w:sz w:val="28"/>
          <w:szCs w:val="28"/>
        </w:rPr>
        <w:t>ег</w:t>
      </w:r>
      <w:r w:rsidR="00117401">
        <w:rPr>
          <w:rFonts w:ascii="Times New Roman" w:hAnsi="Times New Roman" w:cs="Times New Roman"/>
          <w:sz w:val="28"/>
          <w:szCs w:val="28"/>
        </w:rPr>
        <w:t>о горячим питанием охвачено 88,2</w:t>
      </w:r>
      <w:r w:rsidRPr="00C7258D">
        <w:rPr>
          <w:rFonts w:ascii="Times New Roman" w:hAnsi="Times New Roman" w:cs="Times New Roman"/>
          <w:sz w:val="28"/>
          <w:szCs w:val="28"/>
        </w:rPr>
        <w:t xml:space="preserve">% от общего количества детей. </w:t>
      </w:r>
      <w:r w:rsidR="00623066" w:rsidRPr="00623066">
        <w:rPr>
          <w:rFonts w:ascii="Times New Roman" w:hAnsi="Times New Roman" w:cs="Times New Roman"/>
          <w:color w:val="000000"/>
          <w:sz w:val="28"/>
          <w:szCs w:val="28"/>
        </w:rPr>
        <w:t xml:space="preserve">Льготное питание за счет доплат из областного и </w:t>
      </w:r>
      <w:r w:rsidR="00117401">
        <w:rPr>
          <w:rFonts w:ascii="Times New Roman" w:hAnsi="Times New Roman" w:cs="Times New Roman"/>
          <w:color w:val="000000"/>
          <w:sz w:val="28"/>
          <w:szCs w:val="28"/>
        </w:rPr>
        <w:t>местного бюджетов</w:t>
      </w:r>
      <w:r w:rsidR="004E40A7">
        <w:rPr>
          <w:rFonts w:ascii="Times New Roman" w:hAnsi="Times New Roman" w:cs="Times New Roman"/>
          <w:color w:val="000000"/>
          <w:sz w:val="28"/>
          <w:szCs w:val="28"/>
        </w:rPr>
        <w:t>на конец 2022 года получали 78</w:t>
      </w:r>
      <w:r w:rsidR="006B6245">
        <w:rPr>
          <w:rFonts w:ascii="Times New Roman" w:hAnsi="Times New Roman" w:cs="Times New Roman"/>
          <w:color w:val="000000"/>
          <w:sz w:val="28"/>
          <w:szCs w:val="28"/>
        </w:rPr>
        <w:t xml:space="preserve"> школьник</w:t>
      </w:r>
      <w:r w:rsidR="004E40A7">
        <w:rPr>
          <w:rFonts w:ascii="Times New Roman" w:hAnsi="Times New Roman" w:cs="Times New Roman"/>
          <w:color w:val="000000"/>
          <w:sz w:val="28"/>
          <w:szCs w:val="28"/>
        </w:rPr>
        <w:t>ов</w:t>
      </w:r>
      <w:r w:rsidR="00623066" w:rsidRPr="00623066">
        <w:rPr>
          <w:rFonts w:ascii="Times New Roman" w:hAnsi="Times New Roman" w:cs="Times New Roman"/>
          <w:color w:val="000000"/>
          <w:sz w:val="28"/>
          <w:szCs w:val="28"/>
        </w:rPr>
        <w:t xml:space="preserve"> из числа детей, находящихся в трудной жизненной ситуации и </w:t>
      </w:r>
      <w:r w:rsidR="00623066">
        <w:rPr>
          <w:rFonts w:ascii="Times New Roman" w:hAnsi="Times New Roman" w:cs="Times New Roman"/>
          <w:color w:val="000000"/>
          <w:sz w:val="28"/>
          <w:szCs w:val="28"/>
        </w:rPr>
        <w:t>из малоимущих семей</w:t>
      </w:r>
      <w:r w:rsidR="00623066" w:rsidRPr="00623066">
        <w:rPr>
          <w:rFonts w:ascii="Times New Roman" w:hAnsi="Times New Roman" w:cs="Times New Roman"/>
          <w:color w:val="000000"/>
          <w:sz w:val="28"/>
          <w:szCs w:val="28"/>
        </w:rPr>
        <w:t>. В целях исполнения пункта 5 перечня поручений по реализации Послания Президента Российской Федерации Федеральному Собранию Российской Федерации от 24.01.2020 № Пр-113 для 464 обучающихся начальных классов организовано бесплатное горячее питание.</w:t>
      </w:r>
    </w:p>
    <w:p w:rsidR="00017649" w:rsidRPr="00C7258D" w:rsidRDefault="00623066" w:rsidP="00623066">
      <w:pPr>
        <w:spacing w:after="0" w:line="240" w:lineRule="auto"/>
        <w:ind w:firstLine="708"/>
        <w:jc w:val="both"/>
        <w:rPr>
          <w:rFonts w:ascii="Times New Roman" w:hAnsi="Times New Roman" w:cs="Times New Roman"/>
          <w:sz w:val="28"/>
          <w:szCs w:val="28"/>
        </w:rPr>
      </w:pPr>
      <w:r>
        <w:rPr>
          <w:rStyle w:val="FontStyle107"/>
          <w:rFonts w:ascii="Times New Roman" w:eastAsia="Calibri" w:hAnsi="Times New Roman" w:cs="Times New Roman"/>
          <w:sz w:val="28"/>
          <w:szCs w:val="28"/>
        </w:rPr>
        <w:t>За последние два года во всех школах района, включая филиалы, обновлена компьютерная техника, а также высокоскоростной Интернет (ВОЛС).</w:t>
      </w:r>
    </w:p>
    <w:p w:rsidR="00017649" w:rsidRPr="00C7258D" w:rsidRDefault="004E40A7"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 всех школах</w:t>
      </w:r>
      <w:r w:rsidR="00017649" w:rsidRPr="00C7258D">
        <w:rPr>
          <w:rFonts w:ascii="Times New Roman" w:hAnsi="Times New Roman" w:cs="Times New Roman"/>
          <w:sz w:val="28"/>
          <w:szCs w:val="28"/>
        </w:rPr>
        <w:t xml:space="preserve"> имеются спортивные залы. Школы района обеспечены оборудованной территорией для реализации раздела «Легкая атлетика» общеобразовательного предмета «Физическая культура», в них установлены плоскостные спортивные сооружения. </w:t>
      </w:r>
    </w:p>
    <w:p w:rsidR="00017649" w:rsidRDefault="00017649" w:rsidP="004B23C7">
      <w:pPr>
        <w:shd w:val="clear" w:color="auto" w:fill="FFFFFF"/>
        <w:tabs>
          <w:tab w:val="left" w:pos="1450"/>
        </w:tabs>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Основными формами выявления и поддержки одаренных детей в муниципалитете являются проведение массовых мероприятий: олимпиад, конкурсов, научно – практических конференций, соревнований, предметных недель, осуществление учебно-исследовательской, проектной, кружковой и клубной деятельности, регулярная работа с семьями обучающихся, поощрение одаренных детей.</w:t>
      </w:r>
    </w:p>
    <w:p w:rsidR="00117401" w:rsidRPr="00C7258D" w:rsidRDefault="00117401" w:rsidP="00117401">
      <w:pPr>
        <w:shd w:val="clear" w:color="auto" w:fill="FFFFFF"/>
        <w:tabs>
          <w:tab w:val="left" w:pos="1450"/>
        </w:tabs>
        <w:spacing w:after="0" w:line="240" w:lineRule="auto"/>
        <w:ind w:firstLine="720"/>
        <w:jc w:val="both"/>
        <w:rPr>
          <w:rFonts w:ascii="Times New Roman" w:hAnsi="Times New Roman" w:cs="Times New Roman"/>
          <w:sz w:val="28"/>
          <w:szCs w:val="28"/>
        </w:rPr>
      </w:pPr>
      <w:r w:rsidRPr="00117401">
        <w:rPr>
          <w:rFonts w:ascii="Times New Roman" w:hAnsi="Times New Roman" w:cs="Times New Roman"/>
          <w:sz w:val="28"/>
          <w:szCs w:val="28"/>
        </w:rPr>
        <w:t xml:space="preserve">Участниками школьного этапа </w:t>
      </w:r>
      <w:r>
        <w:rPr>
          <w:rFonts w:ascii="Times New Roman" w:hAnsi="Times New Roman" w:cs="Times New Roman"/>
          <w:sz w:val="28"/>
          <w:szCs w:val="28"/>
        </w:rPr>
        <w:t xml:space="preserve">всероссийской </w:t>
      </w:r>
      <w:r w:rsidRPr="00117401">
        <w:rPr>
          <w:rFonts w:ascii="Times New Roman" w:hAnsi="Times New Roman" w:cs="Times New Roman"/>
          <w:sz w:val="28"/>
          <w:szCs w:val="28"/>
        </w:rPr>
        <w:t xml:space="preserve">олимпиады </w:t>
      </w:r>
      <w:r>
        <w:rPr>
          <w:rFonts w:ascii="Times New Roman" w:hAnsi="Times New Roman" w:cs="Times New Roman"/>
          <w:sz w:val="28"/>
          <w:szCs w:val="28"/>
        </w:rPr>
        <w:t xml:space="preserve">школьников </w:t>
      </w:r>
      <w:r w:rsidRPr="00117401">
        <w:rPr>
          <w:rFonts w:ascii="Times New Roman" w:hAnsi="Times New Roman" w:cs="Times New Roman"/>
          <w:sz w:val="28"/>
          <w:szCs w:val="28"/>
        </w:rPr>
        <w:t xml:space="preserve">стали 209 ученика 5-11 </w:t>
      </w:r>
      <w:r w:rsidR="00326246">
        <w:rPr>
          <w:rFonts w:ascii="Times New Roman" w:hAnsi="Times New Roman" w:cs="Times New Roman"/>
          <w:sz w:val="28"/>
          <w:szCs w:val="28"/>
        </w:rPr>
        <w:t>классов (35%)</w:t>
      </w:r>
      <w:r w:rsidRPr="00117401">
        <w:rPr>
          <w:rFonts w:ascii="Times New Roman" w:hAnsi="Times New Roman" w:cs="Times New Roman"/>
          <w:sz w:val="28"/>
          <w:szCs w:val="28"/>
        </w:rPr>
        <w:t>. Из них победителями и призерами стали 94 человек</w:t>
      </w:r>
      <w:r>
        <w:rPr>
          <w:rFonts w:ascii="Times New Roman" w:hAnsi="Times New Roman" w:cs="Times New Roman"/>
          <w:sz w:val="28"/>
          <w:szCs w:val="28"/>
        </w:rPr>
        <w:t>.</w:t>
      </w:r>
      <w:r w:rsidRPr="00117401">
        <w:rPr>
          <w:rFonts w:ascii="Times New Roman" w:hAnsi="Times New Roman" w:cs="Times New Roman"/>
          <w:sz w:val="28"/>
          <w:szCs w:val="28"/>
        </w:rPr>
        <w:t xml:space="preserve"> В муниципальном этапе олимпиады приняло участие 121 школьников по 16 пр</w:t>
      </w:r>
      <w:r>
        <w:rPr>
          <w:rFonts w:ascii="Times New Roman" w:hAnsi="Times New Roman" w:cs="Times New Roman"/>
          <w:sz w:val="28"/>
          <w:szCs w:val="28"/>
        </w:rPr>
        <w:t>едметам, 66 человек без повтора.</w:t>
      </w:r>
    </w:p>
    <w:p w:rsidR="00017649" w:rsidRPr="00C7258D" w:rsidRDefault="00623066" w:rsidP="004B23C7">
      <w:pPr>
        <w:spacing w:after="0" w:line="240" w:lineRule="auto"/>
        <w:ind w:firstLine="708"/>
        <w:jc w:val="both"/>
        <w:rPr>
          <w:rFonts w:ascii="Times New Roman" w:hAnsi="Times New Roman" w:cs="Times New Roman"/>
          <w:sz w:val="28"/>
          <w:szCs w:val="28"/>
        </w:rPr>
      </w:pPr>
      <w:r w:rsidRPr="00623066">
        <w:rPr>
          <w:rFonts w:ascii="Times New Roman" w:hAnsi="Times New Roman" w:cs="Times New Roman"/>
          <w:sz w:val="28"/>
          <w:szCs w:val="28"/>
        </w:rPr>
        <w:t>Победителями и призера</w:t>
      </w:r>
      <w:r w:rsidR="00117401">
        <w:rPr>
          <w:rFonts w:ascii="Times New Roman" w:hAnsi="Times New Roman" w:cs="Times New Roman"/>
          <w:sz w:val="28"/>
          <w:szCs w:val="28"/>
        </w:rPr>
        <w:t>ми муниципального этапа стали 49 учеников</w:t>
      </w:r>
      <w:r w:rsidRPr="00623066">
        <w:rPr>
          <w:rFonts w:ascii="Times New Roman" w:hAnsi="Times New Roman" w:cs="Times New Roman"/>
          <w:sz w:val="28"/>
          <w:szCs w:val="28"/>
        </w:rPr>
        <w:t xml:space="preserve">. </w:t>
      </w:r>
      <w:r w:rsidR="00117401" w:rsidRPr="00117401">
        <w:rPr>
          <w:rFonts w:ascii="Times New Roman" w:hAnsi="Times New Roman" w:cs="Times New Roman"/>
          <w:sz w:val="28"/>
          <w:szCs w:val="28"/>
        </w:rPr>
        <w:t>Произошло повышение  качественных результатов, победителей и призеров стало на 10 % больше.</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r>
      <w:r w:rsidRPr="009252AF">
        <w:rPr>
          <w:rFonts w:ascii="Times New Roman" w:hAnsi="Times New Roman" w:cs="Times New Roman"/>
          <w:sz w:val="28"/>
          <w:szCs w:val="28"/>
        </w:rPr>
        <w:t>При этом остается ряд нерешенных проблем:</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9252AF">
        <w:rPr>
          <w:rFonts w:ascii="Times New Roman" w:hAnsi="Times New Roman" w:cs="Times New Roman"/>
          <w:sz w:val="28"/>
          <w:szCs w:val="28"/>
        </w:rPr>
        <w:tab/>
        <w:t xml:space="preserve"> - Отсутствуют необходимые средства для проведения комплексных ремонтов зданий организаций образования. </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9252AF">
        <w:rPr>
          <w:rFonts w:ascii="Times New Roman" w:hAnsi="Times New Roman" w:cs="Times New Roman"/>
          <w:sz w:val="28"/>
          <w:szCs w:val="28"/>
        </w:rPr>
        <w:tab/>
        <w:t xml:space="preserve">- По этой же причине возникают проблемы по содержанию,  развитию материально-технической базы образовательных организаций. </w:t>
      </w:r>
    </w:p>
    <w:p w:rsidR="00017649" w:rsidRPr="009252AF" w:rsidRDefault="00017649" w:rsidP="00D53FDC">
      <w:pPr>
        <w:tabs>
          <w:tab w:val="left" w:pos="567"/>
          <w:tab w:val="left" w:pos="9354"/>
        </w:tabs>
        <w:spacing w:after="0" w:line="240" w:lineRule="auto"/>
        <w:ind w:firstLine="720"/>
        <w:jc w:val="both"/>
        <w:rPr>
          <w:rFonts w:ascii="Times New Roman" w:hAnsi="Times New Roman" w:cs="Times New Roman"/>
          <w:sz w:val="28"/>
          <w:szCs w:val="28"/>
        </w:rPr>
      </w:pPr>
      <w:r w:rsidRPr="009252AF">
        <w:rPr>
          <w:rFonts w:ascii="Times New Roman" w:hAnsi="Times New Roman" w:cs="Times New Roman"/>
          <w:sz w:val="28"/>
          <w:szCs w:val="28"/>
        </w:rPr>
        <w:t xml:space="preserve">Решение перечисленных и других проблем программно-целевым методом позволит сосредоточить ресурсы на приоритетных направлениях и </w:t>
      </w:r>
      <w:r w:rsidRPr="009252AF">
        <w:rPr>
          <w:rFonts w:ascii="Times New Roman" w:hAnsi="Times New Roman" w:cs="Times New Roman"/>
          <w:sz w:val="28"/>
          <w:szCs w:val="28"/>
        </w:rPr>
        <w:lastRenderedPageBreak/>
        <w:t xml:space="preserve">обеспечить достижение поставленных целей наиболее эффективным способом. Необходимо в дальнейшем продолжить модернизацию учебно-материальной базы школ с учетом новых требований к условиям реализации </w:t>
      </w:r>
      <w:r w:rsidR="00D53FDC" w:rsidRPr="009252AF">
        <w:rPr>
          <w:rFonts w:ascii="Times New Roman" w:hAnsi="Times New Roman" w:cs="Times New Roman"/>
          <w:sz w:val="28"/>
          <w:szCs w:val="28"/>
        </w:rPr>
        <w:t>обновленного ФГОС общего образования.</w:t>
      </w:r>
    </w:p>
    <w:p w:rsidR="00D53FDC" w:rsidRPr="009252AF" w:rsidRDefault="00D53FDC" w:rsidP="00D53FDC">
      <w:pPr>
        <w:tabs>
          <w:tab w:val="left" w:pos="567"/>
          <w:tab w:val="left" w:pos="9354"/>
        </w:tabs>
        <w:spacing w:after="0" w:line="240" w:lineRule="auto"/>
        <w:ind w:firstLine="720"/>
        <w:jc w:val="both"/>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716E41">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290C59">
        <w:rPr>
          <w:rFonts w:ascii="Times New Roman" w:hAnsi="Times New Roman" w:cs="Times New Roman"/>
          <w:sz w:val="28"/>
          <w:szCs w:val="28"/>
        </w:rPr>
        <w:t xml:space="preserve">, цели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716E41">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4.Перечень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«Поддержка и развитие системы общего образования» подробно изложены в разделе 4 «Перечень показателей (индикаторов) муниципальной программы» 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45CF1" w:rsidRDefault="00017649"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D53FDC" w:rsidRPr="00C45CF1" w:rsidRDefault="00D53FDC"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улучшение условий содержания обучающихся в 100% учреждений.</w:t>
      </w:r>
    </w:p>
    <w:p w:rsidR="00D53FDC" w:rsidRPr="00C45CF1" w:rsidRDefault="00D53FDC"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обеспечение условий для повышения качества образования через повышение профессиональной компетентности 100% участников образовательного процесса.</w:t>
      </w:r>
    </w:p>
    <w:p w:rsidR="00C45CF1" w:rsidRPr="00C45CF1" w:rsidRDefault="00C45CF1"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xml:space="preserve">- обеспечение качественным питанием 100% </w:t>
      </w:r>
      <w:proofErr w:type="gramStart"/>
      <w:r w:rsidRPr="00C45CF1">
        <w:rPr>
          <w:rFonts w:ascii="Times New Roman" w:hAnsi="Times New Roman" w:cs="Times New Roman"/>
          <w:sz w:val="28"/>
          <w:szCs w:val="28"/>
        </w:rPr>
        <w:t>обучающихся</w:t>
      </w:r>
      <w:proofErr w:type="gramEnd"/>
      <w:r w:rsidRPr="00C45CF1">
        <w:rPr>
          <w:rFonts w:ascii="Times New Roman" w:hAnsi="Times New Roman" w:cs="Times New Roman"/>
          <w:sz w:val="28"/>
          <w:szCs w:val="28"/>
        </w:rPr>
        <w:t>.</w:t>
      </w:r>
    </w:p>
    <w:p w:rsidR="00017649" w:rsidRPr="00C45CF1"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proofErr w:type="gramStart"/>
      <w:r w:rsidRPr="00C45CF1">
        <w:rPr>
          <w:rFonts w:ascii="Times New Roman" w:hAnsi="Times New Roman" w:cs="Times New Roman"/>
          <w:sz w:val="28"/>
          <w:szCs w:val="28"/>
        </w:rPr>
        <w:t>- в четырех общеобразовательных организациях обновится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w:t>
      </w:r>
      <w:proofErr w:type="gramEnd"/>
    </w:p>
    <w:p w:rsidR="00657663" w:rsidRPr="0039694D"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Срок реализации подпрограммы – 202</w:t>
      </w:r>
      <w:r w:rsidR="00326246">
        <w:rPr>
          <w:rFonts w:ascii="Times New Roman" w:hAnsi="Times New Roman" w:cs="Times New Roman"/>
          <w:color w:val="000000"/>
          <w:sz w:val="28"/>
          <w:szCs w:val="28"/>
        </w:rPr>
        <w:t>3</w:t>
      </w:r>
      <w:r w:rsidRPr="00C7258D">
        <w:rPr>
          <w:rFonts w:ascii="Times New Roman" w:hAnsi="Times New Roman" w:cs="Times New Roman"/>
          <w:color w:val="000000"/>
          <w:sz w:val="28"/>
          <w:szCs w:val="28"/>
        </w:rPr>
        <w:t xml:space="preserve"> – 202</w:t>
      </w:r>
      <w:r w:rsidR="00326246">
        <w:rPr>
          <w:rFonts w:ascii="Times New Roman" w:hAnsi="Times New Roman" w:cs="Times New Roman"/>
          <w:color w:val="000000"/>
          <w:sz w:val="28"/>
          <w:szCs w:val="28"/>
        </w:rPr>
        <w:t>5</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225"/>
        <w:rPr>
          <w:rFonts w:ascii="Times New Roman" w:hAnsi="Times New Roman" w:cs="Times New Roman"/>
          <w:color w:val="000000"/>
          <w:sz w:val="28"/>
          <w:szCs w:val="28"/>
        </w:rPr>
      </w:pPr>
    </w:p>
    <w:p w:rsidR="00017649" w:rsidRDefault="00017649" w:rsidP="002E4364">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9252AF" w:rsidRDefault="009252AF" w:rsidP="002E4364">
      <w:pPr>
        <w:spacing w:after="0" w:line="240" w:lineRule="auto"/>
        <w:ind w:firstLine="708"/>
        <w:jc w:val="both"/>
        <w:rPr>
          <w:rFonts w:ascii="Times New Roman" w:hAnsi="Times New Roman" w:cs="Times New Roman"/>
          <w:sz w:val="28"/>
          <w:szCs w:val="28"/>
        </w:rPr>
      </w:pPr>
    </w:p>
    <w:p w:rsidR="009252AF" w:rsidRPr="00C7258D" w:rsidRDefault="009252AF" w:rsidP="002E4364">
      <w:pPr>
        <w:spacing w:after="0" w:line="240" w:lineRule="auto"/>
        <w:ind w:firstLine="708"/>
        <w:jc w:val="both"/>
        <w:rPr>
          <w:rFonts w:ascii="Times New Roman" w:hAnsi="Times New Roman" w:cs="Times New Roman"/>
          <w:sz w:val="28"/>
          <w:szCs w:val="28"/>
        </w:rPr>
      </w:pPr>
    </w:p>
    <w:p w:rsidR="00017649" w:rsidRPr="00C7258D" w:rsidRDefault="00017649" w:rsidP="004B23C7">
      <w:pPr>
        <w:numPr>
          <w:ilvl w:val="0"/>
          <w:numId w:val="10"/>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numPr>
          <w:ilvl w:val="0"/>
          <w:numId w:val="10"/>
        </w:numPr>
        <w:spacing w:after="0" w:line="240" w:lineRule="auto"/>
        <w:ind w:left="0"/>
        <w:jc w:val="center"/>
        <w:rPr>
          <w:rFonts w:ascii="Times New Roman" w:hAnsi="Times New Roman" w:cs="Times New Roman"/>
          <w:sz w:val="28"/>
          <w:szCs w:val="28"/>
        </w:rPr>
      </w:pPr>
      <w:r w:rsidRPr="00C7258D">
        <w:rPr>
          <w:rFonts w:ascii="Times New Roman" w:hAnsi="Times New Roman" w:cs="Times New Roman"/>
          <w:sz w:val="28"/>
          <w:szCs w:val="28"/>
        </w:rPr>
        <w:t>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общего образования» изложено в таблицах 3, 4 программ</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236B9C" w:rsidRDefault="00236B9C" w:rsidP="00354015">
      <w:pPr>
        <w:spacing w:after="0" w:line="240" w:lineRule="auto"/>
        <w:rPr>
          <w:rFonts w:ascii="Times New Roman" w:hAnsi="Times New Roman" w:cs="Times New Roman"/>
          <w:color w:val="000000"/>
          <w:sz w:val="28"/>
          <w:szCs w:val="28"/>
        </w:rPr>
      </w:pPr>
    </w:p>
    <w:p w:rsidR="002E4364" w:rsidRDefault="002E4364" w:rsidP="00354015">
      <w:pPr>
        <w:spacing w:after="0" w:line="240" w:lineRule="auto"/>
        <w:rPr>
          <w:rFonts w:ascii="Times New Roman" w:hAnsi="Times New Roman" w:cs="Times New Roman"/>
          <w:color w:val="000000"/>
          <w:sz w:val="28"/>
          <w:szCs w:val="28"/>
        </w:rPr>
      </w:pPr>
    </w:p>
    <w:p w:rsidR="002E4364" w:rsidRPr="00C7258D" w:rsidRDefault="002E4364" w:rsidP="00354015">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 xml:space="preserve">1. ПАСПОРТ </w:t>
      </w:r>
      <w:r w:rsidRPr="00C7258D">
        <w:rPr>
          <w:rFonts w:ascii="Times New Roman" w:hAnsi="Times New Roman" w:cs="Times New Roman"/>
          <w:color w:val="000000"/>
          <w:sz w:val="28"/>
          <w:szCs w:val="28"/>
        </w:rPr>
        <w:br/>
        <w:t xml:space="preserve">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w:t>
      </w:r>
      <w:r w:rsidRPr="00C7258D">
        <w:rPr>
          <w:rFonts w:ascii="Times New Roman" w:hAnsi="Times New Roman" w:cs="Times New Roman"/>
          <w:color w:val="000000"/>
          <w:sz w:val="28"/>
          <w:szCs w:val="28"/>
        </w:rPr>
        <w:t>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и развитие системы дополнительного образования,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266673">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66673" w:rsidRPr="00C7258D" w:rsidTr="00017649">
        <w:tc>
          <w:tcPr>
            <w:tcW w:w="3686" w:type="dxa"/>
            <w:tcBorders>
              <w:top w:val="single" w:sz="4" w:space="0" w:color="auto"/>
              <w:left w:val="single" w:sz="4" w:space="0" w:color="auto"/>
              <w:bottom w:val="single" w:sz="4" w:space="0" w:color="auto"/>
              <w:right w:val="single" w:sz="4" w:space="0" w:color="auto"/>
            </w:tcBorders>
          </w:tcPr>
          <w:p w:rsidR="00266673" w:rsidRDefault="00266673"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266673"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2. Организация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2666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показатели </w:t>
            </w:r>
            <w:r w:rsidR="00266673">
              <w:rPr>
                <w:rFonts w:ascii="Times New Roman" w:hAnsi="Times New Roman" w:cs="Times New Roman"/>
                <w:sz w:val="28"/>
                <w:szCs w:val="28"/>
              </w:rPr>
              <w:t xml:space="preserve">(индикаторы)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sz w:val="28"/>
                <w:szCs w:val="28"/>
              </w:rPr>
              <w:t>2. </w:t>
            </w:r>
            <w:r w:rsidRPr="00C7258D">
              <w:rPr>
                <w:rFonts w:ascii="Times New Roman" w:hAnsi="Times New Roman" w:cs="Times New Roman"/>
                <w:sz w:val="28"/>
                <w:szCs w:val="28"/>
              </w:rPr>
              <w:t xml:space="preserve">Доля детей, охваченных организованным </w:t>
            </w:r>
            <w:r w:rsidRPr="00C7258D">
              <w:rPr>
                <w:rFonts w:ascii="Times New Roman" w:hAnsi="Times New Roman" w:cs="Times New Roman"/>
                <w:sz w:val="28"/>
                <w:szCs w:val="28"/>
              </w:rPr>
              <w:lastRenderedPageBreak/>
              <w:t>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7075DB">
              <w:rPr>
                <w:rFonts w:ascii="Times New Roman" w:hAnsi="Times New Roman" w:cs="Times New Roman"/>
                <w:sz w:val="28"/>
                <w:szCs w:val="28"/>
              </w:rPr>
              <w:t>2</w:t>
            </w:r>
            <w:r w:rsidRPr="00C7258D">
              <w:rPr>
                <w:rFonts w:ascii="Times New Roman" w:hAnsi="Times New Roman" w:cs="Times New Roman"/>
                <w:sz w:val="28"/>
                <w:szCs w:val="28"/>
              </w:rPr>
              <w:t xml:space="preserve"> – 202</w:t>
            </w:r>
            <w:r w:rsidR="007075DB">
              <w:rPr>
                <w:rFonts w:ascii="Times New Roman" w:hAnsi="Times New Roman" w:cs="Times New Roman"/>
                <w:sz w:val="28"/>
                <w:szCs w:val="28"/>
              </w:rPr>
              <w:t>4</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BD7457"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7457">
              <w:rPr>
                <w:rFonts w:ascii="Times New Roman" w:hAnsi="Times New Roman" w:cs="Times New Roman"/>
                <w:sz w:val="28"/>
                <w:szCs w:val="28"/>
              </w:rPr>
              <w:t xml:space="preserve">Общий объём финансирования подпрограммы составляет </w:t>
            </w:r>
            <w:r w:rsidR="008F7384">
              <w:rPr>
                <w:rFonts w:ascii="Times New Roman" w:hAnsi="Times New Roman" w:cs="Times New Roman"/>
                <w:sz w:val="28"/>
                <w:szCs w:val="28"/>
              </w:rPr>
              <w:t>38 038</w:t>
            </w:r>
            <w:r w:rsidR="002D6DE9">
              <w:rPr>
                <w:rFonts w:ascii="Times New Roman" w:hAnsi="Times New Roman" w:cs="Times New Roman"/>
                <w:sz w:val="28"/>
                <w:szCs w:val="28"/>
              </w:rPr>
              <w:t> </w:t>
            </w:r>
            <w:r w:rsidR="008F7384">
              <w:rPr>
                <w:rFonts w:ascii="Times New Roman" w:hAnsi="Times New Roman" w:cs="Times New Roman"/>
                <w:sz w:val="28"/>
                <w:szCs w:val="28"/>
              </w:rPr>
              <w:t>380</w:t>
            </w:r>
            <w:r w:rsidR="002D6DE9">
              <w:rPr>
                <w:rFonts w:ascii="Times New Roman" w:hAnsi="Times New Roman" w:cs="Times New Roman"/>
                <w:sz w:val="28"/>
                <w:szCs w:val="28"/>
              </w:rPr>
              <w:t>,00</w:t>
            </w:r>
            <w:r w:rsidR="008F7384">
              <w:rPr>
                <w:rFonts w:ascii="Times New Roman" w:hAnsi="Times New Roman" w:cs="Times New Roman"/>
                <w:sz w:val="28"/>
                <w:szCs w:val="28"/>
              </w:rPr>
              <w:t xml:space="preserve"> </w:t>
            </w:r>
            <w:r w:rsidRPr="00BD7457">
              <w:rPr>
                <w:rFonts w:ascii="Times New Roman" w:hAnsi="Times New Roman" w:cs="Times New Roman"/>
                <w:sz w:val="28"/>
                <w:szCs w:val="28"/>
              </w:rPr>
              <w:t>рублей, в том числе по годам:</w:t>
            </w:r>
          </w:p>
          <w:p w:rsidR="00017649" w:rsidRPr="00BD7457"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BD7457">
              <w:rPr>
                <w:rFonts w:ascii="Times New Roman" w:hAnsi="Times New Roman" w:cs="Times New Roman"/>
                <w:sz w:val="28"/>
                <w:szCs w:val="28"/>
              </w:rPr>
              <w:t>202</w:t>
            </w:r>
            <w:r w:rsidR="008F7384">
              <w:rPr>
                <w:rFonts w:ascii="Times New Roman" w:hAnsi="Times New Roman" w:cs="Times New Roman"/>
                <w:sz w:val="28"/>
                <w:szCs w:val="28"/>
              </w:rPr>
              <w:t>3</w:t>
            </w:r>
            <w:r w:rsidRPr="00BD7457">
              <w:rPr>
                <w:rFonts w:ascii="Times New Roman" w:hAnsi="Times New Roman" w:cs="Times New Roman"/>
                <w:sz w:val="28"/>
                <w:szCs w:val="28"/>
              </w:rPr>
              <w:t xml:space="preserve"> год – </w:t>
            </w:r>
            <w:r w:rsidR="008F7384">
              <w:rPr>
                <w:rFonts w:ascii="Times New Roman" w:hAnsi="Times New Roman" w:cs="Times New Roman"/>
                <w:sz w:val="28"/>
                <w:szCs w:val="28"/>
              </w:rPr>
              <w:t>15 817</w:t>
            </w:r>
            <w:r w:rsidR="001F605C">
              <w:rPr>
                <w:rFonts w:ascii="Times New Roman" w:hAnsi="Times New Roman" w:cs="Times New Roman"/>
                <w:sz w:val="28"/>
                <w:szCs w:val="28"/>
              </w:rPr>
              <w:t> </w:t>
            </w:r>
            <w:r w:rsidR="008F7384">
              <w:rPr>
                <w:rFonts w:ascii="Times New Roman" w:hAnsi="Times New Roman" w:cs="Times New Roman"/>
                <w:sz w:val="28"/>
                <w:szCs w:val="28"/>
              </w:rPr>
              <w:t>180</w:t>
            </w:r>
            <w:r w:rsidR="001F605C">
              <w:rPr>
                <w:rFonts w:ascii="Times New Roman" w:hAnsi="Times New Roman" w:cs="Times New Roman"/>
                <w:sz w:val="28"/>
                <w:szCs w:val="28"/>
              </w:rPr>
              <w:t>,00</w:t>
            </w:r>
            <w:r w:rsidR="008F7384">
              <w:rPr>
                <w:rFonts w:ascii="Times New Roman" w:hAnsi="Times New Roman" w:cs="Times New Roman"/>
                <w:sz w:val="28"/>
                <w:szCs w:val="28"/>
              </w:rPr>
              <w:t xml:space="preserve"> </w:t>
            </w:r>
            <w:r w:rsidRPr="00BD7457">
              <w:rPr>
                <w:rFonts w:ascii="Times New Roman" w:hAnsi="Times New Roman" w:cs="Times New Roman"/>
                <w:sz w:val="28"/>
                <w:szCs w:val="28"/>
              </w:rPr>
              <w:t xml:space="preserve"> рублей</w:t>
            </w:r>
          </w:p>
          <w:p w:rsidR="00017649" w:rsidRPr="00BD7457" w:rsidRDefault="004610E5" w:rsidP="004B23C7">
            <w:pPr>
              <w:widowControl w:val="0"/>
              <w:tabs>
                <w:tab w:val="left" w:pos="382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8F7384">
              <w:rPr>
                <w:rFonts w:ascii="Times New Roman" w:hAnsi="Times New Roman" w:cs="Times New Roman"/>
                <w:sz w:val="28"/>
                <w:szCs w:val="28"/>
              </w:rPr>
              <w:t>4</w:t>
            </w:r>
            <w:r w:rsidR="007075DB">
              <w:rPr>
                <w:rFonts w:ascii="Times New Roman" w:hAnsi="Times New Roman" w:cs="Times New Roman"/>
                <w:sz w:val="28"/>
                <w:szCs w:val="28"/>
              </w:rPr>
              <w:t xml:space="preserve"> год – </w:t>
            </w:r>
            <w:r w:rsidR="008F7384">
              <w:rPr>
                <w:rFonts w:ascii="Times New Roman" w:hAnsi="Times New Roman" w:cs="Times New Roman"/>
                <w:sz w:val="28"/>
                <w:szCs w:val="28"/>
              </w:rPr>
              <w:t>11 110</w:t>
            </w:r>
            <w:r w:rsidR="001F605C">
              <w:rPr>
                <w:rFonts w:ascii="Times New Roman" w:hAnsi="Times New Roman" w:cs="Times New Roman"/>
                <w:sz w:val="28"/>
                <w:szCs w:val="28"/>
              </w:rPr>
              <w:t> </w:t>
            </w:r>
            <w:r w:rsidR="008F7384">
              <w:rPr>
                <w:rFonts w:ascii="Times New Roman" w:hAnsi="Times New Roman" w:cs="Times New Roman"/>
                <w:sz w:val="28"/>
                <w:szCs w:val="28"/>
              </w:rPr>
              <w:t>600</w:t>
            </w:r>
            <w:r w:rsidR="001F605C">
              <w:rPr>
                <w:rFonts w:ascii="Times New Roman" w:hAnsi="Times New Roman" w:cs="Times New Roman"/>
                <w:sz w:val="28"/>
                <w:szCs w:val="28"/>
              </w:rPr>
              <w:t>,00</w:t>
            </w:r>
            <w:r w:rsidR="008F7384">
              <w:rPr>
                <w:rFonts w:ascii="Times New Roman" w:hAnsi="Times New Roman" w:cs="Times New Roman"/>
                <w:sz w:val="28"/>
                <w:szCs w:val="28"/>
              </w:rPr>
              <w:t xml:space="preserve"> </w:t>
            </w:r>
            <w:r w:rsidR="00017649" w:rsidRPr="00BD7457">
              <w:rPr>
                <w:rFonts w:ascii="Times New Roman" w:hAnsi="Times New Roman" w:cs="Times New Roman"/>
                <w:sz w:val="28"/>
                <w:szCs w:val="28"/>
              </w:rPr>
              <w:t xml:space="preserve"> рублей</w:t>
            </w:r>
            <w:r w:rsidR="00017649" w:rsidRPr="00BD7457">
              <w:rPr>
                <w:rFonts w:ascii="Times New Roman" w:hAnsi="Times New Roman" w:cs="Times New Roman"/>
                <w:sz w:val="28"/>
                <w:szCs w:val="28"/>
              </w:rPr>
              <w:tab/>
            </w:r>
          </w:p>
          <w:p w:rsidR="00017649" w:rsidRPr="00C7258D" w:rsidRDefault="00017649" w:rsidP="008F738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7457">
              <w:rPr>
                <w:rFonts w:ascii="Times New Roman" w:hAnsi="Times New Roman" w:cs="Times New Roman"/>
                <w:sz w:val="28"/>
                <w:szCs w:val="28"/>
              </w:rPr>
              <w:t>202</w:t>
            </w:r>
            <w:r w:rsidR="008F7384">
              <w:rPr>
                <w:rFonts w:ascii="Times New Roman" w:hAnsi="Times New Roman" w:cs="Times New Roman"/>
                <w:sz w:val="28"/>
                <w:szCs w:val="28"/>
              </w:rPr>
              <w:t>5</w:t>
            </w:r>
            <w:r w:rsidRPr="00BD7457">
              <w:rPr>
                <w:rFonts w:ascii="Times New Roman" w:hAnsi="Times New Roman" w:cs="Times New Roman"/>
                <w:sz w:val="28"/>
                <w:szCs w:val="28"/>
              </w:rPr>
              <w:t xml:space="preserve"> год - </w:t>
            </w:r>
            <w:r w:rsidR="008F7384">
              <w:rPr>
                <w:rFonts w:ascii="Times New Roman" w:hAnsi="Times New Roman" w:cs="Times New Roman"/>
                <w:bCs/>
                <w:sz w:val="28"/>
                <w:szCs w:val="28"/>
              </w:rPr>
              <w:t xml:space="preserve"> 11 110</w:t>
            </w:r>
            <w:r w:rsidR="001F605C">
              <w:rPr>
                <w:rFonts w:ascii="Times New Roman" w:hAnsi="Times New Roman" w:cs="Times New Roman"/>
                <w:bCs/>
                <w:sz w:val="28"/>
                <w:szCs w:val="28"/>
              </w:rPr>
              <w:t> </w:t>
            </w:r>
            <w:r w:rsidR="008F7384">
              <w:rPr>
                <w:rFonts w:ascii="Times New Roman" w:hAnsi="Times New Roman" w:cs="Times New Roman"/>
                <w:bCs/>
                <w:sz w:val="28"/>
                <w:szCs w:val="28"/>
              </w:rPr>
              <w:t>600</w:t>
            </w:r>
            <w:r w:rsidR="001F605C">
              <w:rPr>
                <w:rFonts w:ascii="Times New Roman" w:hAnsi="Times New Roman" w:cs="Times New Roman"/>
                <w:bCs/>
                <w:sz w:val="28"/>
                <w:szCs w:val="28"/>
              </w:rPr>
              <w:t>,00</w:t>
            </w:r>
            <w:r w:rsidRPr="00BD7457">
              <w:rPr>
                <w:rFonts w:ascii="Times New Roman" w:hAnsi="Times New Roman" w:cs="Times New Roman"/>
                <w:sz w:val="28"/>
                <w:szCs w:val="28"/>
              </w:rPr>
              <w:t xml:space="preserve"> 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236B9C"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 Продолжится охват 97</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Default="00017649" w:rsidP="004B23C7">
      <w:pPr>
        <w:spacing w:after="0" w:line="240" w:lineRule="auto"/>
        <w:rPr>
          <w:rFonts w:ascii="Times New Roman" w:hAnsi="Times New Roman" w:cs="Times New Roman"/>
          <w:color w:val="000000"/>
        </w:rPr>
      </w:pPr>
    </w:p>
    <w:p w:rsidR="00BD7457" w:rsidRPr="00C7258D" w:rsidRDefault="00BD7457" w:rsidP="004B23C7">
      <w:pPr>
        <w:spacing w:after="0" w:line="240" w:lineRule="auto"/>
        <w:rPr>
          <w:rFonts w:ascii="Times New Roman" w:eastAsia="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В образовательных учреждениях района ежегодно ведется работа по вовлечению несовершеннолетни</w:t>
      </w:r>
      <w:r w:rsidR="00227B67">
        <w:rPr>
          <w:rFonts w:ascii="Times New Roman" w:hAnsi="Times New Roman" w:cs="Times New Roman"/>
          <w:sz w:val="28"/>
          <w:szCs w:val="28"/>
        </w:rPr>
        <w:t>х в кружки и секции, так из 1118</w:t>
      </w:r>
      <w:r w:rsidRPr="00236B9C">
        <w:rPr>
          <w:rFonts w:ascii="Times New Roman" w:hAnsi="Times New Roman" w:cs="Times New Roman"/>
          <w:sz w:val="28"/>
          <w:szCs w:val="28"/>
        </w:rPr>
        <w:t xml:space="preserve"> обучающихся ш</w:t>
      </w:r>
      <w:r w:rsidR="00227B67">
        <w:rPr>
          <w:rFonts w:ascii="Times New Roman" w:hAnsi="Times New Roman" w:cs="Times New Roman"/>
          <w:sz w:val="28"/>
          <w:szCs w:val="28"/>
        </w:rPr>
        <w:t>кол района было занято 850</w:t>
      </w:r>
      <w:r w:rsidRPr="00236B9C">
        <w:rPr>
          <w:rFonts w:ascii="Times New Roman" w:hAnsi="Times New Roman" w:cs="Times New Roman"/>
          <w:sz w:val="28"/>
          <w:szCs w:val="28"/>
        </w:rPr>
        <w:t xml:space="preserve"> несов</w:t>
      </w:r>
      <w:r w:rsidR="00227B67">
        <w:rPr>
          <w:rFonts w:ascii="Times New Roman" w:hAnsi="Times New Roman" w:cs="Times New Roman"/>
          <w:sz w:val="28"/>
          <w:szCs w:val="28"/>
        </w:rPr>
        <w:t>ершеннолетний, что составляет 76</w:t>
      </w:r>
      <w:r>
        <w:rPr>
          <w:rFonts w:ascii="Times New Roman" w:hAnsi="Times New Roman" w:cs="Times New Roman"/>
          <w:sz w:val="28"/>
          <w:szCs w:val="28"/>
        </w:rPr>
        <w:t xml:space="preserve"> %</w:t>
      </w:r>
      <w:r w:rsidRPr="00236B9C">
        <w:rPr>
          <w:rFonts w:ascii="Times New Roman" w:hAnsi="Times New Roman" w:cs="Times New Roman"/>
          <w:sz w:val="28"/>
          <w:szCs w:val="28"/>
        </w:rPr>
        <w:t>.</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МКУДО «</w:t>
      </w:r>
      <w:r w:rsidRPr="00236B9C">
        <w:rPr>
          <w:rFonts w:ascii="Times New Roman" w:hAnsi="Times New Roman" w:cs="Times New Roman"/>
          <w:sz w:val="28"/>
          <w:szCs w:val="28"/>
        </w:rPr>
        <w:t>ЦДТ с.Амурзет</w:t>
      </w:r>
      <w:r>
        <w:rPr>
          <w:rFonts w:ascii="Times New Roman" w:hAnsi="Times New Roman" w:cs="Times New Roman"/>
          <w:sz w:val="28"/>
          <w:szCs w:val="28"/>
        </w:rPr>
        <w:t>»</w:t>
      </w:r>
      <w:r w:rsidRPr="00236B9C">
        <w:rPr>
          <w:rFonts w:ascii="Times New Roman" w:hAnsi="Times New Roman" w:cs="Times New Roman"/>
          <w:sz w:val="28"/>
          <w:szCs w:val="28"/>
        </w:rPr>
        <w:t xml:space="preserve"> по итогам года работ</w:t>
      </w:r>
      <w:r w:rsidR="00227B67">
        <w:rPr>
          <w:rFonts w:ascii="Times New Roman" w:hAnsi="Times New Roman" w:cs="Times New Roman"/>
          <w:sz w:val="28"/>
          <w:szCs w:val="28"/>
        </w:rPr>
        <w:t>ало 36 объединений с охватом 850</w:t>
      </w:r>
      <w:r w:rsidRPr="00236B9C">
        <w:rPr>
          <w:rFonts w:ascii="Times New Roman" w:hAnsi="Times New Roman" w:cs="Times New Roman"/>
          <w:sz w:val="28"/>
          <w:szCs w:val="28"/>
        </w:rPr>
        <w:t xml:space="preserve"> ребят по следующим направлениям:</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техническое творчество - 1</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эколого-биологическое - 2</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спортивное - 13</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художественное творчество - 16</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социально-гуманитарное - 3</w:t>
      </w:r>
    </w:p>
    <w:p w:rsidR="00236B9C" w:rsidRPr="00C7258D"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xml:space="preserve">- туристско-краеведческая - 1.  </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Деятельность учреждений дополнительного об</w:t>
      </w:r>
      <w:r w:rsidR="00227B67">
        <w:rPr>
          <w:rFonts w:ascii="Times New Roman" w:hAnsi="Times New Roman" w:cs="Times New Roman"/>
          <w:sz w:val="28"/>
          <w:szCs w:val="28"/>
        </w:rPr>
        <w:t>разования детей обеспечивает  24 сотрудника</w:t>
      </w:r>
      <w:r w:rsidRPr="00C7258D">
        <w:rPr>
          <w:rFonts w:ascii="Times New Roman" w:hAnsi="Times New Roman" w:cs="Times New Roman"/>
          <w:sz w:val="28"/>
          <w:szCs w:val="28"/>
        </w:rPr>
        <w:t>. Повышение квалификационной компетентности и мастерства педагогов в учреждениях  осуществляет</w:t>
      </w:r>
      <w:r w:rsidR="00236B9C">
        <w:rPr>
          <w:rFonts w:ascii="Times New Roman" w:hAnsi="Times New Roman" w:cs="Times New Roman"/>
          <w:sz w:val="28"/>
          <w:szCs w:val="28"/>
        </w:rPr>
        <w:t>ся через курсовую подготовку, более 50</w:t>
      </w:r>
      <w:r w:rsidRPr="00C7258D">
        <w:rPr>
          <w:rFonts w:ascii="Times New Roman" w:hAnsi="Times New Roman" w:cs="Times New Roman"/>
          <w:sz w:val="28"/>
          <w:szCs w:val="28"/>
        </w:rPr>
        <w:t>% педагогов дополнительного образования имеют квалификационную категорию.</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Вместе с тем, инфраструктура современного дополнительного образования детей отстает от современных требований. Система испытывает острый дефицит в современном оборудовании и инвентаре, учебных </w:t>
      </w:r>
      <w:r w:rsidRPr="00C7258D">
        <w:rPr>
          <w:rFonts w:ascii="Times New Roman" w:hAnsi="Times New Roman" w:cs="Times New Roman"/>
          <w:sz w:val="28"/>
          <w:szCs w:val="28"/>
        </w:rPr>
        <w:lastRenderedPageBreak/>
        <w:t xml:space="preserve">пособиях, компьютерной технике. Обновление содержания дополнительного образования детей происходит медленно. </w:t>
      </w:r>
    </w:p>
    <w:p w:rsidR="00017649" w:rsidRPr="00C7258D" w:rsidRDefault="00017649" w:rsidP="004B23C7">
      <w:pPr>
        <w:tabs>
          <w:tab w:val="left" w:pos="234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Одной из приоритетных задач района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017649"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 xml:space="preserve">Развитию системы летнего отдыха школьников способствует организация работы на основе тематических и авторских программ различной направленности: краеведение, военно-патриотическое, экология, спорт и туризм, трудовое, интеллектуальное. </w:t>
      </w:r>
    </w:p>
    <w:p w:rsidR="008E503B" w:rsidRDefault="008E503B" w:rsidP="008E503B">
      <w:pPr>
        <w:pStyle w:val="a5"/>
        <w:widowControl w:val="0"/>
        <w:spacing w:after="0" w:line="240" w:lineRule="auto"/>
        <w:ind w:left="0" w:firstLine="708"/>
        <w:jc w:val="both"/>
        <w:rPr>
          <w:rFonts w:ascii="Times New Roman" w:hAnsi="Times New Roman" w:cs="Times New Roman"/>
          <w:sz w:val="28"/>
          <w:szCs w:val="28"/>
          <w:lang w:eastAsia="ru-RU"/>
        </w:rPr>
      </w:pPr>
      <w:r w:rsidRPr="008E503B">
        <w:rPr>
          <w:rFonts w:ascii="Times New Roman" w:hAnsi="Times New Roman" w:cs="Times New Roman"/>
          <w:sz w:val="28"/>
          <w:szCs w:val="28"/>
          <w:lang w:eastAsia="ru-RU"/>
        </w:rPr>
        <w:t xml:space="preserve">Традиционной формой  занятости детей и подростков в районе остаётся организация  на базе образовательных учреждений лагерей с дневным пребыванием. </w:t>
      </w:r>
    </w:p>
    <w:p w:rsidR="00AB15A9" w:rsidRPr="008E503B" w:rsidRDefault="00AB15A9" w:rsidP="008E503B">
      <w:pPr>
        <w:pStyle w:val="a5"/>
        <w:widowControl w:val="0"/>
        <w:spacing w:after="0" w:line="240" w:lineRule="auto"/>
        <w:ind w:left="0" w:firstLine="708"/>
        <w:jc w:val="both"/>
        <w:rPr>
          <w:rFonts w:ascii="Times New Roman" w:hAnsi="Times New Roman" w:cs="Times New Roman"/>
          <w:sz w:val="28"/>
          <w:szCs w:val="28"/>
          <w:lang w:eastAsia="ru-RU"/>
        </w:rPr>
      </w:pPr>
      <w:r w:rsidRPr="00AB15A9">
        <w:rPr>
          <w:rFonts w:ascii="Times New Roman" w:hAnsi="Times New Roman" w:cs="Times New Roman"/>
          <w:sz w:val="28"/>
          <w:szCs w:val="28"/>
          <w:lang w:eastAsia="ru-RU"/>
        </w:rPr>
        <w:t xml:space="preserve">Всего в период летней оздоровительной кампании на территории Октябрьского муниципального района в летних оздоровительных лагерях области и за её пределами, санаториях было задействовано 1640, из них в летних оздоровительных лагерях </w:t>
      </w:r>
      <w:r>
        <w:rPr>
          <w:rFonts w:ascii="Times New Roman" w:hAnsi="Times New Roman" w:cs="Times New Roman"/>
          <w:sz w:val="28"/>
          <w:szCs w:val="28"/>
          <w:lang w:eastAsia="ru-RU"/>
        </w:rPr>
        <w:t>с дневным пребыванием</w:t>
      </w:r>
      <w:r w:rsidRPr="00AB15A9">
        <w:rPr>
          <w:rFonts w:ascii="Times New Roman" w:hAnsi="Times New Roman" w:cs="Times New Roman"/>
          <w:sz w:val="28"/>
          <w:szCs w:val="28"/>
          <w:lang w:eastAsia="ru-RU"/>
        </w:rPr>
        <w:t xml:space="preserve"> 1244  детей.</w:t>
      </w: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Особое внимание уделяется организации отдыха детей-сирот, детей из малоимущих семей и «группы риска». </w:t>
      </w:r>
    </w:p>
    <w:p w:rsidR="00017649" w:rsidRPr="00C7258D"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 период летней кампании несовершеннолетние обеспечиваются временным трудоустройством, в том числе находящиеся в трудной жизненной ситуации.</w:t>
      </w: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017649" w:rsidRPr="00C7258D" w:rsidRDefault="00017649" w:rsidP="004B23C7">
      <w:pPr>
        <w:autoSpaceDE w:val="0"/>
        <w:autoSpaceDN w:val="0"/>
        <w:adjustRightInd w:val="0"/>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003A4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003A43">
        <w:rPr>
          <w:rFonts w:ascii="Times New Roman" w:hAnsi="Times New Roman" w:cs="Times New Roman"/>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003A43">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4. 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FE3DAB">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w:t>
      </w:r>
      <w:r w:rsidRPr="00C7258D">
        <w:rPr>
          <w:rFonts w:ascii="Times New Roman" w:hAnsi="Times New Roman" w:cs="Times New Roman"/>
          <w:sz w:val="28"/>
          <w:szCs w:val="28"/>
        </w:rPr>
        <w:lastRenderedPageBreak/>
        <w:t>занятости детей и подростков</w:t>
      </w:r>
      <w:r w:rsidRPr="00C7258D">
        <w:rPr>
          <w:rFonts w:ascii="Times New Roman" w:hAnsi="Times New Roman" w:cs="Times New Roman"/>
          <w:color w:val="000000"/>
          <w:sz w:val="28"/>
          <w:szCs w:val="28"/>
        </w:rPr>
        <w:t>»  подробно изложены в разделе 4 «Перечень показателей (индикаторов) мун</w:t>
      </w:r>
      <w:r w:rsidR="00FE3DAB">
        <w:rPr>
          <w:rFonts w:ascii="Times New Roman" w:hAnsi="Times New Roman" w:cs="Times New Roman"/>
          <w:color w:val="000000"/>
          <w:sz w:val="28"/>
          <w:szCs w:val="28"/>
        </w:rPr>
        <w:t>иципальной программы» программы</w:t>
      </w:r>
    </w:p>
    <w:p w:rsidR="00277A56" w:rsidRDefault="00277A56" w:rsidP="00277A56">
      <w:pPr>
        <w:spacing w:after="0" w:line="240" w:lineRule="auto"/>
        <w:ind w:left="360"/>
        <w:jc w:val="center"/>
        <w:rPr>
          <w:rFonts w:ascii="Times New Roman" w:hAnsi="Times New Roman" w:cs="Times New Roman"/>
          <w:color w:val="000000"/>
          <w:sz w:val="28"/>
          <w:szCs w:val="28"/>
        </w:rPr>
      </w:pPr>
    </w:p>
    <w:p w:rsidR="00017649" w:rsidRPr="008B53AE" w:rsidRDefault="00017649" w:rsidP="008B53AE">
      <w:pPr>
        <w:pStyle w:val="afa"/>
        <w:numPr>
          <w:ilvl w:val="0"/>
          <w:numId w:val="6"/>
        </w:numPr>
        <w:spacing w:after="0" w:line="240" w:lineRule="auto"/>
        <w:jc w:val="center"/>
        <w:rPr>
          <w:rFonts w:ascii="Times New Roman" w:hAnsi="Times New Roman" w:cs="Times New Roman"/>
          <w:color w:val="000000"/>
          <w:sz w:val="28"/>
          <w:szCs w:val="28"/>
        </w:rPr>
      </w:pPr>
      <w:r w:rsidRPr="008B53AE">
        <w:rPr>
          <w:rFonts w:ascii="Times New Roman" w:hAnsi="Times New Roman" w:cs="Times New Roman"/>
          <w:color w:val="000000"/>
          <w:sz w:val="28"/>
          <w:szCs w:val="28"/>
        </w:rPr>
        <w:t xml:space="preserve">Прогноз конечных результатов подпрограммы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C24145" w:rsidP="004B23C7">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 будет увеличена</w:t>
      </w:r>
      <w:r w:rsidR="00017649" w:rsidRPr="00C7258D">
        <w:rPr>
          <w:rFonts w:ascii="Times New Roman" w:hAnsi="Times New Roman" w:cs="Times New Roman"/>
          <w:sz w:val="28"/>
          <w:szCs w:val="28"/>
        </w:rPr>
        <w:t xml:space="preserve"> доля детей, охваченных образовательными программами дополнительного образования детей, в общей численности детей и молодежи в</w:t>
      </w:r>
      <w:r>
        <w:rPr>
          <w:rFonts w:ascii="Times New Roman" w:hAnsi="Times New Roman" w:cs="Times New Roman"/>
          <w:sz w:val="28"/>
          <w:szCs w:val="28"/>
        </w:rPr>
        <w:t xml:space="preserve"> возрасте 5 – 18 лет, до 80</w:t>
      </w:r>
      <w:r w:rsidR="00017649" w:rsidRPr="00C7258D">
        <w:rPr>
          <w:rFonts w:ascii="Times New Roman" w:hAnsi="Times New Roman" w:cs="Times New Roman"/>
          <w:sz w:val="28"/>
          <w:szCs w:val="28"/>
        </w:rPr>
        <w:t xml:space="preserve"> процента;</w:t>
      </w:r>
      <w:r w:rsidR="00017649" w:rsidRPr="00C7258D">
        <w:rPr>
          <w:rFonts w:ascii="Times New Roman" w:hAnsi="Times New Roman" w:cs="Times New Roman"/>
        </w:rPr>
        <w:tab/>
      </w:r>
    </w:p>
    <w:p w:rsidR="00017649" w:rsidRPr="00C7258D" w:rsidRDefault="00C24145" w:rsidP="004B23C7">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продолжится охват до  97</w:t>
      </w:r>
      <w:r w:rsidR="00017649" w:rsidRPr="00C7258D">
        <w:rPr>
          <w:rFonts w:ascii="Times New Roman" w:hAnsi="Times New Roman" w:cs="Times New Roman"/>
          <w:sz w:val="28"/>
          <w:szCs w:val="28"/>
        </w:rPr>
        <w:t>% детей и подростков организованным отдыхом, оздоровлением и занятостью.</w:t>
      </w:r>
    </w:p>
    <w:p w:rsidR="00017649" w:rsidRPr="00C7258D" w:rsidRDefault="00017649" w:rsidP="004B23C7">
      <w:pPr>
        <w:autoSpaceDE w:val="0"/>
        <w:autoSpaceDN w:val="0"/>
        <w:adjustRightInd w:val="0"/>
        <w:spacing w:after="0" w:line="240" w:lineRule="auto"/>
        <w:jc w:val="both"/>
        <w:rPr>
          <w:rFonts w:ascii="Times New Roman" w:hAnsi="Times New Roman" w:cs="Times New Roman"/>
          <w:color w:val="FF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001CD9">
        <w:rPr>
          <w:rFonts w:ascii="Times New Roman" w:hAnsi="Times New Roman" w:cs="Times New Roman"/>
          <w:color w:val="000000"/>
          <w:sz w:val="28"/>
          <w:szCs w:val="28"/>
        </w:rPr>
        <w:t>к реализации подпрограммы – 2023 – 2025</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017649" w:rsidRPr="00C7258D" w:rsidRDefault="00017649"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8. 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9. 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r w:rsidRPr="00C7258D">
        <w:rPr>
          <w:rFonts w:ascii="Times New Roman" w:hAnsi="Times New Roman" w:cs="Times New Roman"/>
          <w:sz w:val="28"/>
          <w:szCs w:val="28"/>
        </w:rPr>
        <w:t>Подробное описание ресурсного обеспечения</w:t>
      </w:r>
      <w:r w:rsidRPr="00C7258D">
        <w:rPr>
          <w:rFonts w:ascii="Times New Roman" w:hAnsi="Times New Roman" w:cs="Times New Roman"/>
          <w:color w:val="000000"/>
          <w:sz w:val="28"/>
          <w:szCs w:val="28"/>
        </w:rPr>
        <w:t xml:space="preserve"> реализации 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изложено </w:t>
      </w:r>
      <w:r w:rsidRPr="00C7258D">
        <w:rPr>
          <w:rFonts w:ascii="Times New Roman" w:hAnsi="Times New Roman" w:cs="Times New Roman"/>
          <w:color w:val="000000"/>
          <w:sz w:val="28"/>
          <w:szCs w:val="28"/>
        </w:rPr>
        <w:t>в таблицах 3, 4 программы</w:t>
      </w:r>
      <w:bookmarkStart w:id="8" w:name="P33"/>
      <w:bookmarkEnd w:id="8"/>
      <w:r w:rsidRPr="00C7258D">
        <w:rPr>
          <w:rFonts w:ascii="Times New Roman" w:hAnsi="Times New Roman" w:cs="Times New Roman"/>
          <w:color w:val="000000"/>
          <w:sz w:val="28"/>
          <w:szCs w:val="28"/>
        </w:rPr>
        <w:t>.</w:t>
      </w:r>
    </w:p>
    <w:p w:rsidR="00665EBE" w:rsidRPr="00C7258D" w:rsidRDefault="00665EBE" w:rsidP="004B23C7">
      <w:pPr>
        <w:spacing w:after="0" w:line="240" w:lineRule="auto"/>
        <w:rPr>
          <w:rFonts w:ascii="Times New Roman" w:hAnsi="Times New Roman" w:cs="Times New Roman"/>
        </w:rPr>
      </w:pPr>
    </w:p>
    <w:sectPr w:rsidR="00665EBE" w:rsidRPr="00C7258D" w:rsidSect="0093091C">
      <w:type w:val="nextColumn"/>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6"/>
  </w:num>
  <w:num w:numId="14">
    <w:abstractNumId w:val="9"/>
  </w:num>
  <w:num w:numId="15">
    <w:abstractNumId w:val="15"/>
  </w:num>
  <w:num w:numId="16">
    <w:abstractNumId w:val="1"/>
  </w:num>
  <w:num w:numId="17">
    <w:abstractNumId w:val="2"/>
  </w:num>
  <w:num w:numId="18">
    <w:abstractNumId w:val="11"/>
  </w:num>
  <w:num w:numId="19">
    <w:abstractNumId w:val="3"/>
  </w:num>
  <w:num w:numId="20">
    <w:abstractNumId w:val="14"/>
  </w:num>
  <w:num w:numId="21">
    <w:abstractNumId w:val="4"/>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17649"/>
    <w:rsid w:val="00000D22"/>
    <w:rsid w:val="00001809"/>
    <w:rsid w:val="00001CD9"/>
    <w:rsid w:val="00003A43"/>
    <w:rsid w:val="00010D0A"/>
    <w:rsid w:val="00011E92"/>
    <w:rsid w:val="00017649"/>
    <w:rsid w:val="00017C2D"/>
    <w:rsid w:val="00022466"/>
    <w:rsid w:val="00046A90"/>
    <w:rsid w:val="0005043C"/>
    <w:rsid w:val="00091500"/>
    <w:rsid w:val="000A0772"/>
    <w:rsid w:val="000A2DA0"/>
    <w:rsid w:val="000B3041"/>
    <w:rsid w:val="000C44CB"/>
    <w:rsid w:val="000C78A6"/>
    <w:rsid w:val="000D2EA2"/>
    <w:rsid w:val="000D5624"/>
    <w:rsid w:val="000D594E"/>
    <w:rsid w:val="000E32DD"/>
    <w:rsid w:val="000E335C"/>
    <w:rsid w:val="00115BC2"/>
    <w:rsid w:val="0011674D"/>
    <w:rsid w:val="00117401"/>
    <w:rsid w:val="0011770A"/>
    <w:rsid w:val="0012731E"/>
    <w:rsid w:val="00132AD1"/>
    <w:rsid w:val="0015317A"/>
    <w:rsid w:val="00160D35"/>
    <w:rsid w:val="00163BD8"/>
    <w:rsid w:val="001915DA"/>
    <w:rsid w:val="001A0218"/>
    <w:rsid w:val="001B4F04"/>
    <w:rsid w:val="001C2E0B"/>
    <w:rsid w:val="001C6635"/>
    <w:rsid w:val="001D0686"/>
    <w:rsid w:val="001D723F"/>
    <w:rsid w:val="001E12DA"/>
    <w:rsid w:val="001F4C28"/>
    <w:rsid w:val="001F605C"/>
    <w:rsid w:val="001F6780"/>
    <w:rsid w:val="002139B5"/>
    <w:rsid w:val="00225BC6"/>
    <w:rsid w:val="00226B49"/>
    <w:rsid w:val="00227B67"/>
    <w:rsid w:val="00236B9C"/>
    <w:rsid w:val="00236F83"/>
    <w:rsid w:val="00266673"/>
    <w:rsid w:val="00272C8A"/>
    <w:rsid w:val="00277A56"/>
    <w:rsid w:val="00290C59"/>
    <w:rsid w:val="002B00E1"/>
    <w:rsid w:val="002B561F"/>
    <w:rsid w:val="002D11DC"/>
    <w:rsid w:val="002D1822"/>
    <w:rsid w:val="002D6DE9"/>
    <w:rsid w:val="002E2B7C"/>
    <w:rsid w:val="002E4364"/>
    <w:rsid w:val="003015CD"/>
    <w:rsid w:val="00307F3D"/>
    <w:rsid w:val="00326246"/>
    <w:rsid w:val="00330745"/>
    <w:rsid w:val="0033366E"/>
    <w:rsid w:val="00336EA9"/>
    <w:rsid w:val="00352FF4"/>
    <w:rsid w:val="00354015"/>
    <w:rsid w:val="0036556E"/>
    <w:rsid w:val="0037698D"/>
    <w:rsid w:val="003824A6"/>
    <w:rsid w:val="00382753"/>
    <w:rsid w:val="0039694D"/>
    <w:rsid w:val="00396EA1"/>
    <w:rsid w:val="003A320B"/>
    <w:rsid w:val="003A683F"/>
    <w:rsid w:val="003A73C3"/>
    <w:rsid w:val="003A7740"/>
    <w:rsid w:val="003B3D7D"/>
    <w:rsid w:val="003C1918"/>
    <w:rsid w:val="003E1CC8"/>
    <w:rsid w:val="003E7185"/>
    <w:rsid w:val="003F42C6"/>
    <w:rsid w:val="004008EC"/>
    <w:rsid w:val="004137BB"/>
    <w:rsid w:val="004357BF"/>
    <w:rsid w:val="00455F72"/>
    <w:rsid w:val="004610E5"/>
    <w:rsid w:val="004730A0"/>
    <w:rsid w:val="00475A3A"/>
    <w:rsid w:val="0048027B"/>
    <w:rsid w:val="0048557D"/>
    <w:rsid w:val="004978D6"/>
    <w:rsid w:val="004A0A9F"/>
    <w:rsid w:val="004A7629"/>
    <w:rsid w:val="004B23C7"/>
    <w:rsid w:val="004B2E41"/>
    <w:rsid w:val="004C13A6"/>
    <w:rsid w:val="004C38D4"/>
    <w:rsid w:val="004C3A7F"/>
    <w:rsid w:val="004D2601"/>
    <w:rsid w:val="004E0C3F"/>
    <w:rsid w:val="004E3BE2"/>
    <w:rsid w:val="004E40A7"/>
    <w:rsid w:val="004F327E"/>
    <w:rsid w:val="0050222A"/>
    <w:rsid w:val="0050640C"/>
    <w:rsid w:val="005122F3"/>
    <w:rsid w:val="0052417F"/>
    <w:rsid w:val="00543F17"/>
    <w:rsid w:val="005540B6"/>
    <w:rsid w:val="00555BCC"/>
    <w:rsid w:val="00556115"/>
    <w:rsid w:val="005B6C93"/>
    <w:rsid w:val="005B7964"/>
    <w:rsid w:val="005D3A3B"/>
    <w:rsid w:val="005E6DFC"/>
    <w:rsid w:val="005E6E7F"/>
    <w:rsid w:val="005F6F3F"/>
    <w:rsid w:val="005F79C8"/>
    <w:rsid w:val="00602102"/>
    <w:rsid w:val="00607ECD"/>
    <w:rsid w:val="006140B8"/>
    <w:rsid w:val="006147C1"/>
    <w:rsid w:val="00617937"/>
    <w:rsid w:val="00623066"/>
    <w:rsid w:val="006307B2"/>
    <w:rsid w:val="00631D60"/>
    <w:rsid w:val="00652870"/>
    <w:rsid w:val="00652923"/>
    <w:rsid w:val="00657663"/>
    <w:rsid w:val="0066006E"/>
    <w:rsid w:val="006631B1"/>
    <w:rsid w:val="00665EBE"/>
    <w:rsid w:val="006711B7"/>
    <w:rsid w:val="00674D8C"/>
    <w:rsid w:val="00681D48"/>
    <w:rsid w:val="00686DB3"/>
    <w:rsid w:val="00695C58"/>
    <w:rsid w:val="0069661C"/>
    <w:rsid w:val="006A7C39"/>
    <w:rsid w:val="006B6245"/>
    <w:rsid w:val="006C42BC"/>
    <w:rsid w:val="006C626F"/>
    <w:rsid w:val="006D2895"/>
    <w:rsid w:val="006D45C0"/>
    <w:rsid w:val="006F7B1D"/>
    <w:rsid w:val="007075DB"/>
    <w:rsid w:val="00716E41"/>
    <w:rsid w:val="0072047B"/>
    <w:rsid w:val="007318FF"/>
    <w:rsid w:val="00752E21"/>
    <w:rsid w:val="00763586"/>
    <w:rsid w:val="007708B6"/>
    <w:rsid w:val="00771246"/>
    <w:rsid w:val="00772E7B"/>
    <w:rsid w:val="00777482"/>
    <w:rsid w:val="0079629D"/>
    <w:rsid w:val="00796838"/>
    <w:rsid w:val="007A2D0F"/>
    <w:rsid w:val="007A69A7"/>
    <w:rsid w:val="007C08D1"/>
    <w:rsid w:val="007C199E"/>
    <w:rsid w:val="007E689A"/>
    <w:rsid w:val="007F00B8"/>
    <w:rsid w:val="00813175"/>
    <w:rsid w:val="008148AF"/>
    <w:rsid w:val="0081591F"/>
    <w:rsid w:val="00816C73"/>
    <w:rsid w:val="00827A81"/>
    <w:rsid w:val="00850C6E"/>
    <w:rsid w:val="00864041"/>
    <w:rsid w:val="0086513F"/>
    <w:rsid w:val="008673FD"/>
    <w:rsid w:val="008824A1"/>
    <w:rsid w:val="008A21E1"/>
    <w:rsid w:val="008A6A9F"/>
    <w:rsid w:val="008A6B8F"/>
    <w:rsid w:val="008B294B"/>
    <w:rsid w:val="008B53AE"/>
    <w:rsid w:val="008C0FA7"/>
    <w:rsid w:val="008C22AF"/>
    <w:rsid w:val="008C4772"/>
    <w:rsid w:val="008D1FFF"/>
    <w:rsid w:val="008E503B"/>
    <w:rsid w:val="008F686A"/>
    <w:rsid w:val="008F7384"/>
    <w:rsid w:val="00912567"/>
    <w:rsid w:val="009252AF"/>
    <w:rsid w:val="0093091C"/>
    <w:rsid w:val="00952CCD"/>
    <w:rsid w:val="009538E5"/>
    <w:rsid w:val="00955A45"/>
    <w:rsid w:val="00961FB1"/>
    <w:rsid w:val="009B2042"/>
    <w:rsid w:val="009D0E54"/>
    <w:rsid w:val="009E3A37"/>
    <w:rsid w:val="009E5824"/>
    <w:rsid w:val="009F74B1"/>
    <w:rsid w:val="00A032E8"/>
    <w:rsid w:val="00A049F5"/>
    <w:rsid w:val="00A04B8F"/>
    <w:rsid w:val="00A11C5B"/>
    <w:rsid w:val="00A16890"/>
    <w:rsid w:val="00A2521E"/>
    <w:rsid w:val="00A321AA"/>
    <w:rsid w:val="00A45F59"/>
    <w:rsid w:val="00A506CC"/>
    <w:rsid w:val="00A60E49"/>
    <w:rsid w:val="00A76129"/>
    <w:rsid w:val="00AA0459"/>
    <w:rsid w:val="00AB15A9"/>
    <w:rsid w:val="00AC3455"/>
    <w:rsid w:val="00AC6B08"/>
    <w:rsid w:val="00AD7F84"/>
    <w:rsid w:val="00B128A4"/>
    <w:rsid w:val="00B17608"/>
    <w:rsid w:val="00B430BD"/>
    <w:rsid w:val="00B446F4"/>
    <w:rsid w:val="00B50B43"/>
    <w:rsid w:val="00B5523C"/>
    <w:rsid w:val="00B64735"/>
    <w:rsid w:val="00B71193"/>
    <w:rsid w:val="00B816C5"/>
    <w:rsid w:val="00B84F91"/>
    <w:rsid w:val="00B85CB8"/>
    <w:rsid w:val="00B95CEC"/>
    <w:rsid w:val="00BA5FF0"/>
    <w:rsid w:val="00BA67A8"/>
    <w:rsid w:val="00BB0FBC"/>
    <w:rsid w:val="00BC1A30"/>
    <w:rsid w:val="00BC5EA9"/>
    <w:rsid w:val="00BD3A99"/>
    <w:rsid w:val="00BD7457"/>
    <w:rsid w:val="00C11FA7"/>
    <w:rsid w:val="00C22DC5"/>
    <w:rsid w:val="00C24145"/>
    <w:rsid w:val="00C33BAF"/>
    <w:rsid w:val="00C45CF1"/>
    <w:rsid w:val="00C45FA1"/>
    <w:rsid w:val="00C479D3"/>
    <w:rsid w:val="00C517B8"/>
    <w:rsid w:val="00C630AB"/>
    <w:rsid w:val="00C7054D"/>
    <w:rsid w:val="00C70A90"/>
    <w:rsid w:val="00C71F7B"/>
    <w:rsid w:val="00C7258D"/>
    <w:rsid w:val="00C85519"/>
    <w:rsid w:val="00C9512B"/>
    <w:rsid w:val="00C962B2"/>
    <w:rsid w:val="00CA0B9F"/>
    <w:rsid w:val="00CB77C2"/>
    <w:rsid w:val="00CD25E8"/>
    <w:rsid w:val="00D115B9"/>
    <w:rsid w:val="00D35BB4"/>
    <w:rsid w:val="00D366A7"/>
    <w:rsid w:val="00D42948"/>
    <w:rsid w:val="00D47062"/>
    <w:rsid w:val="00D51B3B"/>
    <w:rsid w:val="00D53AAC"/>
    <w:rsid w:val="00D53FDC"/>
    <w:rsid w:val="00D63DFE"/>
    <w:rsid w:val="00D8250D"/>
    <w:rsid w:val="00D87A4E"/>
    <w:rsid w:val="00DB6974"/>
    <w:rsid w:val="00DC3F99"/>
    <w:rsid w:val="00DC78B5"/>
    <w:rsid w:val="00DF52C6"/>
    <w:rsid w:val="00E051B5"/>
    <w:rsid w:val="00E22382"/>
    <w:rsid w:val="00EB71DF"/>
    <w:rsid w:val="00EB7754"/>
    <w:rsid w:val="00ED0682"/>
    <w:rsid w:val="00ED0875"/>
    <w:rsid w:val="00F12DC1"/>
    <w:rsid w:val="00F232DE"/>
    <w:rsid w:val="00F3220F"/>
    <w:rsid w:val="00F32CB4"/>
    <w:rsid w:val="00F34F64"/>
    <w:rsid w:val="00F460C2"/>
    <w:rsid w:val="00F638E1"/>
    <w:rsid w:val="00F839B3"/>
    <w:rsid w:val="00F84296"/>
    <w:rsid w:val="00F86AD2"/>
    <w:rsid w:val="00F93A85"/>
    <w:rsid w:val="00F950F8"/>
    <w:rsid w:val="00F97CC0"/>
    <w:rsid w:val="00FA4F1F"/>
    <w:rsid w:val="00FA6AD7"/>
    <w:rsid w:val="00FA7504"/>
    <w:rsid w:val="00FB27C4"/>
    <w:rsid w:val="00FC759A"/>
    <w:rsid w:val="00FD1403"/>
    <w:rsid w:val="00FD22C8"/>
    <w:rsid w:val="00FD55C7"/>
    <w:rsid w:val="00FE1937"/>
    <w:rsid w:val="00FE3DAB"/>
    <w:rsid w:val="00FE6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45"/>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5371">
      <w:bodyDiv w:val="1"/>
      <w:marLeft w:val="0"/>
      <w:marRight w:val="0"/>
      <w:marTop w:val="0"/>
      <w:marBottom w:val="0"/>
      <w:divBdr>
        <w:top w:val="none" w:sz="0" w:space="0" w:color="auto"/>
        <w:left w:val="none" w:sz="0" w:space="0" w:color="auto"/>
        <w:bottom w:val="none" w:sz="0" w:space="0" w:color="auto"/>
        <w:right w:val="none" w:sz="0" w:space="0" w:color="auto"/>
      </w:divBdr>
    </w:div>
    <w:div w:id="1804928938">
      <w:bodyDiv w:val="1"/>
      <w:marLeft w:val="0"/>
      <w:marRight w:val="0"/>
      <w:marTop w:val="0"/>
      <w:marBottom w:val="0"/>
      <w:divBdr>
        <w:top w:val="none" w:sz="0" w:space="0" w:color="auto"/>
        <w:left w:val="none" w:sz="0" w:space="0" w:color="auto"/>
        <w:bottom w:val="none" w:sz="0" w:space="0" w:color="auto"/>
        <w:right w:val="none" w:sz="0" w:space="0" w:color="auto"/>
      </w:divBdr>
    </w:div>
    <w:div w:id="20998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image" Target="media/image1.wmf"/><Relationship Id="rId12" Type="http://schemas.openxmlformats.org/officeDocument/2006/relationships/image" Target="media/image3.gi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hyperlink" Target="consultantplus://offline/ref=997D8FC0E45FACDF6886B7C7BE2C1C5C9C968B38B639F487A574428DCCz1w8E" TargetMode="External"/><Relationship Id="rId19"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hyperlink" Target="consultantplus://offline/ref=997D8FC0E45FACDF6886B7C7BE2C1C5C9C968B38B63BF487A574428DCCz1w8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961E-27F9-4A7B-9C14-CAE7C1AE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53</Pages>
  <Words>12119</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Lunina_LS</dc:creator>
  <cp:lastModifiedBy>Lunina LS</cp:lastModifiedBy>
  <cp:revision>18</cp:revision>
  <cp:lastPrinted>2023-05-24T05:25:00Z</cp:lastPrinted>
  <dcterms:created xsi:type="dcterms:W3CDTF">2023-05-02T06:23:00Z</dcterms:created>
  <dcterms:modified xsi:type="dcterms:W3CDTF">2023-06-01T07:49:00Z</dcterms:modified>
</cp:coreProperties>
</file>