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3F70F7" w:rsidTr="003F70F7">
        <w:tc>
          <w:tcPr>
            <w:tcW w:w="3190" w:type="dxa"/>
          </w:tcPr>
          <w:p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  <w:tc>
          <w:tcPr>
            <w:tcW w:w="3439" w:type="dxa"/>
          </w:tcPr>
          <w:p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3F70F7" w:rsidRPr="003F70F7" w:rsidRDefault="003F70F7" w:rsidP="003F70F7">
            <w:pPr>
              <w:rPr>
                <w:sz w:val="24"/>
                <w:szCs w:val="28"/>
                <w:lang w:val="ru-RU"/>
              </w:rPr>
            </w:pPr>
            <w:r w:rsidRPr="003F70F7">
              <w:rPr>
                <w:sz w:val="24"/>
                <w:szCs w:val="28"/>
                <w:lang w:val="ru-RU"/>
              </w:rPr>
              <w:t>Приложение 1</w:t>
            </w:r>
          </w:p>
          <w:p w:rsidR="003F70F7" w:rsidRPr="003F70F7" w:rsidRDefault="003F70F7" w:rsidP="003F70F7">
            <w:pPr>
              <w:rPr>
                <w:sz w:val="24"/>
                <w:lang w:val="ru-RU"/>
              </w:rPr>
            </w:pPr>
            <w:r w:rsidRPr="003F70F7">
              <w:rPr>
                <w:sz w:val="24"/>
                <w:lang w:val="ru-RU"/>
              </w:rPr>
              <w:t xml:space="preserve">к договору № _______ </w:t>
            </w:r>
          </w:p>
          <w:p w:rsidR="003F70F7" w:rsidRPr="003F70F7" w:rsidRDefault="00920985" w:rsidP="003F70F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 «___» ________202</w:t>
            </w:r>
            <w:r w:rsidR="007025B8">
              <w:rPr>
                <w:sz w:val="24"/>
                <w:lang w:val="ru-RU"/>
              </w:rPr>
              <w:t>2</w:t>
            </w:r>
          </w:p>
          <w:p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</w:tr>
    </w:tbl>
    <w:p w:rsidR="003F70F7" w:rsidRDefault="003F70F7" w:rsidP="00787189">
      <w:pPr>
        <w:jc w:val="right"/>
        <w:rPr>
          <w:sz w:val="24"/>
          <w:szCs w:val="28"/>
          <w:lang w:val="ru-RU"/>
        </w:rPr>
      </w:pPr>
    </w:p>
    <w:p w:rsidR="00BD3C2D" w:rsidRDefault="00BD3C2D" w:rsidP="00A26800">
      <w:pPr>
        <w:jc w:val="center"/>
        <w:rPr>
          <w:b/>
          <w:sz w:val="32"/>
          <w:lang w:val="ru-RU"/>
        </w:rPr>
      </w:pPr>
    </w:p>
    <w:p w:rsidR="003F70F7" w:rsidRDefault="003F70F7" w:rsidP="00A26800">
      <w:pPr>
        <w:jc w:val="center"/>
        <w:rPr>
          <w:b/>
          <w:sz w:val="32"/>
          <w:lang w:val="ru-RU"/>
        </w:rPr>
      </w:pPr>
    </w:p>
    <w:p w:rsidR="003F70F7" w:rsidRPr="003F70F7" w:rsidRDefault="003F70F7" w:rsidP="00A26800">
      <w:pPr>
        <w:jc w:val="center"/>
        <w:rPr>
          <w:b/>
          <w:sz w:val="36"/>
          <w:lang w:val="ru-RU"/>
        </w:rPr>
      </w:pPr>
      <w:r w:rsidRPr="003F70F7">
        <w:rPr>
          <w:b/>
          <w:sz w:val="36"/>
          <w:lang w:val="ru-RU"/>
        </w:rPr>
        <w:t>Техническое задание</w:t>
      </w:r>
    </w:p>
    <w:p w:rsidR="003F70F7" w:rsidRDefault="003F70F7" w:rsidP="00A26800">
      <w:pPr>
        <w:jc w:val="center"/>
        <w:rPr>
          <w:b/>
          <w:sz w:val="32"/>
          <w:lang w:val="ru-RU"/>
        </w:rPr>
      </w:pPr>
    </w:p>
    <w:p w:rsidR="003F70F7" w:rsidRDefault="003F70F7" w:rsidP="00A26800">
      <w:pPr>
        <w:jc w:val="center"/>
        <w:rPr>
          <w:b/>
          <w:sz w:val="32"/>
          <w:lang w:val="ru-RU"/>
        </w:rPr>
      </w:pPr>
    </w:p>
    <w:p w:rsidR="00A26800" w:rsidRPr="00EB08CD" w:rsidRDefault="00920985" w:rsidP="00A26800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Департамент</w:t>
      </w:r>
      <w:r w:rsidR="00C0550D" w:rsidRPr="00EB08CD">
        <w:rPr>
          <w:b/>
          <w:sz w:val="32"/>
          <w:lang w:val="ru-RU"/>
        </w:rPr>
        <w:t xml:space="preserve"> </w:t>
      </w:r>
      <w:r w:rsidR="00A26800" w:rsidRPr="00EB08CD">
        <w:rPr>
          <w:b/>
          <w:sz w:val="32"/>
          <w:lang w:val="ru-RU"/>
        </w:rPr>
        <w:t xml:space="preserve">по охране и использованию </w:t>
      </w:r>
    </w:p>
    <w:p w:rsidR="00C0550D" w:rsidRPr="00EB08CD" w:rsidRDefault="00A26800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объектов животного мира</w:t>
      </w:r>
      <w:r w:rsidR="00C0550D" w:rsidRPr="00EB08CD">
        <w:rPr>
          <w:b/>
          <w:sz w:val="32"/>
          <w:lang w:val="ru-RU"/>
        </w:rPr>
        <w:t xml:space="preserve"> </w:t>
      </w:r>
    </w:p>
    <w:p w:rsidR="004406E2" w:rsidRPr="00EB08CD" w:rsidRDefault="00C0550D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правительства Еврейской автономной области</w:t>
      </w:r>
    </w:p>
    <w:p w:rsidR="008F14A3" w:rsidRDefault="008F14A3">
      <w:pPr>
        <w:jc w:val="center"/>
        <w:rPr>
          <w:rFonts w:ascii="Arial" w:hAnsi="Arial"/>
          <w:b/>
          <w:sz w:val="32"/>
          <w:lang w:val="ru-RU"/>
        </w:rPr>
      </w:pPr>
    </w:p>
    <w:p w:rsidR="008F14A3" w:rsidRDefault="008F14A3">
      <w:pPr>
        <w:jc w:val="center"/>
        <w:rPr>
          <w:rFonts w:ascii="Arial" w:hAnsi="Arial"/>
          <w:b/>
          <w:lang w:val="ru-RU"/>
        </w:rPr>
      </w:pPr>
    </w:p>
    <w:p w:rsidR="00EB08CD" w:rsidRDefault="00EB08CD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436BD0" w:rsidRDefault="00436BD0">
      <w:pPr>
        <w:rPr>
          <w:rFonts w:ascii="Arial" w:hAnsi="Arial"/>
          <w:lang w:val="ru-RU"/>
        </w:rPr>
      </w:pPr>
    </w:p>
    <w:p w:rsidR="00B64ABD" w:rsidRDefault="00B64ABD">
      <w:pPr>
        <w:rPr>
          <w:rFonts w:ascii="Arial" w:hAnsi="Arial"/>
          <w:lang w:val="ru-RU"/>
        </w:rPr>
      </w:pPr>
    </w:p>
    <w:p w:rsidR="001909B5" w:rsidRPr="001909B5" w:rsidRDefault="00D22AD8" w:rsidP="001909B5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Материалы, обосновывающие</w:t>
      </w:r>
      <w:r w:rsidR="001909B5" w:rsidRPr="001909B5">
        <w:rPr>
          <w:b/>
          <w:sz w:val="32"/>
          <w:szCs w:val="32"/>
          <w:lang w:val="ru-RU"/>
        </w:rPr>
        <w:t xml:space="preserve"> лимиты добычи охотничьих ресурсов </w:t>
      </w:r>
      <w:r w:rsidR="00920985">
        <w:rPr>
          <w:b/>
          <w:sz w:val="32"/>
          <w:szCs w:val="32"/>
          <w:lang w:val="ru-RU"/>
        </w:rPr>
        <w:t>на период с 1 августа 202</w:t>
      </w:r>
      <w:r w:rsidR="007025B8">
        <w:rPr>
          <w:b/>
          <w:sz w:val="32"/>
          <w:szCs w:val="32"/>
          <w:lang w:val="ru-RU"/>
        </w:rPr>
        <w:t>2</w:t>
      </w:r>
      <w:r w:rsidR="0033152C">
        <w:rPr>
          <w:b/>
          <w:sz w:val="32"/>
          <w:szCs w:val="32"/>
          <w:lang w:val="ru-RU"/>
        </w:rPr>
        <w:t xml:space="preserve"> </w:t>
      </w:r>
      <w:r w:rsidR="00B34A11">
        <w:rPr>
          <w:b/>
          <w:sz w:val="32"/>
          <w:szCs w:val="32"/>
          <w:lang w:val="ru-RU"/>
        </w:rPr>
        <w:t>г</w:t>
      </w:r>
      <w:r w:rsidR="00920985">
        <w:rPr>
          <w:b/>
          <w:sz w:val="32"/>
          <w:szCs w:val="32"/>
          <w:lang w:val="ru-RU"/>
        </w:rPr>
        <w:t>ода</w:t>
      </w:r>
      <w:r w:rsidR="00B34A11">
        <w:rPr>
          <w:b/>
          <w:sz w:val="32"/>
          <w:szCs w:val="32"/>
          <w:lang w:val="ru-RU"/>
        </w:rPr>
        <w:t xml:space="preserve"> до </w:t>
      </w:r>
      <w:r w:rsidR="001909B5" w:rsidRPr="001909B5">
        <w:rPr>
          <w:b/>
          <w:sz w:val="32"/>
          <w:szCs w:val="32"/>
          <w:lang w:val="ru-RU"/>
        </w:rPr>
        <w:t>1</w:t>
      </w:r>
      <w:r w:rsidR="00B34A11">
        <w:rPr>
          <w:b/>
          <w:sz w:val="32"/>
          <w:szCs w:val="32"/>
          <w:lang w:val="ru-RU"/>
        </w:rPr>
        <w:t xml:space="preserve"> августа </w:t>
      </w:r>
      <w:r w:rsidR="00920985">
        <w:rPr>
          <w:b/>
          <w:sz w:val="32"/>
          <w:szCs w:val="32"/>
          <w:lang w:val="ru-RU"/>
        </w:rPr>
        <w:t>202</w:t>
      </w:r>
      <w:r w:rsidR="007025B8">
        <w:rPr>
          <w:b/>
          <w:sz w:val="32"/>
          <w:szCs w:val="32"/>
          <w:lang w:val="ru-RU"/>
        </w:rPr>
        <w:t>3</w:t>
      </w:r>
      <w:r w:rsidR="0033152C">
        <w:rPr>
          <w:b/>
          <w:sz w:val="32"/>
          <w:szCs w:val="32"/>
          <w:lang w:val="ru-RU"/>
        </w:rPr>
        <w:t xml:space="preserve"> </w:t>
      </w:r>
      <w:r w:rsidR="001909B5" w:rsidRPr="001909B5">
        <w:rPr>
          <w:b/>
          <w:sz w:val="32"/>
          <w:szCs w:val="32"/>
          <w:lang w:val="ru-RU"/>
        </w:rPr>
        <w:t>г</w:t>
      </w:r>
      <w:r w:rsidR="00920985">
        <w:rPr>
          <w:b/>
          <w:sz w:val="32"/>
          <w:szCs w:val="32"/>
          <w:lang w:val="ru-RU"/>
        </w:rPr>
        <w:t>ода</w:t>
      </w:r>
      <w:r w:rsidR="001909B5" w:rsidRPr="001909B5">
        <w:rPr>
          <w:b/>
          <w:sz w:val="32"/>
          <w:szCs w:val="32"/>
          <w:lang w:val="ru-RU"/>
        </w:rPr>
        <w:t xml:space="preserve"> на территории Еврейской автономной области</w:t>
      </w:r>
      <w:r w:rsidR="001909B5">
        <w:rPr>
          <w:b/>
          <w:sz w:val="32"/>
          <w:szCs w:val="32"/>
          <w:lang w:val="ru-RU"/>
        </w:rPr>
        <w:t xml:space="preserve">, </w:t>
      </w:r>
      <w:r w:rsidR="001909B5" w:rsidRPr="001909B5">
        <w:rPr>
          <w:b/>
          <w:sz w:val="32"/>
          <w:szCs w:val="32"/>
          <w:lang w:val="ru-RU"/>
        </w:rPr>
        <w:t>за исключением</w:t>
      </w:r>
      <w:r w:rsidR="00B34A11">
        <w:rPr>
          <w:b/>
          <w:sz w:val="32"/>
          <w:szCs w:val="32"/>
          <w:lang w:val="ru-RU"/>
        </w:rPr>
        <w:t xml:space="preserve"> охотничьих ресурсов,</w:t>
      </w:r>
      <w:r w:rsidR="001909B5" w:rsidRPr="001909B5">
        <w:rPr>
          <w:b/>
          <w:sz w:val="32"/>
          <w:szCs w:val="32"/>
          <w:lang w:val="ru-RU"/>
        </w:rPr>
        <w:t xml:space="preserve"> </w:t>
      </w:r>
      <w:r w:rsidR="00CE344C">
        <w:rPr>
          <w:b/>
          <w:sz w:val="32"/>
          <w:szCs w:val="32"/>
          <w:lang w:val="ru-RU"/>
        </w:rPr>
        <w:t xml:space="preserve">находящихся на </w:t>
      </w:r>
      <w:r w:rsidR="001909B5" w:rsidRPr="001909B5">
        <w:rPr>
          <w:b/>
          <w:sz w:val="32"/>
          <w:szCs w:val="32"/>
          <w:lang w:val="ru-RU"/>
        </w:rPr>
        <w:t>особо</w:t>
      </w:r>
      <w:r w:rsidR="00CE344C">
        <w:rPr>
          <w:b/>
          <w:sz w:val="32"/>
          <w:szCs w:val="32"/>
          <w:lang w:val="ru-RU"/>
        </w:rPr>
        <w:t xml:space="preserve"> охраняемых природных территориях</w:t>
      </w:r>
      <w:r w:rsidR="001909B5" w:rsidRPr="001909B5">
        <w:rPr>
          <w:b/>
          <w:sz w:val="32"/>
          <w:szCs w:val="32"/>
          <w:lang w:val="ru-RU"/>
        </w:rPr>
        <w:t xml:space="preserve"> федерального значения.</w:t>
      </w:r>
    </w:p>
    <w:p w:rsidR="00A26800" w:rsidRPr="00EB08CD" w:rsidRDefault="00A26800">
      <w:pPr>
        <w:jc w:val="center"/>
        <w:rPr>
          <w:b/>
          <w:lang w:val="ru-RU"/>
        </w:rPr>
      </w:pPr>
    </w:p>
    <w:p w:rsidR="004406E2" w:rsidRPr="003F70F7" w:rsidRDefault="003F70F7">
      <w:pPr>
        <w:jc w:val="center"/>
        <w:rPr>
          <w:b/>
          <w:lang w:val="ru-RU"/>
        </w:rPr>
      </w:pPr>
      <w:r w:rsidRPr="003F70F7">
        <w:rPr>
          <w:b/>
          <w:lang w:val="ru-RU"/>
        </w:rPr>
        <w:t>Пояснительная записка</w:t>
      </w:r>
    </w:p>
    <w:p w:rsidR="003F70F7" w:rsidRPr="003F70F7" w:rsidRDefault="003F70F7">
      <w:pPr>
        <w:jc w:val="center"/>
        <w:rPr>
          <w:b/>
          <w:lang w:val="ru-RU"/>
        </w:rPr>
      </w:pPr>
      <w:r w:rsidRPr="003F70F7">
        <w:rPr>
          <w:b/>
          <w:lang w:val="ru-RU"/>
        </w:rPr>
        <w:t>Табличный материал</w:t>
      </w:r>
    </w:p>
    <w:p w:rsidR="003F70F7" w:rsidRDefault="003F70F7">
      <w:pPr>
        <w:jc w:val="center"/>
        <w:rPr>
          <w:rFonts w:ascii="Arial" w:hAnsi="Arial"/>
          <w:b/>
          <w:lang w:val="ru-RU"/>
        </w:rPr>
      </w:pPr>
      <w:r w:rsidRPr="00D55F26">
        <w:rPr>
          <w:b/>
          <w:lang w:val="ru-RU"/>
        </w:rPr>
        <w:t>Оценка воздействия на окружающую среду</w:t>
      </w:r>
    </w:p>
    <w:p w:rsidR="004406E2" w:rsidRDefault="004406E2">
      <w:pPr>
        <w:rPr>
          <w:rFonts w:ascii="Arial" w:hAnsi="Arial"/>
          <w:lang w:val="ru-RU"/>
        </w:rPr>
      </w:pPr>
    </w:p>
    <w:p w:rsidR="00A5709B" w:rsidRDefault="00A5709B">
      <w:pPr>
        <w:rPr>
          <w:rFonts w:ascii="Arial" w:hAnsi="Arial"/>
          <w:lang w:val="ru-RU"/>
        </w:rPr>
      </w:pPr>
    </w:p>
    <w:p w:rsidR="004406E2" w:rsidRDefault="004406E2">
      <w:pPr>
        <w:rPr>
          <w:rFonts w:ascii="Arial" w:hAnsi="Arial"/>
          <w:lang w:val="ru-RU"/>
        </w:rPr>
      </w:pPr>
    </w:p>
    <w:p w:rsidR="00C0550D" w:rsidRDefault="00C0550D">
      <w:pPr>
        <w:rPr>
          <w:rFonts w:ascii="Arial" w:hAnsi="Arial"/>
          <w:lang w:val="ru-RU"/>
        </w:rPr>
      </w:pPr>
    </w:p>
    <w:p w:rsidR="000D2DA6" w:rsidRDefault="000D2DA6">
      <w:pPr>
        <w:rPr>
          <w:rFonts w:ascii="Arial" w:hAnsi="Arial"/>
          <w:lang w:val="ru-RU"/>
        </w:rPr>
      </w:pPr>
    </w:p>
    <w:p w:rsidR="000D2DA6" w:rsidRPr="00595804" w:rsidRDefault="00595804">
      <w:pPr>
        <w:rPr>
          <w:lang w:val="ru-RU"/>
        </w:rPr>
      </w:pPr>
      <w:r w:rsidRPr="00595804">
        <w:rPr>
          <w:lang w:val="ru-RU"/>
        </w:rPr>
        <w:t>Исполнитель:</w:t>
      </w:r>
    </w:p>
    <w:p w:rsidR="00595804" w:rsidRPr="00595804" w:rsidRDefault="007025B8">
      <w:pPr>
        <w:rPr>
          <w:lang w:val="ru-RU"/>
        </w:rPr>
      </w:pPr>
      <w:r>
        <w:rPr>
          <w:lang w:val="ru-RU"/>
        </w:rPr>
        <w:t>Старший государственный инспектор                                           А.А. Пьяников</w:t>
      </w:r>
    </w:p>
    <w:p w:rsidR="000D2DA6" w:rsidRPr="007025B8" w:rsidRDefault="000D2DA6">
      <w:pPr>
        <w:rPr>
          <w:lang w:val="ru-RU"/>
        </w:rPr>
      </w:pPr>
    </w:p>
    <w:p w:rsidR="00436BD0" w:rsidRPr="007025B8" w:rsidRDefault="00436BD0">
      <w:pPr>
        <w:rPr>
          <w:lang w:val="ru-RU"/>
        </w:rPr>
      </w:pPr>
    </w:p>
    <w:p w:rsidR="00436BD0" w:rsidRPr="007025B8" w:rsidRDefault="00436BD0">
      <w:pPr>
        <w:rPr>
          <w:lang w:val="ru-RU"/>
        </w:rPr>
      </w:pPr>
    </w:p>
    <w:p w:rsidR="001909B5" w:rsidRDefault="001909B5">
      <w:pPr>
        <w:rPr>
          <w:lang w:val="ru-RU"/>
        </w:rPr>
      </w:pPr>
    </w:p>
    <w:p w:rsidR="007025B8" w:rsidRDefault="007025B8">
      <w:pPr>
        <w:rPr>
          <w:lang w:val="ru-RU"/>
        </w:rPr>
      </w:pPr>
    </w:p>
    <w:p w:rsidR="007025B8" w:rsidRDefault="007025B8">
      <w:pPr>
        <w:rPr>
          <w:lang w:val="ru-RU"/>
        </w:rPr>
      </w:pPr>
    </w:p>
    <w:p w:rsidR="00C46E10" w:rsidRPr="007025B8" w:rsidRDefault="00C46E10">
      <w:pPr>
        <w:rPr>
          <w:lang w:val="ru-RU"/>
        </w:rPr>
      </w:pPr>
      <w:bookmarkStart w:id="0" w:name="_GoBack"/>
      <w:bookmarkEnd w:id="0"/>
    </w:p>
    <w:p w:rsidR="00C46E10" w:rsidRPr="007025B8" w:rsidRDefault="00C46E10">
      <w:pPr>
        <w:rPr>
          <w:lang w:val="ru-RU"/>
        </w:rPr>
      </w:pPr>
    </w:p>
    <w:p w:rsidR="00EB08CD" w:rsidRPr="00EB08CD" w:rsidRDefault="00920985" w:rsidP="002953FE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Биробиджан 202</w:t>
      </w:r>
      <w:r w:rsidR="007025B8">
        <w:rPr>
          <w:sz w:val="20"/>
          <w:lang w:val="ru-RU"/>
        </w:rPr>
        <w:t>2</w:t>
      </w:r>
    </w:p>
    <w:sectPr w:rsidR="00EB08CD" w:rsidRPr="00EB08CD" w:rsidSect="00A26800">
      <w:pgSz w:w="11907" w:h="16840" w:code="9"/>
      <w:pgMar w:top="1134" w:right="851" w:bottom="1134" w:left="1701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3F0"/>
    <w:rsid w:val="0001727C"/>
    <w:rsid w:val="00021950"/>
    <w:rsid w:val="000340E0"/>
    <w:rsid w:val="000C29B8"/>
    <w:rsid w:val="000D2DA6"/>
    <w:rsid w:val="000F4ED4"/>
    <w:rsid w:val="00113A64"/>
    <w:rsid w:val="001909B5"/>
    <w:rsid w:val="001A1F31"/>
    <w:rsid w:val="00280E58"/>
    <w:rsid w:val="002953FE"/>
    <w:rsid w:val="002A574A"/>
    <w:rsid w:val="002E7E58"/>
    <w:rsid w:val="00313243"/>
    <w:rsid w:val="0033152C"/>
    <w:rsid w:val="0033562B"/>
    <w:rsid w:val="003B52FA"/>
    <w:rsid w:val="003F2111"/>
    <w:rsid w:val="003F70F7"/>
    <w:rsid w:val="00402D96"/>
    <w:rsid w:val="00424CC4"/>
    <w:rsid w:val="00436BD0"/>
    <w:rsid w:val="004406E2"/>
    <w:rsid w:val="00595804"/>
    <w:rsid w:val="005B5B47"/>
    <w:rsid w:val="00684855"/>
    <w:rsid w:val="00691BFB"/>
    <w:rsid w:val="006B346F"/>
    <w:rsid w:val="006E11B2"/>
    <w:rsid w:val="006F0E26"/>
    <w:rsid w:val="007025B8"/>
    <w:rsid w:val="00787189"/>
    <w:rsid w:val="007B33F0"/>
    <w:rsid w:val="007E0B65"/>
    <w:rsid w:val="008B45A5"/>
    <w:rsid w:val="008F14A3"/>
    <w:rsid w:val="00920985"/>
    <w:rsid w:val="0096038E"/>
    <w:rsid w:val="00987C3E"/>
    <w:rsid w:val="009A0C7F"/>
    <w:rsid w:val="00A26800"/>
    <w:rsid w:val="00A34AC9"/>
    <w:rsid w:val="00A5709B"/>
    <w:rsid w:val="00B34A11"/>
    <w:rsid w:val="00B64ABD"/>
    <w:rsid w:val="00B82FC9"/>
    <w:rsid w:val="00BD3C2D"/>
    <w:rsid w:val="00C0550D"/>
    <w:rsid w:val="00C46E10"/>
    <w:rsid w:val="00C5657E"/>
    <w:rsid w:val="00CE344C"/>
    <w:rsid w:val="00CF266B"/>
    <w:rsid w:val="00CF6EEB"/>
    <w:rsid w:val="00D22AD8"/>
    <w:rsid w:val="00D83968"/>
    <w:rsid w:val="00D96CA0"/>
    <w:rsid w:val="00DB0E82"/>
    <w:rsid w:val="00E65DB7"/>
    <w:rsid w:val="00E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E3502"/>
  <w14:defaultImageDpi w14:val="0"/>
  <w15:docId w15:val="{9B350FCC-D0A3-4F22-A053-B89EFDB7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5">
    <w:name w:val="Table Grid"/>
    <w:basedOn w:val="a1"/>
    <w:uiPriority w:val="59"/>
    <w:rsid w:val="009A0C7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1909B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Elcom Ltd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creator>Alexandre Katalov</dc:creator>
  <cp:lastModifiedBy>Пьяников Александр Андреевич</cp:lastModifiedBy>
  <cp:revision>12</cp:revision>
  <cp:lastPrinted>2015-04-29T07:28:00Z</cp:lastPrinted>
  <dcterms:created xsi:type="dcterms:W3CDTF">2017-03-15T03:01:00Z</dcterms:created>
  <dcterms:modified xsi:type="dcterms:W3CDTF">2022-04-06T04:30:00Z</dcterms:modified>
</cp:coreProperties>
</file>